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B271" w14:textId="77777777" w:rsidR="00104DE0" w:rsidRPr="0017731C" w:rsidRDefault="00104DE0" w:rsidP="000107B1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SURII M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</w:p>
    <w:p w14:paraId="53DC797C" w14:textId="77777777"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bookmarkStart w:id="0" w:name="_Hlk500945273"/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Dezvoltarea unor </w:t>
      </w:r>
      <w:r w:rsidR="004F4728">
        <w:rPr>
          <w:b/>
          <w:bCs/>
          <w:noProof/>
          <w:color w:val="auto"/>
          <w:sz w:val="22"/>
          <w:szCs w:val="22"/>
          <w:lang w:val="ro-RO"/>
        </w:rPr>
        <w:t xml:space="preserve"> UAT-uri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viabile </w:t>
      </w:r>
      <w:r w:rsidR="003D4A04" w:rsidRPr="0017731C">
        <w:rPr>
          <w:b/>
          <w:bCs/>
          <w:noProof/>
          <w:color w:val="auto"/>
          <w:sz w:val="22"/>
          <w:szCs w:val="22"/>
          <w:lang w:val="ro-RO"/>
        </w:rPr>
        <w:t xml:space="preserve">prin inovare sociala </w:t>
      </w:r>
      <w:r w:rsidR="00AB7A25" w:rsidRPr="0017731C">
        <w:rPr>
          <w:b/>
          <w:bCs/>
          <w:noProof/>
          <w:color w:val="auto"/>
          <w:sz w:val="22"/>
          <w:szCs w:val="22"/>
          <w:lang w:val="ro-RO"/>
        </w:rPr>
        <w:t>in teritoriul GAL</w:t>
      </w:r>
    </w:p>
    <w:bookmarkEnd w:id="0"/>
    <w:p w14:paraId="4C2D5B1E" w14:textId="77777777" w:rsidR="00EE0624" w:rsidRPr="0017731C" w:rsidRDefault="00EE0624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30D7C46" w14:textId="77777777"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CODUL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surii: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</w:p>
    <w:p w14:paraId="37652BE6" w14:textId="77777777"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sura / DI: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  <w:r w:rsidRPr="0017731C">
        <w:rPr>
          <w:b/>
          <w:bCs/>
          <w:noProof/>
          <w:sz w:val="22"/>
          <w:szCs w:val="22"/>
          <w:lang w:val="ro-RO"/>
        </w:rPr>
        <w:t xml:space="preserve"> / 6B</w:t>
      </w:r>
    </w:p>
    <w:p w14:paraId="3F51DF50" w14:textId="77777777"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Tipul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>surii:    X INVESTI</w:t>
      </w:r>
      <w:r w:rsidR="0074110C" w:rsidRPr="0017731C">
        <w:rPr>
          <w:b/>
          <w:bCs/>
          <w:noProof/>
          <w:sz w:val="22"/>
          <w:szCs w:val="22"/>
          <w:lang w:val="ro-RO"/>
        </w:rPr>
        <w:t>T</w:t>
      </w:r>
      <w:r w:rsidRPr="0017731C">
        <w:rPr>
          <w:b/>
          <w:bCs/>
          <w:noProof/>
          <w:sz w:val="22"/>
          <w:szCs w:val="22"/>
          <w:lang w:val="ro-RO"/>
        </w:rPr>
        <w:t xml:space="preserve">II </w:t>
      </w:r>
    </w:p>
    <w:p w14:paraId="42F0D8DA" w14:textId="77777777" w:rsidR="00104DE0" w:rsidRPr="0017731C" w:rsidRDefault="00104DE0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 xml:space="preserve">                        SERVICII </w:t>
      </w:r>
    </w:p>
    <w:p w14:paraId="2CBC0667" w14:textId="77777777" w:rsidR="00104DE0" w:rsidRPr="0017731C" w:rsidRDefault="00104DE0" w:rsidP="000107B1">
      <w:pPr>
        <w:pStyle w:val="Default"/>
        <w:spacing w:line="276" w:lineRule="auto"/>
        <w:jc w:val="both"/>
        <w:rPr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 xml:space="preserve">                        </w:t>
      </w:r>
      <w:r w:rsidRPr="0017731C">
        <w:rPr>
          <w:noProof/>
          <w:sz w:val="22"/>
          <w:szCs w:val="22"/>
          <w:lang w:val="ro-RO"/>
        </w:rPr>
        <w:t>□</w:t>
      </w:r>
      <w:r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Cs/>
          <w:noProof/>
          <w:sz w:val="22"/>
          <w:szCs w:val="22"/>
          <w:lang w:val="ro-RO"/>
        </w:rPr>
        <w:t xml:space="preserve">SPRIJIN FORFETAR </w:t>
      </w:r>
    </w:p>
    <w:p w14:paraId="444E63C7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E569247" w14:textId="77777777" w:rsidR="00B16694" w:rsidRPr="0017731C" w:rsidRDefault="00104DE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1.Descrierea general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 xml:space="preserve"> a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surii, inclusiv a logicii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 a acesteia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contribu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iei la priorit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ile strategiei, la domeniile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ie, la obiectivele transversale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complementarit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ii cu alte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 din SDL</w:t>
      </w:r>
    </w:p>
    <w:p w14:paraId="2A365E20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2C5AB2D" w14:textId="77777777" w:rsidR="00BE038E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color w:val="auto"/>
          <w:spacing w:val="-2"/>
          <w:sz w:val="22"/>
          <w:szCs w:val="22"/>
          <w:lang w:val="ro-RO"/>
        </w:rPr>
        <w:t>Analiza SWOT realizat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cuprinsul Capitolului III ofer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o privire de ansamblu asupra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iei existente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prezent la nivel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, servicii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calitatea vie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teritoriul GAL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 xml:space="preserve">Stefan cel Mare,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fapt ce determin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iminen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a existen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ei unor decalaje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raport cu  zonele urbane. 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Prin intermediul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surii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se urm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re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te d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ezvoltarea infrastructurii rurale, a serviciilor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 protejarea patrimoniului cultural local. 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La nivelul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ilor dezavantajate exist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numeroase probleme de asigurare a unui trai decent,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iile unei rate reduse de participare pe pia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a muncii, un nivel educa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ional sc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zut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acces deficitar la servicii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ii decente de locuit. Se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totodat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tendin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e care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agravarea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iei, prin ad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ncirea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 mediul rural</w:t>
      </w:r>
      <w:r w:rsidR="00EE0624" w:rsidRPr="0017731C">
        <w:rPr>
          <w:noProof/>
          <w:color w:val="auto"/>
          <w:spacing w:val="-2"/>
          <w:sz w:val="22"/>
          <w:szCs w:val="22"/>
          <w:lang w:val="ro-RO"/>
        </w:rPr>
        <w:t xml:space="preserve"> —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ceea ce indic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o eficien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redus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surilor implementate p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acum, 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nd proiectele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 au fost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nso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ite de proiecte care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vizeze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 complementare inovative sociale.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aceste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ii, utilizarea unor abord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ri integrate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solu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ionarea problemelor cu care se confrunt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aceste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este absolut necesar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</w:p>
    <w:p w14:paraId="74447DA4" w14:textId="77777777" w:rsidR="003D4A04" w:rsidRPr="0018316C" w:rsidRDefault="00BE038E" w:rsidP="0018316C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8316C">
        <w:rPr>
          <w:noProof/>
          <w:color w:val="auto"/>
          <w:spacing w:val="-2"/>
          <w:sz w:val="22"/>
          <w:szCs w:val="22"/>
          <w:lang w:val="ro-RO"/>
        </w:rPr>
        <w:t>Valoarea incontestabil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a 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eritoriul GAL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rezid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diversitatea,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 resursele naturale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uma</w:t>
      </w:r>
      <w:r w:rsidR="0018316C">
        <w:rPr>
          <w:noProof/>
          <w:color w:val="auto"/>
          <w:spacing w:val="-2"/>
          <w:sz w:val="22"/>
          <w:szCs w:val="22"/>
          <w:lang w:val="ro-RO"/>
        </w:rPr>
        <w:softHyphen/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ne existente, elemente cu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o deosebita importanta din punct de vedere economic, social.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Investi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iile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n patrimoniul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in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mintele culturale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/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monahale vor avea impact pozitiv asupra conserv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promov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specificului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pot contribui la dezvoltarea economic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5C4E28" w:rsidRPr="0018316C">
        <w:rPr>
          <w:noProof/>
          <w:color w:val="auto"/>
          <w:spacing w:val="-2"/>
          <w:sz w:val="22"/>
          <w:szCs w:val="22"/>
          <w:lang w:val="ro-RO"/>
        </w:rPr>
        <w:t>,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 inclusiv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a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turismului rural.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Astfel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, aceast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m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sura propus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vine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ncurajeze dezvoltarea infrastructurii de baz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i a serviciilor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zonele rurale, conservarea mo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tenirii rurale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tradi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iilor locale, reducerea gradului de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cie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riscului de excluziune social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.</w:t>
      </w:r>
    </w:p>
    <w:p w14:paraId="0294E170" w14:textId="77777777" w:rsidR="00707394" w:rsidRPr="0017731C" w:rsidRDefault="00707394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sura planificata va contribui,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principal, la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ndeplinirea obiectivului-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acela de reducere a num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rului persoanelor expuse riscului de s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cie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excluziune sociala. De aceea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se diferentiaza de masurile similare existente in </w:t>
      </w:r>
      <w:r w:rsidR="00EE0624" w:rsidRPr="0017731C">
        <w:rPr>
          <w:noProof/>
          <w:color w:val="auto"/>
          <w:sz w:val="22"/>
          <w:szCs w:val="22"/>
          <w:lang w:val="ro-RO"/>
        </w:rPr>
        <w:t>PO</w:t>
      </w:r>
      <w:r w:rsidR="006A6A40" w:rsidRPr="0017731C">
        <w:rPr>
          <w:noProof/>
          <w:color w:val="auto"/>
          <w:sz w:val="22"/>
          <w:szCs w:val="22"/>
          <w:lang w:val="ro-RO"/>
        </w:rPr>
        <w:t>CU</w:t>
      </w:r>
      <w:r w:rsidRPr="0017731C">
        <w:rPr>
          <w:noProof/>
          <w:color w:val="auto"/>
          <w:sz w:val="22"/>
          <w:szCs w:val="22"/>
          <w:lang w:val="ro-RO"/>
        </w:rPr>
        <w:t xml:space="preserve"> 2014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-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 xml:space="preserve">2020 propunand criterii de selectie care sa sprijine intiativele societatii civile, autoritatilor locale si intreprinderilor sociale din teritoriu de a rezolva problemele sociale prin solutii locale </w:t>
      </w:r>
      <w:r w:rsidR="00962490" w:rsidRPr="0017731C">
        <w:rPr>
          <w:noProof/>
          <w:color w:val="auto"/>
          <w:sz w:val="22"/>
          <w:szCs w:val="22"/>
          <w:lang w:val="ro-RO"/>
        </w:rPr>
        <w:t xml:space="preserve">identificate la nivel de teritoriu,  prin reteaua de proiecte </w:t>
      </w:r>
      <w:r w:rsidRPr="0017731C">
        <w:rPr>
          <w:noProof/>
          <w:color w:val="auto"/>
          <w:sz w:val="22"/>
          <w:szCs w:val="22"/>
          <w:lang w:val="ro-RO"/>
        </w:rPr>
        <w:t xml:space="preserve">finantate in cadrul acestei masuri si transformarii acestora in locatii de referinta pentru teritoriul GAL si includerii acestora in circuitele educationale </w:t>
      </w:r>
      <w:r w:rsidR="00962490" w:rsidRPr="0017731C">
        <w:rPr>
          <w:noProof/>
          <w:color w:val="auto"/>
          <w:sz w:val="22"/>
          <w:szCs w:val="22"/>
          <w:lang w:val="ro-RO"/>
        </w:rPr>
        <w:t>si sociale</w:t>
      </w:r>
      <w:r w:rsidRPr="0017731C">
        <w:rPr>
          <w:noProof/>
          <w:color w:val="auto"/>
          <w:sz w:val="22"/>
          <w:szCs w:val="22"/>
          <w:lang w:val="ro-RO"/>
        </w:rPr>
        <w:t xml:space="preserve"> din teritoriul GAL. De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asemena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va stimula beneficiarii acesteia </w:t>
      </w:r>
      <w:r w:rsidR="00962490" w:rsidRPr="0017731C">
        <w:rPr>
          <w:noProof/>
          <w:color w:val="auto"/>
          <w:sz w:val="22"/>
          <w:szCs w:val="22"/>
          <w:lang w:val="ro-RO"/>
        </w:rPr>
        <w:t>prin includerea</w:t>
      </w:r>
      <w:r w:rsidRPr="0017731C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14:paraId="24993C9D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25B70BFC" w14:textId="77777777" w:rsidR="00B01EE2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Ob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 xml:space="preserve">iectiv </w:t>
      </w:r>
      <w:r w:rsidRPr="0017731C">
        <w:rPr>
          <w:b/>
          <w:noProof/>
          <w:color w:val="auto"/>
          <w:sz w:val="22"/>
          <w:szCs w:val="22"/>
          <w:lang w:val="ro-RO"/>
        </w:rPr>
        <w:t>de dezvoltare rural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>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01EE2" w:rsidRPr="0017731C">
        <w:rPr>
          <w:noProof/>
          <w:color w:val="auto"/>
          <w:sz w:val="22"/>
          <w:szCs w:val="22"/>
          <w:lang w:val="ro-RO"/>
        </w:rPr>
        <w:t>Ob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unei dezvolt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ri teritoriale echilibrate a economiilor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comunit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ilor rurale, inclusiv crearea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men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de locuri de munc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14:paraId="7A538ED2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729B0B0B" w14:textId="77777777" w:rsidR="00104DE0" w:rsidRPr="0017731C" w:rsidRDefault="00B01EE2" w:rsidP="000107B1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Obiective specifice ale m</w:t>
      </w:r>
      <w:r w:rsidR="00097A51" w:rsidRPr="0017731C">
        <w:rPr>
          <w:rFonts w:ascii="Trebuchet MS" w:hAnsi="Trebuchet MS"/>
          <w:b/>
          <w:noProof/>
          <w:lang w:val="ro-RO"/>
        </w:rPr>
        <w:t>a</w:t>
      </w:r>
      <w:r w:rsidRPr="0017731C">
        <w:rPr>
          <w:rFonts w:ascii="Trebuchet MS" w:hAnsi="Trebuchet MS"/>
          <w:b/>
          <w:noProof/>
          <w:lang w:val="ro-RO"/>
        </w:rPr>
        <w:t xml:space="preserve">surii: </w:t>
      </w:r>
      <w:r w:rsidRPr="0017731C">
        <w:rPr>
          <w:rFonts w:ascii="Trebuchet MS" w:hAnsi="Trebuchet MS" w:cs="Trebuchet MS"/>
          <w:noProof/>
          <w:lang w:val="ro-RO"/>
        </w:rPr>
        <w:t>R</w:t>
      </w:r>
      <w:r w:rsidR="00104DE0" w:rsidRPr="0017731C">
        <w:rPr>
          <w:rFonts w:ascii="Trebuchet MS" w:hAnsi="Trebuchet MS" w:cs="Trebuchet MS"/>
          <w:noProof/>
          <w:lang w:val="ro-RO"/>
        </w:rPr>
        <w:t>educerea s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ciei </w:t>
      </w:r>
      <w:r w:rsidR="00097A51" w:rsidRPr="0017731C">
        <w:rPr>
          <w:rFonts w:ascii="Trebuchet MS" w:hAnsi="Trebuchet MS" w:cs="Trebuchet MS"/>
          <w:noProof/>
          <w:lang w:val="ro-RO"/>
        </w:rPr>
        <w:t>s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i imbunatatirea calitatii vietii, </w:t>
      </w:r>
      <w:r w:rsidRPr="0017731C">
        <w:rPr>
          <w:rFonts w:ascii="Trebuchet MS" w:hAnsi="Trebuchet MS" w:cs="Trebuchet MS"/>
          <w:noProof/>
          <w:lang w:val="ro-RO"/>
        </w:rPr>
        <w:t>C</w:t>
      </w:r>
      <w:r w:rsidR="00104DE0" w:rsidRPr="0017731C">
        <w:rPr>
          <w:rFonts w:ascii="Trebuchet MS" w:hAnsi="Trebuchet MS" w:cs="Trebuchet MS"/>
          <w:noProof/>
          <w:lang w:val="ro-RO"/>
        </w:rPr>
        <w:t>onservarea mostenirii culturale</w:t>
      </w:r>
      <w:r w:rsidRPr="0017731C">
        <w:rPr>
          <w:rFonts w:ascii="Trebuchet MS" w:hAnsi="Trebuchet MS" w:cs="Trebuchet MS"/>
          <w:noProof/>
          <w:lang w:val="ro-RO"/>
        </w:rPr>
        <w:t xml:space="preserve">,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mbunatatirea conditiilor de viata a locuitorilor prin </w:t>
      </w:r>
      <w:r w:rsidR="00104DE0" w:rsidRPr="0017731C">
        <w:rPr>
          <w:rFonts w:ascii="Trebuchet MS" w:hAnsi="Trebuchet MS" w:cs="Trebuchet MS"/>
          <w:noProof/>
          <w:lang w:val="ro-RO"/>
        </w:rPr>
        <w:lastRenderedPageBreak/>
        <w:t>dezvoltarea</w:t>
      </w:r>
      <w:r w:rsidRPr="0017731C">
        <w:rPr>
          <w:rFonts w:ascii="Trebuchet MS" w:hAnsi="Trebuchet MS" w:cs="Trebuchet MS"/>
          <w:noProof/>
          <w:lang w:val="ro-RO"/>
        </w:rPr>
        <w:t xml:space="preserve"> spatiilor publice locale, Cresterea num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rului  de locuitori din teritoriul GAL care beneficiaz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 de servicii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>mbun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t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74110C" w:rsidRPr="0017731C">
        <w:rPr>
          <w:rFonts w:ascii="Trebuchet MS" w:hAnsi="Trebuchet MS" w:cs="Trebuchet MS"/>
          <w:noProof/>
          <w:lang w:val="ro-RO"/>
        </w:rPr>
        <w:t>t</w:t>
      </w:r>
      <w:r w:rsidR="00104DE0" w:rsidRPr="0017731C">
        <w:rPr>
          <w:rFonts w:ascii="Trebuchet MS" w:hAnsi="Trebuchet MS" w:cs="Trebuchet MS"/>
          <w:noProof/>
          <w:lang w:val="ro-RO"/>
        </w:rPr>
        <w:t>ite.</w:t>
      </w:r>
    </w:p>
    <w:p w14:paraId="41038F78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40A3CCC7" w14:textId="77777777"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zut</w:t>
      </w:r>
      <w:r w:rsidR="00EE0624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 la art. 5, Reg. (UE) nr. 1305/20131: P6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>—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14:paraId="66F3D47E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332BDCB0" w14:textId="77777777" w:rsidR="00104DE0" w:rsidRPr="0017731C" w:rsidRDefault="00104DE0" w:rsidP="000107B1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sura corespunde obiectivelor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art.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20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="00EE0624"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/>
          <w:b/>
          <w:noProof/>
          <w:lang w:val="ro-RO"/>
        </w:rPr>
        <w:t>din Reg. (UE) nr. 1305/2013</w:t>
      </w:r>
      <w:r w:rsidR="00B01EE2" w:rsidRPr="0017731C">
        <w:rPr>
          <w:rFonts w:ascii="Trebuchet MS" w:hAnsi="Trebuchet MS"/>
          <w:b/>
          <w:noProof/>
          <w:lang w:val="ro-RO"/>
        </w:rPr>
        <w:t>.</w:t>
      </w:r>
      <w:r w:rsidRPr="0017731C">
        <w:rPr>
          <w:rFonts w:ascii="Trebuchet MS" w:hAnsi="Trebuchet MS"/>
          <w:noProof/>
          <w:lang w:val="ro-RO"/>
        </w:rPr>
        <w:t xml:space="preserve"> </w:t>
      </w:r>
    </w:p>
    <w:p w14:paraId="34BE0988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798065B8" w14:textId="77777777"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0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lang w:val="ro-RO"/>
        </w:rPr>
        <w:t>6B</w:t>
      </w:r>
      <w:r w:rsidR="00EE0624" w:rsidRPr="0017731C">
        <w:rPr>
          <w:noProof/>
          <w:color w:val="auto"/>
          <w:sz w:val="22"/>
          <w:lang w:val="ro-RO"/>
        </w:rPr>
        <w:t>.</w:t>
      </w:r>
      <w:r w:rsidRPr="0017731C">
        <w:rPr>
          <w:noProof/>
          <w:color w:val="auto"/>
          <w:sz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ncurajarea dezvolt</w:t>
      </w:r>
      <w:r w:rsidR="00097A51" w:rsidRPr="0017731C">
        <w:rPr>
          <w:noProof/>
          <w:color w:val="auto"/>
          <w:sz w:val="22"/>
          <w:lang w:val="ro-RO"/>
        </w:rPr>
        <w:t>a</w:t>
      </w:r>
      <w:r w:rsidRPr="0017731C">
        <w:rPr>
          <w:noProof/>
          <w:color w:val="auto"/>
          <w:sz w:val="22"/>
          <w:lang w:val="ro-RO"/>
        </w:rPr>
        <w:t xml:space="preserve">rii locale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 zonele rurale (</w:t>
      </w:r>
      <w:r w:rsidRPr="0017731C">
        <w:rPr>
          <w:i/>
          <w:noProof/>
          <w:color w:val="auto"/>
          <w:sz w:val="22"/>
          <w:szCs w:val="22"/>
          <w:lang w:val="ro-RO"/>
        </w:rPr>
        <w:t>Art. 5, al. 6, lit. b din Reg. (UE) nr. 1305/2013</w:t>
      </w:r>
      <w:r w:rsidRPr="0017731C">
        <w:rPr>
          <w:noProof/>
          <w:color w:val="auto"/>
          <w:sz w:val="22"/>
          <w:lang w:val="ro-RO"/>
        </w:rPr>
        <w:t>)</w:t>
      </w:r>
      <w:r w:rsidR="00EE0624" w:rsidRPr="0017731C">
        <w:rPr>
          <w:noProof/>
          <w:color w:val="auto"/>
          <w:sz w:val="22"/>
          <w:lang w:val="ro-RO"/>
        </w:rPr>
        <w:t>.</w:t>
      </w:r>
    </w:p>
    <w:p w14:paraId="4DCB3057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070A540C" w14:textId="77777777" w:rsidR="00B01EE2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sura contribuie la obiectivele transversale ale Reg. (UE) nr. 1305/2013: 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bCs/>
          <w:noProof/>
          <w:color w:val="auto"/>
          <w:sz w:val="22"/>
          <w:szCs w:val="22"/>
          <w:lang w:val="ro-RO"/>
        </w:rPr>
        <w:t xml:space="preserve">mediu, clima </w:t>
      </w:r>
      <w:r w:rsidR="00097A51" w:rsidRPr="0017731C">
        <w:rPr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Cs/>
          <w:noProof/>
          <w:color w:val="auto"/>
          <w:sz w:val="22"/>
          <w:szCs w:val="22"/>
          <w:lang w:val="ro-RO"/>
        </w:rPr>
        <w:t>i inovare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14:paraId="32470D0D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6ACC8A81" w14:textId="77777777" w:rsidR="005C4E28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</w:t>
      </w:r>
      <w:r w:rsidRPr="0017731C">
        <w:rPr>
          <w:noProof/>
          <w:color w:val="auto"/>
          <w:sz w:val="22"/>
          <w:szCs w:val="22"/>
          <w:lang w:val="ro-RO"/>
        </w:rPr>
        <w:t xml:space="preserve">: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M2.1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 xml:space="preserve">2A,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2.3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2B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14:paraId="43EA6E73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14:paraId="139C07B9" w14:textId="77777777" w:rsidR="00104DE0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Sinergia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.1,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1D31D2" w:rsidRPr="0017731C">
        <w:rPr>
          <w:noProof/>
          <w:color w:val="auto"/>
          <w:sz w:val="22"/>
          <w:szCs w:val="22"/>
          <w:lang w:val="ro-RO"/>
        </w:rPr>
        <w:t>2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B52878" w:rsidRPr="0017731C">
        <w:rPr>
          <w:noProof/>
          <w:color w:val="auto"/>
          <w:sz w:val="22"/>
          <w:szCs w:val="22"/>
          <w:lang w:val="ro-RO"/>
        </w:rPr>
        <w:t>5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z w:val="22"/>
          <w:szCs w:val="22"/>
          <w:lang w:val="ro-RO"/>
        </w:rPr>
        <w:t>.</w:t>
      </w:r>
      <w:r w:rsidR="00896BA6" w:rsidRPr="0017731C">
        <w:rPr>
          <w:noProof/>
          <w:color w:val="auto"/>
          <w:sz w:val="22"/>
          <w:szCs w:val="22"/>
          <w:lang w:val="ro-RO"/>
        </w:rPr>
        <w:t>3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>(DI: 6B</w:t>
      </w:r>
      <w:r w:rsidR="001D31D2" w:rsidRPr="0017731C">
        <w:rPr>
          <w:noProof/>
          <w:color w:val="auto"/>
          <w:sz w:val="22"/>
          <w:szCs w:val="22"/>
          <w:lang w:val="ro-RO"/>
        </w:rPr>
        <w:t>, 6A</w:t>
      </w:r>
      <w:r w:rsidR="005C4E28" w:rsidRPr="0017731C">
        <w:rPr>
          <w:noProof/>
          <w:color w:val="auto"/>
          <w:sz w:val="22"/>
          <w:szCs w:val="22"/>
          <w:lang w:val="ro-RO"/>
        </w:rPr>
        <w:t>)</w:t>
      </w:r>
    </w:p>
    <w:p w14:paraId="63E104CB" w14:textId="77777777" w:rsidR="00FC7653" w:rsidRPr="0017731C" w:rsidRDefault="00FC7653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A81CF9D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71069B24" w14:textId="77777777" w:rsidR="005C4E28" w:rsidRPr="0017731C" w:rsidRDefault="005C4E28" w:rsidP="000107B1">
      <w:pPr>
        <w:shd w:val="clear" w:color="auto" w:fill="F2DBDB" w:themeFill="accent2" w:themeFillTint="33"/>
        <w:spacing w:after="0" w:line="276" w:lineRule="auto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2. Valoarea ad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ugat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 xml:space="preserve"> a 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surii</w:t>
      </w:r>
    </w:p>
    <w:p w14:paraId="257A9D81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6BF92737" w14:textId="77777777" w:rsidR="003D4A04" w:rsidRPr="0017731C" w:rsidRDefault="005C4E28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Proiectele</w:t>
      </w:r>
      <w:r w:rsidR="00104DE0" w:rsidRPr="0017731C">
        <w:rPr>
          <w:noProof/>
          <w:sz w:val="22"/>
          <w:szCs w:val="22"/>
          <w:lang w:val="ro-RO"/>
        </w:rPr>
        <w:t xml:space="preserve"> depuse pe aceast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sur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vor avea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vedere rezol</w:t>
      </w:r>
      <w:r w:rsidRPr="0017731C">
        <w:rPr>
          <w:noProof/>
          <w:sz w:val="22"/>
          <w:szCs w:val="22"/>
          <w:lang w:val="ro-RO"/>
        </w:rPr>
        <w:t xml:space="preserve">varea problemelor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analiza </w:t>
      </w:r>
      <w:r w:rsidRPr="0017731C">
        <w:rPr>
          <w:noProof/>
          <w:sz w:val="22"/>
          <w:szCs w:val="22"/>
          <w:lang w:val="ro-RO"/>
        </w:rPr>
        <w:t>SWOT</w:t>
      </w:r>
      <w:r w:rsidR="00104DE0" w:rsidRPr="0017731C">
        <w:rPr>
          <w:noProof/>
          <w:sz w:val="22"/>
          <w:szCs w:val="22"/>
          <w:lang w:val="ro-RO"/>
        </w:rPr>
        <w:t xml:space="preserve"> la nivel</w:t>
      </w:r>
      <w:r w:rsidRPr="0017731C">
        <w:rPr>
          <w:noProof/>
          <w:sz w:val="22"/>
          <w:szCs w:val="22"/>
          <w:lang w:val="ro-RO"/>
        </w:rPr>
        <w:t>ul</w:t>
      </w:r>
      <w:r w:rsidR="00104DE0" w:rsidRPr="0017731C">
        <w:rPr>
          <w:noProof/>
          <w:sz w:val="22"/>
          <w:szCs w:val="22"/>
          <w:lang w:val="ro-RO"/>
        </w:rPr>
        <w:t xml:space="preserve"> GAL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Stefan cel Mare,</w:t>
      </w:r>
      <w:r w:rsidRPr="0017731C">
        <w:rPr>
          <w:noProof/>
          <w:sz w:val="22"/>
          <w:szCs w:val="22"/>
          <w:lang w:val="ro-RO"/>
        </w:rPr>
        <w:t xml:space="preserve"> vor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mbun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final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condi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iile de trai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i vor crea cadrul </w:t>
      </w:r>
      <w:r w:rsidRPr="0017731C">
        <w:rPr>
          <w:noProof/>
          <w:sz w:val="22"/>
          <w:szCs w:val="22"/>
          <w:lang w:val="ro-RO"/>
        </w:rPr>
        <w:t>ideal pentru cre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terea </w:t>
      </w:r>
      <w:r w:rsidRPr="0017731C">
        <w:rPr>
          <w:noProof/>
          <w:sz w:val="22"/>
          <w:szCs w:val="22"/>
          <w:lang w:val="ro-RO"/>
        </w:rPr>
        <w:t xml:space="preserve">nivelului de trai al celor care locuiesc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acest teritoriu.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Valoarea ad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ugat</w:t>
      </w:r>
      <w:r w:rsidR="00097A51"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se va traduce </w:t>
      </w:r>
      <w:r w:rsidRPr="0017731C">
        <w:rPr>
          <w:noProof/>
          <w:sz w:val="22"/>
          <w:szCs w:val="22"/>
          <w:lang w:val="ro-RO"/>
        </w:rPr>
        <w:t xml:space="preserve">prin utilizarea punctelor tari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>i a op</w:t>
      </w:r>
      <w:r w:rsidRPr="0017731C">
        <w:rPr>
          <w:noProof/>
          <w:sz w:val="22"/>
          <w:szCs w:val="22"/>
          <w:lang w:val="ro-RO"/>
        </w:rPr>
        <w:t>ortunit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104DE0" w:rsidRPr="0017731C">
        <w:rPr>
          <w:noProof/>
          <w:sz w:val="22"/>
          <w:szCs w:val="22"/>
          <w:lang w:val="ro-RO"/>
        </w:rPr>
        <w:t xml:space="preserve">ilor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analiza SWOT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 xml:space="preserve">n vederea </w:t>
      </w:r>
      <w:r w:rsidRPr="0017731C">
        <w:rPr>
          <w:noProof/>
          <w:sz w:val="22"/>
          <w:szCs w:val="22"/>
          <w:lang w:val="ro-RO"/>
        </w:rPr>
        <w:t>diminu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rii sau chiar elimi</w:t>
      </w:r>
      <w:r w:rsidR="00896BA6" w:rsidRPr="0017731C">
        <w:rPr>
          <w:noProof/>
          <w:sz w:val="22"/>
          <w:szCs w:val="22"/>
          <w:lang w:val="ro-RO"/>
        </w:rPr>
        <w:t>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rii </w:t>
      </w:r>
      <w:r w:rsidR="00EA2AD3" w:rsidRPr="0017731C">
        <w:rPr>
          <w:noProof/>
          <w:sz w:val="22"/>
          <w:szCs w:val="22"/>
          <w:lang w:val="ro-RO"/>
        </w:rPr>
        <w:t>efectelor punctelor slabe</w:t>
      </w:r>
      <w:r w:rsidR="0077578D" w:rsidRPr="0017731C">
        <w:rPr>
          <w:noProof/>
          <w:sz w:val="22"/>
          <w:szCs w:val="22"/>
          <w:lang w:val="ro-RO"/>
        </w:rPr>
        <w:t xml:space="preserve"> </w:t>
      </w:r>
      <w:r w:rsidR="00EA2AD3" w:rsidRPr="0017731C">
        <w:rPr>
          <w:noProof/>
          <w:sz w:val="22"/>
          <w:szCs w:val="22"/>
          <w:lang w:val="ro-RO"/>
        </w:rPr>
        <w:t>/ amenin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>rilor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—</w:t>
      </w:r>
      <w:r w:rsidRPr="0017731C">
        <w:rPr>
          <w:noProof/>
          <w:sz w:val="22"/>
          <w:szCs w:val="22"/>
          <w:lang w:val="ro-RO"/>
        </w:rPr>
        <w:t xml:space="preserve"> patrimoniul arhitectural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cultural (bisericile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siturile arheologice) este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stare de degradare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i nu este valorificat,</w:t>
      </w:r>
      <w:r w:rsidRPr="0017731C">
        <w:rPr>
          <w:noProof/>
          <w:lang w:val="ro-RO"/>
        </w:rPr>
        <w:t xml:space="preserve"> n</w:t>
      </w:r>
      <w:r w:rsidRPr="0017731C">
        <w:rPr>
          <w:noProof/>
          <w:sz w:val="22"/>
          <w:szCs w:val="22"/>
          <w:lang w:val="ro-RO"/>
        </w:rPr>
        <w:t>ivel</w:t>
      </w:r>
      <w:r w:rsidR="0077578D" w:rsidRPr="0017731C">
        <w:rPr>
          <w:noProof/>
          <w:sz w:val="22"/>
          <w:szCs w:val="22"/>
          <w:lang w:val="ro-RO"/>
        </w:rPr>
        <w:t>ul</w:t>
      </w:r>
      <w:r w:rsidRPr="0017731C">
        <w:rPr>
          <w:noProof/>
          <w:sz w:val="22"/>
          <w:szCs w:val="22"/>
          <w:lang w:val="ro-RO"/>
        </w:rPr>
        <w:t xml:space="preserve">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ie, rat</w:t>
      </w:r>
      <w:r w:rsidR="0077578D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mare a abandonului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colar,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rutier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slab dezvoltat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medical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deficitar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ional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 proast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calitate, existen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zon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a unei abunden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e de de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euri zootehnice, </w:t>
      </w:r>
      <w:r w:rsidR="00EA2AD3" w:rsidRPr="0017731C">
        <w:rPr>
          <w:noProof/>
          <w:sz w:val="22"/>
          <w:szCs w:val="22"/>
          <w:lang w:val="ro-RO"/>
        </w:rPr>
        <w:t>riscul excluderii sociale a locuitorilor din zon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 xml:space="preserve"> din cauza nivelului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="00EA2AD3" w:rsidRPr="0017731C">
        <w:rPr>
          <w:noProof/>
          <w:sz w:val="22"/>
          <w:szCs w:val="22"/>
          <w:lang w:val="ro-RO"/>
        </w:rPr>
        <w:t xml:space="preserve">ie al acestora </w:t>
      </w:r>
      <w:r w:rsidR="00097A51" w:rsidRPr="0017731C">
        <w:rPr>
          <w:noProof/>
          <w:sz w:val="22"/>
          <w:szCs w:val="22"/>
          <w:lang w:val="ro-RO"/>
        </w:rPr>
        <w:t>s</w:t>
      </w:r>
      <w:r w:rsidR="00EA2AD3" w:rsidRPr="0017731C">
        <w:rPr>
          <w:noProof/>
          <w:sz w:val="22"/>
          <w:szCs w:val="22"/>
          <w:lang w:val="ro-RO"/>
        </w:rPr>
        <w:t>.a</w:t>
      </w:r>
      <w:r w:rsidRPr="0017731C">
        <w:rPr>
          <w:noProof/>
          <w:sz w:val="22"/>
          <w:szCs w:val="22"/>
          <w:lang w:val="ro-RO"/>
        </w:rPr>
        <w:t>.</w:t>
      </w:r>
      <w:r w:rsidR="00EA2AD3" w:rsidRPr="0017731C">
        <w:rPr>
          <w:noProof/>
          <w:sz w:val="22"/>
          <w:szCs w:val="22"/>
          <w:lang w:val="ro-RO"/>
        </w:rPr>
        <w:t xml:space="preserve"> 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="003D4A04" w:rsidRPr="0017731C">
        <w:rPr>
          <w:noProof/>
          <w:sz w:val="22"/>
          <w:szCs w:val="22"/>
          <w:lang w:val="ro-RO"/>
        </w:rPr>
        <w:t>Inovarea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are o importan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deosebit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7578D" w:rsidRPr="0017731C">
        <w:rPr>
          <w:noProof/>
          <w:sz w:val="22"/>
          <w:szCs w:val="22"/>
          <w:lang w:val="ro-RO"/>
        </w:rPr>
        <w:t>,</w:t>
      </w:r>
      <w:r w:rsidR="003D4A04" w:rsidRPr="0017731C">
        <w:rPr>
          <w:noProof/>
          <w:sz w:val="22"/>
          <w:szCs w:val="22"/>
          <w:lang w:val="ro-RO"/>
        </w:rPr>
        <w:t xml:space="preserve"> mai ales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contextul ini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iativelor din domeniul incluziunii sociale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a combaterii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ciei, av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nd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faptul c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acestea vizeaz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cu prioritate comunit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ile marginalizate aflate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risc de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cie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excluziune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.</w:t>
      </w:r>
    </w:p>
    <w:p w14:paraId="50626283" w14:textId="77777777" w:rsidR="00104DE0" w:rsidRDefault="00097A51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 xml:space="preserve">n cadrul acestei masuri se vor avea </w:t>
      </w: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si ac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>iuni inovative sociale.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I</w:t>
      </w:r>
      <w:r w:rsidR="005C4E28" w:rsidRPr="0017731C">
        <w:rPr>
          <w:noProof/>
          <w:sz w:val="22"/>
          <w:szCs w:val="22"/>
          <w:lang w:val="ro-RO"/>
        </w:rPr>
        <w:t>n Ghidul m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>surii se v</w:t>
      </w:r>
      <w:r w:rsidR="005C4E28" w:rsidRPr="0017731C">
        <w:rPr>
          <w:noProof/>
          <w:sz w:val="22"/>
          <w:szCs w:val="22"/>
          <w:lang w:val="ro-RO"/>
        </w:rPr>
        <w:t>a preciza ca toate proiectele s</w:t>
      </w:r>
      <w:r w:rsidRPr="0017731C">
        <w:rPr>
          <w:noProof/>
          <w:sz w:val="22"/>
          <w:szCs w:val="22"/>
          <w:lang w:val="ro-RO"/>
        </w:rPr>
        <w:t>a</w:t>
      </w:r>
      <w:r w:rsidR="005C4E28" w:rsidRPr="0017731C">
        <w:rPr>
          <w:noProof/>
          <w:sz w:val="22"/>
          <w:szCs w:val="22"/>
          <w:lang w:val="ro-RO"/>
        </w:rPr>
        <w:t xml:space="preserve"> </w:t>
      </w:r>
      <w:r w:rsidR="0074110C" w:rsidRPr="0017731C">
        <w:rPr>
          <w:noProof/>
          <w:sz w:val="22"/>
          <w:szCs w:val="22"/>
          <w:lang w:val="ro-RO"/>
        </w:rPr>
        <w:t>t</w:t>
      </w:r>
      <w:r w:rsidR="005C4E28" w:rsidRPr="0017731C">
        <w:rPr>
          <w:noProof/>
          <w:sz w:val="22"/>
          <w:szCs w:val="22"/>
          <w:lang w:val="ro-RO"/>
        </w:rPr>
        <w:t>in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cont de specificul local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de nevoile identificate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transpuse </w:t>
      </w:r>
      <w:r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SDL.</w:t>
      </w:r>
    </w:p>
    <w:p w14:paraId="696A2D67" w14:textId="77777777" w:rsidR="00FC7653" w:rsidRPr="0017731C" w:rsidRDefault="00FC7653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</w:p>
    <w:p w14:paraId="295CC540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6707F340" w14:textId="77777777"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3. Trimiterea la alte acte legislative</w:t>
      </w:r>
    </w:p>
    <w:p w14:paraId="370BD7A2" w14:textId="77777777"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14:paraId="5C5C4594" w14:textId="77777777"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480/2014 de completare a R 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14:paraId="5AE635E6" w14:textId="77777777"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808/2014 de stabilire a normelor de aplicare a R (UE) Nr. 1305/2013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14:paraId="4CAEB16A" w14:textId="77777777"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 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14:paraId="64D908D2" w14:textId="77777777"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Guvernului nr. 866/2008 privind aprobarea nomenclatoarelor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pentru care se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din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preuniversitar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14:paraId="75344DE8" w14:textId="77777777" w:rsidR="0000327A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D61F9E" w:rsidRPr="0017731C">
        <w:rPr>
          <w:noProof/>
          <w:color w:val="auto"/>
          <w:sz w:val="22"/>
          <w:szCs w:val="22"/>
          <w:lang w:val="ro-RO"/>
        </w:rPr>
        <w:t xml:space="preserve">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D61F9E"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D61F9E" w:rsidRPr="0017731C">
        <w:rPr>
          <w:noProof/>
          <w:color w:val="auto"/>
          <w:sz w:val="22"/>
          <w:szCs w:val="22"/>
          <w:lang w:val="ro-RO"/>
        </w:rPr>
        <w:t>rile ulterioare</w:t>
      </w:r>
      <w:r w:rsidR="0000327A" w:rsidRPr="0017731C">
        <w:rPr>
          <w:noProof/>
          <w:color w:val="auto"/>
          <w:sz w:val="22"/>
          <w:szCs w:val="22"/>
          <w:lang w:val="ro-RO"/>
        </w:rPr>
        <w:t>;</w:t>
      </w:r>
    </w:p>
    <w:p w14:paraId="729DB384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rile ulterioare;</w:t>
      </w:r>
    </w:p>
    <w:p w14:paraId="26FCC112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lastRenderedPageBreak/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 Guvernului   nr.   866/2008   privind   aprobarea   nomenclatoarelor  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 pentru  care  se 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 din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 preuniversitar 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14:paraId="49879B97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263/2007 privind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func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ionarea cre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elor; </w:t>
      </w:r>
    </w:p>
    <w:p w14:paraId="7268D7B4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14:paraId="3B280B27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14:paraId="0A40AD44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 nr.  422/2001  privind  protejarea  monumentelor  istorice,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14:paraId="6E43B1DD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 489/2006 privind libertatea religiei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regimul general al cultelor –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14:paraId="360B52E9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Guvernului  nr.  26/2000  cu  privire  la  asocia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 funda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14:paraId="6B789693" w14:textId="77777777"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Ordinul nr. 2260 din 18 aprilie 2008 privind aprobarea Normelor metodologice de clasare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inventariere a monumentelor istorice,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14:paraId="0C356EC1" w14:textId="77777777" w:rsidR="00D61F9E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 143/2007 privind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desf</w:t>
      </w:r>
      <w:r w:rsidR="00097A51" w:rsidRPr="0017731C">
        <w:rPr>
          <w:noProof/>
          <w:color w:val="auto"/>
          <w:sz w:val="22"/>
          <w:szCs w:val="22"/>
          <w:lang w:val="ro-RO"/>
        </w:rPr>
        <w:t>as</w:t>
      </w:r>
      <w:r w:rsidRPr="0017731C">
        <w:rPr>
          <w:noProof/>
          <w:color w:val="auto"/>
          <w:sz w:val="22"/>
          <w:szCs w:val="22"/>
          <w:lang w:val="ro-RO"/>
        </w:rPr>
        <w:t>urarea activit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 a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ez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mintelor culturale,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ulterioare. </w:t>
      </w:r>
    </w:p>
    <w:p w14:paraId="78E6A492" w14:textId="77777777"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434479AA" w14:textId="77777777"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4. Beneficiari 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i/indirec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 (grup 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)</w:t>
      </w:r>
    </w:p>
    <w:p w14:paraId="34FC35B7" w14:textId="77777777" w:rsidR="00104DE0" w:rsidRPr="0017731C" w:rsidRDefault="00D33BC5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Beneficiari direc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</w:t>
      </w:r>
      <w:r w:rsidR="00104DE0" w:rsidRPr="0017731C">
        <w:rPr>
          <w:b/>
          <w:noProof/>
          <w:sz w:val="22"/>
          <w:szCs w:val="22"/>
          <w:lang w:val="ro-RO"/>
        </w:rPr>
        <w:t xml:space="preserve">: </w:t>
      </w:r>
    </w:p>
    <w:p w14:paraId="4AA587D8" w14:textId="77777777" w:rsidR="003D4A04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Autorit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ile publice locale cu responsabilit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domeniu</w:t>
      </w:r>
      <w:r w:rsidR="002568B2" w:rsidRPr="0017731C">
        <w:rPr>
          <w:noProof/>
          <w:sz w:val="22"/>
          <w:szCs w:val="22"/>
          <w:lang w:val="ro-RO"/>
        </w:rPr>
        <w:t>;</w:t>
      </w:r>
    </w:p>
    <w:p w14:paraId="4B59458E" w14:textId="77777777" w:rsidR="00104DE0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ONG-uri cu expertiz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relevant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pentru ac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iunile selectate</w:t>
      </w:r>
      <w:r w:rsidR="002568B2" w:rsidRPr="0017731C">
        <w:rPr>
          <w:noProof/>
          <w:sz w:val="22"/>
          <w:szCs w:val="22"/>
          <w:lang w:val="ro-RO"/>
        </w:rPr>
        <w:t>;</w:t>
      </w:r>
    </w:p>
    <w:p w14:paraId="3ACE3B7E" w14:textId="77777777"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eastAsia="Calibri" w:hAnsi="Trebuchet MS" w:cs="Times New Roman"/>
          <w:noProof/>
        </w:rPr>
      </w:pPr>
      <w:r w:rsidRPr="0017731C">
        <w:rPr>
          <w:rFonts w:ascii="Trebuchet MS" w:eastAsia="Calibri" w:hAnsi="Trebuchet MS" w:cs="Times New Roman"/>
          <w:noProof/>
        </w:rPr>
        <w:t>Comunele</w:t>
      </w:r>
      <w:r w:rsidR="00BD2F55" w:rsidRPr="0017731C">
        <w:rPr>
          <w:rFonts w:ascii="Trebuchet MS" w:eastAsia="Calibri" w:hAnsi="Trebuchet MS" w:cs="Times New Roman"/>
          <w:noProof/>
        </w:rPr>
        <w:t>, orașele</w:t>
      </w:r>
      <w:r w:rsidRPr="0017731C">
        <w:rPr>
          <w:rFonts w:ascii="Trebuchet MS" w:eastAsia="Calibri" w:hAnsi="Trebuchet MS" w:cs="Times New Roman"/>
          <w:noProof/>
        </w:rPr>
        <w:t xml:space="preserve"> </w:t>
      </w:r>
      <w:r w:rsidR="00097A51" w:rsidRPr="0017731C">
        <w:rPr>
          <w:rFonts w:ascii="Trebuchet MS" w:eastAsia="Calibri" w:hAnsi="Trebuchet MS" w:cs="Times New Roman"/>
          <w:noProof/>
        </w:rPr>
        <w:t>s</w:t>
      </w:r>
      <w:r w:rsidRPr="0017731C">
        <w:rPr>
          <w:rFonts w:ascii="Trebuchet MS" w:eastAsia="Calibri" w:hAnsi="Trebuchet MS" w:cs="Times New Roman"/>
          <w:noProof/>
        </w:rPr>
        <w:t>i asocia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iile acestora conform legisla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iei na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 xml:space="preserve">ionale </w:t>
      </w:r>
      <w:r w:rsidR="00097A51" w:rsidRPr="0017731C">
        <w:rPr>
          <w:rFonts w:ascii="Trebuchet MS" w:eastAsia="Calibri" w:hAnsi="Trebuchet MS" w:cs="Times New Roman"/>
          <w:noProof/>
        </w:rPr>
        <w:t>i</w:t>
      </w:r>
      <w:r w:rsidRPr="0017731C">
        <w:rPr>
          <w:rFonts w:ascii="Trebuchet MS" w:eastAsia="Calibri" w:hAnsi="Trebuchet MS" w:cs="Times New Roman"/>
          <w:noProof/>
        </w:rPr>
        <w:t>n vigoare</w:t>
      </w:r>
      <w:r w:rsidR="000409CD" w:rsidRPr="0017731C">
        <w:rPr>
          <w:rFonts w:ascii="Trebuchet MS" w:eastAsia="Calibri" w:hAnsi="Trebuchet MS" w:cs="Times New Roman"/>
          <w:noProof/>
        </w:rPr>
        <w:t xml:space="preserve"> din teritoriul GAL Ștefan cel Mare</w:t>
      </w:r>
      <w:r w:rsidRPr="0017731C">
        <w:rPr>
          <w:rFonts w:ascii="Trebuchet MS" w:eastAsia="Calibri" w:hAnsi="Trebuchet MS" w:cs="Times New Roman"/>
          <w:noProof/>
        </w:rPr>
        <w:t>;</w:t>
      </w:r>
    </w:p>
    <w:p w14:paraId="14CD21A0" w14:textId="77777777"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Unit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de cult conform legisla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iei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vigoare;</w:t>
      </w:r>
    </w:p>
    <w:p w14:paraId="1C8FAA3B" w14:textId="77777777" w:rsidR="00D33BC5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Persoane fizice autorizate/societ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comerciale care de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in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administrare obiective de patrimoniu cultural de utilitate public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de clas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B.</w:t>
      </w:r>
    </w:p>
    <w:p w14:paraId="4E824843" w14:textId="77777777" w:rsidR="00D33BC5" w:rsidRPr="0017731C" w:rsidRDefault="00D33BC5" w:rsidP="000107B1">
      <w:pPr>
        <w:spacing w:after="0" w:line="276" w:lineRule="auto"/>
        <w:jc w:val="both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Beneficiari indirec</w:t>
      </w:r>
      <w:r w:rsidR="0074110C" w:rsidRPr="0017731C">
        <w:rPr>
          <w:rFonts w:ascii="Trebuchet MS" w:hAnsi="Trebuchet MS" w:cs="Trebuchet MS"/>
          <w:b/>
          <w:noProof/>
          <w:lang w:val="ro-RO"/>
        </w:rPr>
        <w:t>t</w:t>
      </w:r>
      <w:r w:rsidRPr="0017731C">
        <w:rPr>
          <w:rFonts w:ascii="Trebuchet MS" w:hAnsi="Trebuchet MS" w:cs="Trebuchet MS"/>
          <w:b/>
          <w:noProof/>
          <w:lang w:val="ro-RO"/>
        </w:rPr>
        <w:t>i:</w:t>
      </w:r>
    </w:p>
    <w:p w14:paraId="771B2055" w14:textId="77777777" w:rsidR="00D33BC5" w:rsidRDefault="00D33BC5" w:rsidP="000107B1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Popula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ia care beneficiaz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de servicii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mbun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ite</w:t>
      </w:r>
      <w:r w:rsidRPr="0017731C">
        <w:rPr>
          <w:noProof/>
          <w:color w:val="4F6228" w:themeColor="accent3" w:themeShade="80"/>
          <w:sz w:val="22"/>
          <w:szCs w:val="22"/>
          <w:lang w:val="ro-RO"/>
        </w:rPr>
        <w:t>.</w:t>
      </w:r>
    </w:p>
    <w:p w14:paraId="66B44F98" w14:textId="77777777" w:rsidR="00FC7653" w:rsidRPr="0017731C" w:rsidRDefault="00FC7653" w:rsidP="00FC7653">
      <w:pPr>
        <w:pStyle w:val="Default"/>
        <w:spacing w:line="276" w:lineRule="auto"/>
        <w:ind w:left="360"/>
        <w:jc w:val="both"/>
        <w:rPr>
          <w:noProof/>
          <w:color w:val="4F6228" w:themeColor="accent3" w:themeShade="80"/>
          <w:sz w:val="22"/>
          <w:szCs w:val="22"/>
          <w:lang w:val="ro-RO"/>
        </w:rPr>
      </w:pPr>
    </w:p>
    <w:p w14:paraId="2E5E57A8" w14:textId="77777777"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74558EE9" w14:textId="77777777" w:rsidR="00104DE0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5. Tip de sprijin</w:t>
      </w:r>
    </w:p>
    <w:p w14:paraId="11587A68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A5CA1B4" w14:textId="77777777" w:rsidR="00104DE0" w:rsidRPr="0017731C" w:rsidRDefault="00104DE0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tite efectiv</w:t>
      </w:r>
      <w:r w:rsidR="00D33BC5" w:rsidRPr="0017731C"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  <w:t>.</w:t>
      </w:r>
    </w:p>
    <w:p w14:paraId="1EB43987" w14:textId="77777777" w:rsidR="00BD2F55" w:rsidRPr="00FC7653" w:rsidRDefault="00BD2F55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FC7653">
        <w:rPr>
          <w:rFonts w:eastAsia="Calibri" w:cs="Times New Roman"/>
          <w:noProof/>
          <w:color w:val="auto"/>
          <w:sz w:val="22"/>
          <w:szCs w:val="22"/>
          <w:lang w:val="ro-RO"/>
        </w:rPr>
        <w:t>Plăți în avans cu condiția constituirii unei garanții bancare sau a unei garanții echivalente corespunzătoare procentului de 100% din valoarea avansului in conformitate cu art. 45(4) si art. 63 ale Reg. (UE) nr. 1305/2013</w:t>
      </w:r>
    </w:p>
    <w:p w14:paraId="030FC04C" w14:textId="77777777" w:rsidR="00FC7653" w:rsidRPr="0017731C" w:rsidRDefault="00FC7653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</w:p>
    <w:p w14:paraId="0E50C555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4BAEF751" w14:textId="77777777"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6. Tipuri de 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iuni eligibile 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noProof/>
          <w:color w:val="auto"/>
          <w:sz w:val="22"/>
          <w:szCs w:val="22"/>
          <w:lang w:val="ro-RO"/>
        </w:rPr>
        <w:t>i neeligibile</w:t>
      </w:r>
    </w:p>
    <w:p w14:paraId="1252BA11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AB8D746" w14:textId="77777777" w:rsidR="00EA2AD3" w:rsidRPr="0017731C" w:rsidRDefault="00EA2AD3" w:rsidP="000107B1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iuni eligibile</w:t>
      </w:r>
      <w:r w:rsidR="003D4A04" w:rsidRPr="0017731C">
        <w:rPr>
          <w:b/>
          <w:noProof/>
          <w:color w:val="auto"/>
          <w:sz w:val="22"/>
          <w:szCs w:val="22"/>
          <w:lang w:val="ro-RO"/>
        </w:rPr>
        <w:t xml:space="preserve"> pentru componenta de investitii</w:t>
      </w:r>
      <w:r w:rsidRPr="0017731C">
        <w:rPr>
          <w:b/>
          <w:noProof/>
          <w:color w:val="auto"/>
          <w:sz w:val="22"/>
          <w:szCs w:val="22"/>
          <w:lang w:val="ro-RO"/>
        </w:rPr>
        <w:t>:</w:t>
      </w:r>
    </w:p>
    <w:p w14:paraId="70275BA3" w14:textId="77777777"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imbunatatirea confortului si sigurantei publice prin infiintarea/ modernizarea/ extinderea retelelor de iluminat public si/sau instalarea sistemelor de supraveghere;</w:t>
      </w:r>
    </w:p>
    <w:p w14:paraId="30F379CC" w14:textId="77777777"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infiintarea/ dezvoltarea/ dotarea infrastructurii de valorificare a produselor locale, piete locale;</w:t>
      </w:r>
    </w:p>
    <w:p w14:paraId="07944B13" w14:textId="77777777" w:rsidR="00B042A0" w:rsidRPr="0017731C" w:rsidRDefault="00B042A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investiții în crearea, îmbunătățirea sau extinderea serviciilor locale de bază destinate populației rurale, inclusiv a celor de agrement și culturale, și a infrastructurii aferente;</w:t>
      </w:r>
    </w:p>
    <w:p w14:paraId="5F10C1B6" w14:textId="77777777" w:rsidR="00104DE0" w:rsidRPr="0017731C" w:rsidRDefault="00097A51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lastRenderedPageBreak/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area,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amenajarea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iilor publice de recreere pentru popula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rural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(parcuri,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de joac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pentru copii, terenuri de sport etc)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14:paraId="20E44A98" w14:textId="77777777" w:rsidR="00104DE0" w:rsidRPr="0017731C" w:rsidRDefault="00104DE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Renovarea cl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di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rilor publice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amenajarea de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parc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ri, pie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e,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pentru organizarea de 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rguri etc.)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14:paraId="710E7D23" w14:textId="77777777" w:rsidR="009301F0" w:rsidRDefault="00104DE0" w:rsidP="00BD2F55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Achizi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ionarea de utilaje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echipamente </w:t>
      </w:r>
      <w:r w:rsidRPr="00C86AFA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pentru </w:t>
      </w:r>
      <w:r w:rsidR="00060432" w:rsidRPr="00C86AFA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dotarea serviciilor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publice </w:t>
      </w:r>
      <w:r w:rsidR="00060432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locale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(de desz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pezire,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 verzi etc.) </w:t>
      </w:r>
    </w:p>
    <w:p w14:paraId="53E39256" w14:textId="77777777" w:rsidR="00104DE0" w:rsidRPr="0017731C" w:rsidRDefault="00EA2AD3" w:rsidP="00BD2F55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xtinderea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modernizarea (inclusiv dotarea) institu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iilor de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 secundar superior, filiera tehnologic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cu profil resurse naturale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protec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ia mediului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colilor profesionale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domeniul agricol;</w:t>
      </w:r>
    </w:p>
    <w:p w14:paraId="5C71D95D" w14:textId="77777777"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dotarea cl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dirilor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/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monumentelor din patrimoniul cultural imobil de interes local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 </w:t>
      </w:r>
    </w:p>
    <w:p w14:paraId="16ACA2C0" w14:textId="77777777" w:rsidR="007C4B8E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 xml:space="preserve">Investitii </w:t>
      </w:r>
      <w:r w:rsidR="007C4B8E" w:rsidRPr="0017731C">
        <w:rPr>
          <w:rFonts w:ascii="Trebuchet MS" w:hAnsi="Trebuchet MS" w:cs="Trebuchet MS"/>
          <w:noProof/>
        </w:rPr>
        <w:t>orientate spre transferul activit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ilor 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i transformarea cl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dirilor sau a altor instala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ii aflate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interiorul sau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n apropierea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 xml:space="preserve">rilor rurale,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scopul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irii calit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vie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sau al cre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terii performan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ei de mediu 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rii respective</w:t>
      </w:r>
      <w:r w:rsidRPr="0017731C">
        <w:rPr>
          <w:rFonts w:ascii="Trebuchet MS" w:hAnsi="Trebuchet MS" w:cs="Trebuchet MS"/>
          <w:noProof/>
        </w:rPr>
        <w:t>;</w:t>
      </w:r>
    </w:p>
    <w:p w14:paraId="77EC4AAE" w14:textId="77777777" w:rsidR="007C4B8E" w:rsidRPr="0017731C" w:rsidRDefault="007C4B8E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Sprijin pentru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crearea,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irea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extinderea tuturor tipurilor de infrastructuri la scar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mic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inclusiv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domeniul energiei din surse regenerabile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al economisirii energiei</w:t>
      </w:r>
      <w:r w:rsidR="0077578D" w:rsidRPr="0017731C">
        <w:rPr>
          <w:rFonts w:ascii="Trebuchet MS" w:hAnsi="Trebuchet MS" w:cs="Trebuchet MS"/>
          <w:noProof/>
        </w:rPr>
        <w:t>;</w:t>
      </w:r>
    </w:p>
    <w:p w14:paraId="3EF9F87C" w14:textId="77777777" w:rsidR="00DB431F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Constructia</w:t>
      </w:r>
      <w:r w:rsidR="00DB431F" w:rsidRPr="0017731C">
        <w:rPr>
          <w:rFonts w:ascii="Trebuchet MS" w:hAnsi="Trebuchet MS" w:cs="Trebuchet MS"/>
          <w:noProof/>
        </w:rPr>
        <w:t xml:space="preserve">, extinderea </w:t>
      </w:r>
      <w:r w:rsidR="00097A51" w:rsidRPr="0017731C">
        <w:rPr>
          <w:rFonts w:ascii="Trebuchet MS" w:hAnsi="Trebuchet MS" w:cs="Trebuchet MS"/>
          <w:noProof/>
        </w:rPr>
        <w:t>s</w:t>
      </w:r>
      <w:r w:rsidR="00DB431F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/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sau modernizarea re</w:t>
      </w:r>
      <w:r w:rsidR="0074110C" w:rsidRPr="0017731C">
        <w:rPr>
          <w:rFonts w:ascii="Trebuchet MS" w:hAnsi="Trebuchet MS" w:cs="Trebuchet MS"/>
          <w:noProof/>
        </w:rPr>
        <w:t>t</w:t>
      </w:r>
      <w:r w:rsidR="00DB431F" w:rsidRPr="0017731C">
        <w:rPr>
          <w:rFonts w:ascii="Trebuchet MS" w:hAnsi="Trebuchet MS" w:cs="Trebuchet MS"/>
          <w:noProof/>
        </w:rPr>
        <w:t>elei de drumuri de interes local</w:t>
      </w:r>
      <w:r w:rsidRPr="0017731C">
        <w:rPr>
          <w:rFonts w:ascii="Trebuchet MS" w:hAnsi="Trebuchet MS" w:cs="Trebuchet MS"/>
          <w:noProof/>
        </w:rPr>
        <w:t>;</w:t>
      </w:r>
    </w:p>
    <w:p w14:paraId="16BE8FE1" w14:textId="77777777"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/sau dotarea a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mintelor monahale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</w:t>
      </w:r>
    </w:p>
    <w:p w14:paraId="27A2749F" w14:textId="77777777" w:rsidR="007C4B8E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M</w:t>
      </w:r>
      <w:r w:rsidR="00104DE0" w:rsidRPr="0017731C">
        <w:rPr>
          <w:rFonts w:ascii="Trebuchet MS" w:hAnsi="Trebuchet MS" w:cs="Trebuchet MS"/>
          <w:noProof/>
        </w:rPr>
        <w:t xml:space="preserve">odernizarea, renovarea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i/sau dotarea c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minelor culturale.</w:t>
      </w:r>
    </w:p>
    <w:p w14:paraId="1E60AEFC" w14:textId="77777777" w:rsidR="000C710C" w:rsidRPr="0017731C" w:rsidRDefault="00BD2F55" w:rsidP="006E715D">
      <w:pPr>
        <w:pStyle w:val="ListParagraph"/>
        <w:spacing w:after="0"/>
        <w:ind w:left="360"/>
        <w:jc w:val="both"/>
        <w:rPr>
          <w:rFonts w:ascii="Trebuchet MS" w:hAnsi="Trebuchet MS" w:cs="Trebuchet MS"/>
          <w:b/>
          <w:noProof/>
        </w:rPr>
      </w:pPr>
      <w:r w:rsidRPr="0017731C">
        <w:rPr>
          <w:rFonts w:ascii="Trebuchet MS" w:hAnsi="Trebuchet MS" w:cs="Trebuchet MS"/>
          <w:b/>
          <w:noProof/>
        </w:rPr>
        <w:t xml:space="preserve"> Actiuni neeligibile:</w:t>
      </w:r>
    </w:p>
    <w:p w14:paraId="7E25CE5D" w14:textId="77777777" w:rsidR="004270D0" w:rsidRPr="0017731C" w:rsidRDefault="00BD2F55" w:rsidP="004270D0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</w:rPr>
      </w:pPr>
      <w:r w:rsidRPr="0017731C">
        <w:rPr>
          <w:rFonts w:ascii="Trebuchet MS" w:hAnsi="Trebuchet MS"/>
          <w:noProof/>
        </w:rPr>
        <w:t xml:space="preserve">cheltuielile </w:t>
      </w:r>
      <w:r w:rsidR="004270D0" w:rsidRPr="0017731C">
        <w:rPr>
          <w:rFonts w:ascii="Trebuchet MS" w:hAnsi="Trebuchet MS"/>
          <w:noProof/>
        </w:rPr>
        <w:t>neeligibile generale conform prevederilor din Cap. 8.1 din PNDR</w:t>
      </w:r>
    </w:p>
    <w:p w14:paraId="0B6AB74E" w14:textId="77777777" w:rsidR="004270D0" w:rsidRDefault="004270D0" w:rsidP="004270D0">
      <w:pPr>
        <w:pStyle w:val="ListParagraph"/>
        <w:spacing w:after="0"/>
        <w:ind w:left="360"/>
        <w:jc w:val="both"/>
        <w:rPr>
          <w:b/>
          <w:noProof/>
        </w:rPr>
      </w:pPr>
    </w:p>
    <w:p w14:paraId="1806E602" w14:textId="77777777" w:rsidR="00BB0B82" w:rsidRPr="0017731C" w:rsidRDefault="00BB0B82" w:rsidP="004270D0">
      <w:pPr>
        <w:pStyle w:val="ListParagraph"/>
        <w:spacing w:after="0"/>
        <w:ind w:left="360"/>
        <w:jc w:val="both"/>
        <w:rPr>
          <w:b/>
          <w:noProof/>
        </w:rPr>
      </w:pPr>
    </w:p>
    <w:p w14:paraId="5BB296D1" w14:textId="77777777" w:rsidR="00104DE0" w:rsidRPr="0017731C" w:rsidRDefault="00FC05F6" w:rsidP="0017731C">
      <w:pPr>
        <w:pStyle w:val="ListParagraph"/>
        <w:shd w:val="clear" w:color="auto" w:fill="F2DBDB" w:themeFill="accent2" w:themeFillTint="33"/>
        <w:spacing w:after="0"/>
        <w:ind w:left="360" w:hanging="360"/>
        <w:jc w:val="both"/>
        <w:rPr>
          <w:rFonts w:ascii="Trebuchet MS" w:hAnsi="Trebuchet MS"/>
          <w:b/>
          <w:noProof/>
        </w:rPr>
      </w:pPr>
      <w:r w:rsidRPr="0017731C">
        <w:rPr>
          <w:rFonts w:ascii="Trebuchet MS" w:hAnsi="Trebuchet MS"/>
          <w:b/>
          <w:noProof/>
        </w:rPr>
        <w:t>7. Condi</w:t>
      </w:r>
      <w:r w:rsidR="0074110C" w:rsidRPr="0017731C">
        <w:rPr>
          <w:rFonts w:ascii="Trebuchet MS" w:hAnsi="Trebuchet MS"/>
          <w:b/>
          <w:noProof/>
        </w:rPr>
        <w:t>t</w:t>
      </w:r>
      <w:r w:rsidRPr="0017731C">
        <w:rPr>
          <w:rFonts w:ascii="Trebuchet MS" w:hAnsi="Trebuchet MS"/>
          <w:b/>
          <w:noProof/>
        </w:rPr>
        <w:t>ii de eligibilitate</w:t>
      </w:r>
    </w:p>
    <w:p w14:paraId="6D50C3B0" w14:textId="77777777"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categoria beneficiarilor eligibili; </w:t>
      </w:r>
    </w:p>
    <w:p w14:paraId="4E702921" w14:textId="77777777"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nu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insolven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sau incapacitate de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14:paraId="3FE6A9EF" w14:textId="77777777"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cel pu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 unul din tipurile de sprijin prev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zute prin 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sur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14:paraId="0F121297" w14:textId="77777777"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angajeze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asigure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inerea/mentenan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iei pe o perioad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 minim 5 ani de la ultima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14:paraId="435FD963" w14:textId="77777777"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demonstreze oportunitatea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necesitatea socio-economic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prin intermediul</w:t>
      </w:r>
      <w:r w:rsidR="00AE633E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Studiului de fezabilitate/Documentația de Avizare a Lucrărilor de Intervenții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14:paraId="4F237D16" w14:textId="77777777"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realizeze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teritoriul GAL </w:t>
      </w:r>
      <w:r w:rsidR="00AB7A25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Stefan cel Mare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14:paraId="1F8291D5" w14:textId="77777777" w:rsidR="006A3964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corelare cu orice strategie de dezvoltare na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regional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jude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ean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local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aprobat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, corespunz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toare domeniului de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ii;</w:t>
      </w:r>
    </w:p>
    <w:p w14:paraId="6F214DE0" w14:textId="77777777" w:rsidR="00104DE0" w:rsidRPr="0017731C" w:rsidRDefault="006A3964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Investitia trebuie sa respecte Planul Urbanistic General.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</w:p>
    <w:p w14:paraId="6BB57EBC" w14:textId="77777777" w:rsidR="00104DE0" w:rsidRPr="0017731C" w:rsidRDefault="00104DE0" w:rsidP="006A3964">
      <w:pPr>
        <w:pStyle w:val="Default"/>
        <w:spacing w:line="276" w:lineRule="auto"/>
        <w:ind w:left="360"/>
        <w:jc w:val="both"/>
        <w:rPr>
          <w:rFonts w:eastAsia="Calibri" w:cs="Times New Roman"/>
          <w:noProof/>
          <w:color w:val="auto"/>
          <w:sz w:val="2"/>
          <w:szCs w:val="22"/>
          <w:lang w:val="ro-RO"/>
        </w:rPr>
      </w:pPr>
    </w:p>
    <w:p w14:paraId="7119CB51" w14:textId="77777777" w:rsidR="00FC7653" w:rsidRDefault="00FC7653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0599CC61" w14:textId="77777777" w:rsidR="00FC7653" w:rsidRDefault="00FC7653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784252B7" w14:textId="77777777" w:rsidR="00FC7653" w:rsidRPr="0017731C" w:rsidRDefault="00FC7653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236C4080" w14:textId="77777777"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14:paraId="0AF33875" w14:textId="77777777" w:rsidR="00D33BC5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8. Criterii de selec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</w:t>
      </w:r>
    </w:p>
    <w:p w14:paraId="2FC99EB2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64D9E35C" w14:textId="77777777"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realizate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parteneriat; </w:t>
      </w:r>
    </w:p>
    <w:p w14:paraId="15F43251" w14:textId="77777777"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cu impact micro-regional;  </w:t>
      </w:r>
    </w:p>
    <w:p w14:paraId="543B047F" w14:textId="77777777"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care deservesc </w:t>
      </w:r>
      <w:r w:rsidR="00B52878" w:rsidRPr="0017731C">
        <w:rPr>
          <w:noProof/>
          <w:sz w:val="22"/>
          <w:szCs w:val="22"/>
          <w:lang w:val="ro-RO"/>
        </w:rPr>
        <w:t xml:space="preserve">o </w:t>
      </w:r>
      <w:r w:rsidRPr="0017731C">
        <w:rPr>
          <w:noProof/>
          <w:sz w:val="22"/>
          <w:szCs w:val="22"/>
          <w:lang w:val="ro-RO"/>
        </w:rPr>
        <w:t>popula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 c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t mai mare; </w:t>
      </w:r>
    </w:p>
    <w:p w14:paraId="77286961" w14:textId="77777777"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Exploatarea resurselor de energie regenerabil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; </w:t>
      </w:r>
    </w:p>
    <w:p w14:paraId="645FA7FF" w14:textId="77777777"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Proiectul con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ine </w:t>
      </w:r>
      <w:r w:rsidR="006E715D" w:rsidRPr="0017731C">
        <w:rPr>
          <w:noProof/>
          <w:lang w:val="ro-RO"/>
        </w:rPr>
        <w:t xml:space="preserve">componente inovative social sau </w:t>
      </w:r>
      <w:r w:rsidRPr="0017731C">
        <w:rPr>
          <w:noProof/>
          <w:sz w:val="22"/>
          <w:szCs w:val="22"/>
          <w:lang w:val="ro-RO"/>
        </w:rPr>
        <w:t>de protec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ia mediului;  </w:t>
      </w:r>
    </w:p>
    <w:p w14:paraId="44BCC1EB" w14:textId="77777777" w:rsidR="006E715D" w:rsidRPr="0017731C" w:rsidRDefault="006E715D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Gradul de saracie a zonei in care va fi implementat proiectul.</w:t>
      </w:r>
    </w:p>
    <w:p w14:paraId="18683DDF" w14:textId="77777777" w:rsidR="00D33BC5" w:rsidRPr="0017731C" w:rsidRDefault="00D33BC5" w:rsidP="006E715D">
      <w:pPr>
        <w:pStyle w:val="Default"/>
        <w:spacing w:line="276" w:lineRule="auto"/>
        <w:ind w:left="360"/>
        <w:jc w:val="both"/>
        <w:rPr>
          <w:noProof/>
          <w:sz w:val="2"/>
          <w:szCs w:val="22"/>
          <w:lang w:val="ro-RO"/>
        </w:rPr>
      </w:pPr>
    </w:p>
    <w:p w14:paraId="721A6442" w14:textId="77777777" w:rsidR="006E715D" w:rsidRDefault="006E715D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14:paraId="7985266B" w14:textId="77777777" w:rsidR="0017731C" w:rsidRPr="0017731C" w:rsidRDefault="0017731C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14:paraId="041FCD30" w14:textId="77777777" w:rsidR="00D20330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i rata sprijinului</w:t>
      </w:r>
    </w:p>
    <w:p w14:paraId="530F56B8" w14:textId="77777777"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14:paraId="0E7EB819" w14:textId="6C617DE4" w:rsidR="009855E3" w:rsidRPr="0017731C" w:rsidRDefault="009855E3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Sprijinul public nerambursabil minim al unui proiect este de 5000 euro</w:t>
      </w:r>
      <w:r w:rsidR="00A97D91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.</w:t>
      </w:r>
      <w:bookmarkStart w:id="1" w:name="_GoBack"/>
      <w:bookmarkEnd w:id="1"/>
      <w:r w:rsidR="00987E41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Sum</w:t>
      </w:r>
      <w:r w:rsidR="000208A0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a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maximă a unui proiect </w:t>
      </w:r>
      <w:r w:rsidR="009268B1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va fi stabilită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9268B1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prin corelare cu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D218B" w:rsidRP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sumele rămase disponibile 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pe </w:t>
      </w:r>
      <w:r w:rsidR="000D218B" w:rsidRP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măsur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ă,</w:t>
      </w:r>
      <w:r w:rsidR="000D218B" w:rsidRP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D218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în conformitate cu documentele de accesare.</w:t>
      </w:r>
    </w:p>
    <w:p w14:paraId="2E695619" w14:textId="77777777"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</w:p>
    <w:p w14:paraId="1A18CDB5" w14:textId="77777777"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Intensitatea sprijinului public nerambursabil din totalul cheltuielilor eligibile este astfel: </w:t>
      </w:r>
    </w:p>
    <w:p w14:paraId="44985D50" w14:textId="77777777"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- pentru operatiunile generatoare de venit </w:t>
      </w:r>
      <w:r w:rsidR="00912ABA">
        <w:rPr>
          <w:noProof/>
          <w:sz w:val="22"/>
          <w:szCs w:val="22"/>
          <w:lang w:val="ro-RO"/>
        </w:rPr>
        <w:t xml:space="preserve">  </w:t>
      </w:r>
      <w:r w:rsidRPr="0017731C">
        <w:rPr>
          <w:noProof/>
          <w:sz w:val="22"/>
          <w:szCs w:val="22"/>
          <w:lang w:val="ro-RO"/>
        </w:rPr>
        <w:t xml:space="preserve"> 90%;</w:t>
      </w:r>
    </w:p>
    <w:p w14:paraId="2440A79F" w14:textId="77777777"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 - pentru operatiunile generatoare de venit cu utilitate publica  100%;</w:t>
      </w:r>
    </w:p>
    <w:p w14:paraId="5F6B4545" w14:textId="77777777"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 - pentru operatiunile negeneratoare de venit 100%.</w:t>
      </w:r>
    </w:p>
    <w:p w14:paraId="314D3EFC" w14:textId="77777777" w:rsidR="00500E74" w:rsidRDefault="00500E74" w:rsidP="00500E74">
      <w:pPr>
        <w:spacing w:after="0" w:line="276" w:lineRule="auto"/>
        <w:jc w:val="both"/>
        <w:rPr>
          <w:rFonts w:ascii="Trebuchet MS" w:hAnsi="Trebuchet MS"/>
          <w:noProof/>
          <w:lang w:val="ro-RO"/>
        </w:rPr>
      </w:pPr>
      <w:r w:rsidRPr="0017731C">
        <w:rPr>
          <w:rFonts w:ascii="Trebuchet MS" w:hAnsi="Trebuchet MS"/>
          <w:noProof/>
          <w:lang w:val="ro-RO"/>
        </w:rPr>
        <w:t>Sprijinul pentru proiectele generatoare de venit se va acorda conform R(UE) nr. 1407/2013 privind aplicarea articolelor 107 si 108 din Tratatul privind functionarea Uniunii Europene ajutoarelor de minimis, iar valoarea totala a ajutoarelor de minimis primite pe perioada a 3 ani fiscali de catre un beneficiar nu va depasi plafonul maxim al ajutorului public de 200.000 Euro/ beneficiar.</w:t>
      </w:r>
    </w:p>
    <w:p w14:paraId="7B7617FE" w14:textId="77777777" w:rsidR="00FC7653" w:rsidRPr="0017731C" w:rsidRDefault="00FC7653" w:rsidP="00500E74">
      <w:pPr>
        <w:spacing w:after="0" w:line="276" w:lineRule="auto"/>
        <w:jc w:val="both"/>
        <w:rPr>
          <w:rFonts w:ascii="Trebuchet MS" w:hAnsi="Trebuchet MS"/>
          <w:noProof/>
          <w:lang w:val="ro-RO"/>
        </w:rPr>
      </w:pPr>
    </w:p>
    <w:p w14:paraId="7C83724A" w14:textId="77777777" w:rsidR="00D33BC5" w:rsidRPr="0017731C" w:rsidRDefault="00D33BC5" w:rsidP="000107B1">
      <w:pPr>
        <w:shd w:val="clear" w:color="auto" w:fill="F2DBDB" w:themeFill="accent2" w:themeFillTint="33"/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10. Indicatori de monitorizare</w:t>
      </w:r>
    </w:p>
    <w:p w14:paraId="59C48D5F" w14:textId="77777777"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Popula</w:t>
      </w:r>
      <w:r w:rsidR="0074110C" w:rsidRPr="0017731C">
        <w:rPr>
          <w:rFonts w:ascii="Trebuchet MS" w:hAnsi="Trebuchet MS"/>
          <w:noProof/>
        </w:rPr>
        <w:t>t</w:t>
      </w:r>
      <w:r w:rsidRPr="0017731C">
        <w:rPr>
          <w:rFonts w:ascii="Trebuchet MS" w:hAnsi="Trebuchet MS"/>
          <w:noProof/>
        </w:rPr>
        <w:t>ia net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care beneficiaz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de servicii/infrastructuri </w:t>
      </w:r>
      <w:r w:rsidR="00097A51" w:rsidRPr="0017731C">
        <w:rPr>
          <w:rFonts w:ascii="Trebuchet MS" w:hAnsi="Trebuchet MS"/>
          <w:noProof/>
        </w:rPr>
        <w:t>i</w:t>
      </w:r>
      <w:r w:rsidRPr="0017731C">
        <w:rPr>
          <w:rFonts w:ascii="Trebuchet MS" w:hAnsi="Trebuchet MS"/>
          <w:noProof/>
        </w:rPr>
        <w:t>mbun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>t</w:t>
      </w:r>
      <w:r w:rsidR="00097A51" w:rsidRPr="0017731C">
        <w:rPr>
          <w:rFonts w:ascii="Trebuchet MS" w:hAnsi="Trebuchet MS"/>
          <w:noProof/>
        </w:rPr>
        <w:t>a</w:t>
      </w:r>
      <w:r w:rsidR="0074110C" w:rsidRPr="0017731C">
        <w:rPr>
          <w:rFonts w:ascii="Trebuchet MS" w:hAnsi="Trebuchet MS"/>
          <w:noProof/>
        </w:rPr>
        <w:t>t</w:t>
      </w:r>
      <w:r w:rsidR="002568B2" w:rsidRPr="0017731C">
        <w:rPr>
          <w:rFonts w:ascii="Trebuchet MS" w:hAnsi="Trebuchet MS"/>
          <w:noProof/>
        </w:rPr>
        <w:t>ite;</w:t>
      </w:r>
    </w:p>
    <w:p w14:paraId="64706587" w14:textId="77777777"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</w:t>
      </w:r>
      <w:r w:rsidR="00097A51" w:rsidRPr="0017731C">
        <w:rPr>
          <w:rFonts w:ascii="Trebuchet MS" w:hAnsi="Trebuchet MS"/>
          <w:noProof/>
        </w:rPr>
        <w:t>a</w:t>
      </w:r>
      <w:r w:rsidR="002568B2" w:rsidRPr="0017731C">
        <w:rPr>
          <w:rFonts w:ascii="Trebuchet MS" w:hAnsi="Trebuchet MS"/>
          <w:noProof/>
        </w:rPr>
        <w:t xml:space="preserve">rul de </w:t>
      </w:r>
      <w:r w:rsidR="00752853" w:rsidRPr="0017731C">
        <w:rPr>
          <w:rFonts w:ascii="Trebuchet MS" w:hAnsi="Trebuchet MS"/>
          <w:noProof/>
        </w:rPr>
        <w:t>autorități publice locale</w:t>
      </w:r>
      <w:r w:rsidR="005928CF" w:rsidRPr="0017731C">
        <w:rPr>
          <w:rFonts w:ascii="Trebuchet MS" w:hAnsi="Trebuchet MS"/>
          <w:noProof/>
        </w:rPr>
        <w:t xml:space="preserve"> (UAT comuna si UAT oras) </w:t>
      </w:r>
      <w:r w:rsidR="002568B2" w:rsidRPr="0017731C">
        <w:rPr>
          <w:rFonts w:ascii="Trebuchet MS" w:hAnsi="Trebuchet MS"/>
          <w:noProof/>
        </w:rPr>
        <w:t>sprijinite;</w:t>
      </w:r>
      <w:r w:rsidR="006E715D" w:rsidRPr="0017731C">
        <w:rPr>
          <w:rFonts w:ascii="Trebuchet MS" w:hAnsi="Trebuchet MS"/>
          <w:noProof/>
        </w:rPr>
        <w:t xml:space="preserve"> </w:t>
      </w:r>
    </w:p>
    <w:p w14:paraId="46F3DB16" w14:textId="77777777" w:rsidR="006E715D" w:rsidRPr="0017731C" w:rsidRDefault="006E715D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Numarul de proiecte ce  au componente inovative social sau de protectie a mediului.</w:t>
      </w:r>
    </w:p>
    <w:p w14:paraId="1428BC2D" w14:textId="77777777" w:rsidR="00CF4FC6" w:rsidRPr="0017731C" w:rsidRDefault="000208A0" w:rsidP="006E715D">
      <w:pPr>
        <w:pStyle w:val="ListParagraph"/>
        <w:spacing w:after="0"/>
        <w:ind w:left="360"/>
        <w:jc w:val="both"/>
        <w:rPr>
          <w:rFonts w:ascii="Trebuchet MS" w:hAnsi="Trebuchet MS"/>
          <w:noProof/>
          <w:sz w:val="2"/>
        </w:rPr>
      </w:pPr>
    </w:p>
    <w:p w14:paraId="79C7D460" w14:textId="77777777" w:rsidR="0038094F" w:rsidRPr="0017731C" w:rsidRDefault="0038094F" w:rsidP="00447573">
      <w:pPr>
        <w:pStyle w:val="ListParagraph"/>
        <w:spacing w:after="0"/>
        <w:ind w:left="360"/>
        <w:jc w:val="both"/>
        <w:rPr>
          <w:rFonts w:ascii="Trebuchet MS" w:hAnsi="Trebuchet MS"/>
          <w:noProof/>
        </w:rPr>
      </w:pPr>
    </w:p>
    <w:sectPr w:rsidR="0038094F" w:rsidRPr="0017731C" w:rsidSect="00A6611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B45"/>
    <w:multiLevelType w:val="hybridMultilevel"/>
    <w:tmpl w:val="B5AAD3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F5E"/>
    <w:multiLevelType w:val="hybridMultilevel"/>
    <w:tmpl w:val="334E87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989"/>
    <w:multiLevelType w:val="hybridMultilevel"/>
    <w:tmpl w:val="6D720A3E"/>
    <w:lvl w:ilvl="0" w:tplc="3774CA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BB4"/>
    <w:multiLevelType w:val="hybridMultilevel"/>
    <w:tmpl w:val="884C650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C2720"/>
    <w:multiLevelType w:val="hybridMultilevel"/>
    <w:tmpl w:val="47784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5C5"/>
    <w:multiLevelType w:val="hybridMultilevel"/>
    <w:tmpl w:val="E9CCBDA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93E8F"/>
    <w:multiLevelType w:val="hybridMultilevel"/>
    <w:tmpl w:val="D768438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D56F9"/>
    <w:multiLevelType w:val="hybridMultilevel"/>
    <w:tmpl w:val="9A1CC26E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E5E2E3D"/>
    <w:multiLevelType w:val="hybridMultilevel"/>
    <w:tmpl w:val="9926ADC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F4D2A"/>
    <w:multiLevelType w:val="hybridMultilevel"/>
    <w:tmpl w:val="666CD4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0448B"/>
    <w:multiLevelType w:val="hybridMultilevel"/>
    <w:tmpl w:val="5C024EE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4A2B"/>
    <w:multiLevelType w:val="hybridMultilevel"/>
    <w:tmpl w:val="5AF4DCC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E0"/>
    <w:rsid w:val="0000327A"/>
    <w:rsid w:val="000107B1"/>
    <w:rsid w:val="000208A0"/>
    <w:rsid w:val="000409CD"/>
    <w:rsid w:val="00050851"/>
    <w:rsid w:val="00060432"/>
    <w:rsid w:val="00097A51"/>
    <w:rsid w:val="000B7E8D"/>
    <w:rsid w:val="000C710C"/>
    <w:rsid w:val="000D0FDC"/>
    <w:rsid w:val="000D218B"/>
    <w:rsid w:val="001019ED"/>
    <w:rsid w:val="00104DE0"/>
    <w:rsid w:val="00174F20"/>
    <w:rsid w:val="0017731C"/>
    <w:rsid w:val="0018316C"/>
    <w:rsid w:val="001D31D2"/>
    <w:rsid w:val="002568B2"/>
    <w:rsid w:val="0028357F"/>
    <w:rsid w:val="002837A4"/>
    <w:rsid w:val="002B0F8B"/>
    <w:rsid w:val="00300AA5"/>
    <w:rsid w:val="00340010"/>
    <w:rsid w:val="0038094F"/>
    <w:rsid w:val="003B2A7D"/>
    <w:rsid w:val="003D4A04"/>
    <w:rsid w:val="004270D0"/>
    <w:rsid w:val="004318C6"/>
    <w:rsid w:val="00442DD9"/>
    <w:rsid w:val="00447573"/>
    <w:rsid w:val="004F4728"/>
    <w:rsid w:val="004F60D0"/>
    <w:rsid w:val="00500E74"/>
    <w:rsid w:val="005243C5"/>
    <w:rsid w:val="00577B82"/>
    <w:rsid w:val="00584869"/>
    <w:rsid w:val="005928CF"/>
    <w:rsid w:val="005A7590"/>
    <w:rsid w:val="005C4E28"/>
    <w:rsid w:val="005E0C73"/>
    <w:rsid w:val="005E155C"/>
    <w:rsid w:val="00610DB7"/>
    <w:rsid w:val="0063085B"/>
    <w:rsid w:val="006A3964"/>
    <w:rsid w:val="006A6A40"/>
    <w:rsid w:val="006E715D"/>
    <w:rsid w:val="00707394"/>
    <w:rsid w:val="0074110C"/>
    <w:rsid w:val="00752853"/>
    <w:rsid w:val="007668E9"/>
    <w:rsid w:val="0077578D"/>
    <w:rsid w:val="00777985"/>
    <w:rsid w:val="00793EF5"/>
    <w:rsid w:val="007C0A58"/>
    <w:rsid w:val="007C4B8E"/>
    <w:rsid w:val="007F00E7"/>
    <w:rsid w:val="007F1047"/>
    <w:rsid w:val="00862C77"/>
    <w:rsid w:val="00864CAF"/>
    <w:rsid w:val="00896BA6"/>
    <w:rsid w:val="00912ABA"/>
    <w:rsid w:val="009268B1"/>
    <w:rsid w:val="009301F0"/>
    <w:rsid w:val="00961AC2"/>
    <w:rsid w:val="00962490"/>
    <w:rsid w:val="009855E3"/>
    <w:rsid w:val="00987E41"/>
    <w:rsid w:val="009E74B8"/>
    <w:rsid w:val="009F32B3"/>
    <w:rsid w:val="00A6611F"/>
    <w:rsid w:val="00A917BB"/>
    <w:rsid w:val="00A97D91"/>
    <w:rsid w:val="00AB73F7"/>
    <w:rsid w:val="00AB7A25"/>
    <w:rsid w:val="00AE633E"/>
    <w:rsid w:val="00B01EE2"/>
    <w:rsid w:val="00B042A0"/>
    <w:rsid w:val="00B16694"/>
    <w:rsid w:val="00B52878"/>
    <w:rsid w:val="00B5721A"/>
    <w:rsid w:val="00B94BFE"/>
    <w:rsid w:val="00BB0B82"/>
    <w:rsid w:val="00BB63B0"/>
    <w:rsid w:val="00BD2F55"/>
    <w:rsid w:val="00BE038E"/>
    <w:rsid w:val="00BF1586"/>
    <w:rsid w:val="00C86AFA"/>
    <w:rsid w:val="00C913AD"/>
    <w:rsid w:val="00CF25A8"/>
    <w:rsid w:val="00D20330"/>
    <w:rsid w:val="00D33BC5"/>
    <w:rsid w:val="00D6143B"/>
    <w:rsid w:val="00D61F9E"/>
    <w:rsid w:val="00D93368"/>
    <w:rsid w:val="00DA4E06"/>
    <w:rsid w:val="00DB431F"/>
    <w:rsid w:val="00E11721"/>
    <w:rsid w:val="00EA2AD3"/>
    <w:rsid w:val="00EA734A"/>
    <w:rsid w:val="00EC73B4"/>
    <w:rsid w:val="00EE0624"/>
    <w:rsid w:val="00F527FD"/>
    <w:rsid w:val="00FC05F6"/>
    <w:rsid w:val="00FC2396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DFB5"/>
  <w15:docId w15:val="{F1E3DF6D-F77A-41C2-B749-DD053B5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104DE0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04DE0"/>
  </w:style>
  <w:style w:type="character" w:styleId="CommentReference">
    <w:name w:val="annotation reference"/>
    <w:basedOn w:val="DefaultParagraphFont"/>
    <w:uiPriority w:val="99"/>
    <w:semiHidden/>
    <w:unhideWhenUsed/>
    <w:rsid w:val="00E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1922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HP</cp:lastModifiedBy>
  <cp:revision>19</cp:revision>
  <cp:lastPrinted>2016-04-09T09:52:00Z</cp:lastPrinted>
  <dcterms:created xsi:type="dcterms:W3CDTF">2017-05-30T08:50:00Z</dcterms:created>
  <dcterms:modified xsi:type="dcterms:W3CDTF">2021-04-13T06:59:00Z</dcterms:modified>
</cp:coreProperties>
</file>