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99" w:rsidRPr="00502013" w:rsidRDefault="00051299" w:rsidP="00051299">
      <w:pPr>
        <w:jc w:val="center"/>
        <w:rPr>
          <w:rFonts w:ascii="Calibri" w:hAnsi="Calibri"/>
          <w:b/>
          <w:bCs/>
          <w:sz w:val="36"/>
          <w:szCs w:val="24"/>
        </w:rPr>
      </w:pPr>
      <w:r w:rsidRPr="00502013">
        <w:rPr>
          <w:rFonts w:ascii="Calibri" w:hAnsi="Calibri"/>
          <w:b/>
          <w:bCs/>
          <w:noProof/>
          <w:sz w:val="36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1D4C7" wp14:editId="7F1C905C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7239635" cy="7613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635" cy="76136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9DB8B" id="Group 1" o:spid="_x0000_s1026" style="position:absolute;margin-left:0;margin-top:-53.25pt;width:570.05pt;height:59.95pt;z-index:251659264;mso-position-horizontal:center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2wKyKsDsAALA7AAAVAAAAZHJzL21lZGlh&#10;L2ltYWdlMS5qcGVn/9j/4AAQSkZJRgABAQEA3ADcAAD/2wBDAAIBAQEBAQIBAQECAgICAgQDAgIC&#10;AgUEBAMEBgUGBgYFBgYGBwkIBgcJBwYGCAsICQoKCgoKBggLDAsKDAkKCgr/2wBDAQICAgICAgUD&#10;AwUKBwYHCgoKCgoKCgoKCgoKCgoKCgoKCgoKCgoKCgoKCgoKCgoKCgoKCgoKCgoKCgoKCgoKCgr/&#10;wAARCACw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  <v:imagedata r:id="rId13" o:title=""/>
                </v:shape>
  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  <v:imagedata r:id="rId14" o:title=""/>
                </v:shape>
  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  <v:imagedata r:id="rId15" o:title=""/>
                </v:shape>
  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  <v:imagedata r:id="rId16" o:title=""/>
                </v:shape>
  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sz w:val="32"/>
          <w:szCs w:val="32"/>
        </w:rPr>
      </w:pPr>
      <w:r w:rsidRPr="00502013">
        <w:rPr>
          <w:rFonts w:ascii="Calibri" w:hAnsi="Calibri"/>
          <w:b/>
          <w:sz w:val="32"/>
          <w:szCs w:val="32"/>
        </w:rPr>
        <w:t>ASOCIA</w:t>
      </w:r>
      <w:r w:rsidR="00502013" w:rsidRPr="00502013">
        <w:rPr>
          <w:rFonts w:ascii="Calibri" w:hAnsi="Calibri"/>
          <w:b/>
          <w:sz w:val="32"/>
          <w:szCs w:val="32"/>
        </w:rPr>
        <w:t>Ț</w:t>
      </w:r>
      <w:r w:rsidRPr="00502013">
        <w:rPr>
          <w:rFonts w:ascii="Calibri" w:hAnsi="Calibri"/>
          <w:b/>
          <w:sz w:val="32"/>
          <w:szCs w:val="32"/>
        </w:rPr>
        <w:t>IA GRUPUL DE AC</w:t>
      </w:r>
      <w:r w:rsidR="00502013" w:rsidRPr="00502013">
        <w:rPr>
          <w:rFonts w:ascii="Calibri" w:hAnsi="Calibri"/>
          <w:b/>
          <w:sz w:val="32"/>
          <w:szCs w:val="32"/>
        </w:rPr>
        <w:t>Ț</w:t>
      </w:r>
      <w:r w:rsidRPr="00502013">
        <w:rPr>
          <w:rFonts w:ascii="Calibri" w:hAnsi="Calibri"/>
          <w:b/>
          <w:sz w:val="32"/>
          <w:szCs w:val="32"/>
        </w:rPr>
        <w:t xml:space="preserve">IUNE LOCALĂ </w:t>
      </w:r>
      <w:r w:rsidR="00502013">
        <w:rPr>
          <w:rFonts w:ascii="Calibri" w:hAnsi="Calibri"/>
          <w:b/>
          <w:sz w:val="32"/>
          <w:szCs w:val="32"/>
        </w:rPr>
        <w:t>Ș</w:t>
      </w:r>
      <w:r w:rsidRPr="00502013">
        <w:rPr>
          <w:rFonts w:ascii="Calibri" w:hAnsi="Calibri"/>
          <w:b/>
          <w:sz w:val="32"/>
          <w:szCs w:val="32"/>
        </w:rPr>
        <w:t>TEFAN CEL MARE</w: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Jude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ul Ia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i, Comuna Aroneanu, sat Aroneanu </w: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Cs w:val="24"/>
        </w:rPr>
      </w:pPr>
      <w:r w:rsidRPr="00502013">
        <w:rPr>
          <w:rFonts w:ascii="Calibri" w:hAnsi="Calibri"/>
          <w:b/>
          <w:szCs w:val="24"/>
        </w:rPr>
        <w:t>Telefon: 0729.356.262, e-mail: contact@galstefancelmare.ro</w:t>
      </w: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1D46B5" w:rsidRDefault="001D46B5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1D46B5" w:rsidRDefault="001D46B5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1D46B5" w:rsidRPr="00502013" w:rsidRDefault="001D46B5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</w:p>
    <w:p w:rsidR="00051299" w:rsidRPr="00502013" w:rsidRDefault="00051299" w:rsidP="00051299">
      <w:pPr>
        <w:tabs>
          <w:tab w:val="left" w:pos="142"/>
        </w:tabs>
        <w:ind w:right="-284"/>
        <w:jc w:val="center"/>
        <w:rPr>
          <w:rFonts w:ascii="Calibri" w:hAnsi="Calibri"/>
          <w:b/>
          <w:bCs/>
          <w:sz w:val="36"/>
          <w:szCs w:val="24"/>
        </w:rPr>
      </w:pPr>
      <w:r w:rsidRPr="00502013">
        <w:rPr>
          <w:rFonts w:ascii="Calibri" w:hAnsi="Calibri"/>
          <w:b/>
          <w:bCs/>
          <w:sz w:val="36"/>
          <w:szCs w:val="24"/>
        </w:rPr>
        <w:t xml:space="preserve">PROCEDURA DE EVALUARE </w:t>
      </w:r>
      <w:r w:rsidR="00502013">
        <w:rPr>
          <w:rFonts w:ascii="Calibri" w:hAnsi="Calibri"/>
          <w:b/>
          <w:bCs/>
          <w:sz w:val="36"/>
          <w:szCs w:val="24"/>
        </w:rPr>
        <w:t>Ș</w:t>
      </w:r>
      <w:r w:rsidRPr="00502013">
        <w:rPr>
          <w:rFonts w:ascii="Calibri" w:hAnsi="Calibri"/>
          <w:b/>
          <w:bCs/>
          <w:sz w:val="36"/>
          <w:szCs w:val="24"/>
        </w:rPr>
        <w:t>I SELEC</w:t>
      </w:r>
      <w:r w:rsidR="00502013" w:rsidRPr="00502013">
        <w:rPr>
          <w:rFonts w:ascii="Calibri" w:hAnsi="Calibri"/>
          <w:b/>
          <w:bCs/>
          <w:sz w:val="36"/>
          <w:szCs w:val="24"/>
        </w:rPr>
        <w:t>Ț</w:t>
      </w:r>
      <w:r w:rsidRPr="00502013">
        <w:rPr>
          <w:rFonts w:ascii="Calibri" w:hAnsi="Calibri"/>
          <w:b/>
          <w:bCs/>
          <w:sz w:val="36"/>
          <w:szCs w:val="24"/>
        </w:rPr>
        <w:t>IE A PROIECTELOR</w:t>
      </w:r>
    </w:p>
    <w:p w:rsidR="00051299" w:rsidRPr="00502013" w:rsidRDefault="00502013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  <w:r>
        <w:rPr>
          <w:rFonts w:ascii="Calibri" w:hAnsi="Calibri"/>
          <w:b/>
          <w:bCs/>
          <w:caps/>
          <w:sz w:val="36"/>
          <w:szCs w:val="24"/>
        </w:rPr>
        <w:t>Ș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>I pentru solu</w:t>
      </w:r>
      <w:r w:rsidRPr="00502013">
        <w:rPr>
          <w:rFonts w:ascii="Calibri" w:hAnsi="Calibri"/>
          <w:b/>
          <w:bCs/>
          <w:caps/>
          <w:sz w:val="36"/>
          <w:szCs w:val="24"/>
        </w:rPr>
        <w:t>ț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>ionarea contesta</w:t>
      </w:r>
      <w:r w:rsidRPr="00502013">
        <w:rPr>
          <w:rFonts w:ascii="Calibri" w:hAnsi="Calibri"/>
          <w:b/>
          <w:bCs/>
          <w:caps/>
          <w:sz w:val="36"/>
          <w:szCs w:val="24"/>
        </w:rPr>
        <w:t>ț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 xml:space="preserve">iilor ÎN CADRUL gal </w:t>
      </w:r>
      <w:r>
        <w:rPr>
          <w:rFonts w:ascii="Calibri" w:hAnsi="Calibri"/>
          <w:b/>
          <w:bCs/>
          <w:caps/>
          <w:sz w:val="36"/>
          <w:szCs w:val="24"/>
        </w:rPr>
        <w:t>ș</w:t>
      </w:r>
      <w:r w:rsidR="00051299" w:rsidRPr="00502013">
        <w:rPr>
          <w:rFonts w:ascii="Calibri" w:hAnsi="Calibri"/>
          <w:b/>
          <w:bCs/>
          <w:caps/>
          <w:sz w:val="36"/>
          <w:szCs w:val="24"/>
        </w:rPr>
        <w:t>tefan cel mare</w:t>
      </w:r>
    </w:p>
    <w:p w:rsidR="008E4448" w:rsidRDefault="008E4448" w:rsidP="00051299">
      <w:pPr>
        <w:jc w:val="center"/>
        <w:rPr>
          <w:rFonts w:ascii="Calibri" w:hAnsi="Calibri"/>
          <w:b/>
          <w:bCs/>
          <w:sz w:val="36"/>
          <w:szCs w:val="24"/>
        </w:rPr>
      </w:pPr>
      <w:r w:rsidRPr="00502013">
        <w:rPr>
          <w:rFonts w:ascii="Calibri" w:hAnsi="Calibri"/>
          <w:b/>
          <w:bCs/>
          <w:sz w:val="36"/>
          <w:szCs w:val="24"/>
        </w:rPr>
        <w:t>– versiunea 0</w:t>
      </w:r>
      <w:r w:rsidR="00FA1912" w:rsidRPr="00502013">
        <w:rPr>
          <w:rFonts w:ascii="Calibri" w:hAnsi="Calibri"/>
          <w:b/>
          <w:bCs/>
          <w:sz w:val="36"/>
          <w:szCs w:val="24"/>
        </w:rPr>
        <w:t>3</w:t>
      </w:r>
      <w:r w:rsidR="00502013" w:rsidRPr="00502013">
        <w:rPr>
          <w:rFonts w:ascii="Calibri" w:hAnsi="Calibri"/>
          <w:b/>
          <w:bCs/>
          <w:sz w:val="36"/>
          <w:szCs w:val="24"/>
        </w:rPr>
        <w:t xml:space="preserve"> </w:t>
      </w:r>
      <w:r w:rsidRPr="00502013">
        <w:rPr>
          <w:rFonts w:ascii="Calibri" w:hAnsi="Calibri"/>
          <w:b/>
          <w:bCs/>
          <w:sz w:val="36"/>
          <w:szCs w:val="24"/>
        </w:rPr>
        <w:t>–</w:t>
      </w:r>
    </w:p>
    <w:p w:rsidR="00162E1B" w:rsidRPr="00502013" w:rsidRDefault="00162E1B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A37000" w:rsidRPr="00502013" w:rsidRDefault="00A37000" w:rsidP="00A37000">
      <w:pPr>
        <w:jc w:val="center"/>
        <w:rPr>
          <w:rFonts w:ascii="Calibri" w:hAnsi="Calibri"/>
          <w:b/>
          <w:bCs/>
          <w:caps/>
          <w:sz w:val="36"/>
          <w:szCs w:val="24"/>
        </w:rPr>
      </w:pPr>
      <w:r w:rsidRPr="00297379">
        <w:rPr>
          <w:rFonts w:ascii="Calibri" w:hAnsi="Calibri"/>
        </w:rPr>
        <w:t>Aprobată prin Hotărârea AGA nr. 1 / 20.08.2018</w:t>
      </w: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  <w:bookmarkStart w:id="0" w:name="_GoBack"/>
      <w:bookmarkEnd w:id="0"/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051299" w:rsidRDefault="00051299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1D46B5" w:rsidRDefault="001D46B5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1D46B5" w:rsidRPr="00502013" w:rsidRDefault="001D46B5" w:rsidP="00051299">
      <w:pPr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900A3E">
      <w:pPr>
        <w:rPr>
          <w:rFonts w:ascii="Calibri" w:hAnsi="Calibri"/>
          <w:b/>
          <w:bCs/>
          <w:caps/>
          <w:sz w:val="36"/>
          <w:szCs w:val="24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caps/>
          <w:sz w:val="36"/>
          <w:szCs w:val="24"/>
        </w:rPr>
      </w:pPr>
      <w:r w:rsidRPr="00502013">
        <w:rPr>
          <w:rFonts w:ascii="Calibri" w:hAnsi="Calibri"/>
          <w:b/>
          <w:bCs/>
          <w:caps/>
          <w:sz w:val="36"/>
          <w:szCs w:val="24"/>
        </w:rPr>
        <w:t>201</w:t>
      </w:r>
      <w:r w:rsidR="00FA1912" w:rsidRPr="00502013">
        <w:rPr>
          <w:rFonts w:ascii="Calibri" w:hAnsi="Calibri"/>
          <w:b/>
          <w:bCs/>
          <w:caps/>
          <w:sz w:val="36"/>
          <w:szCs w:val="24"/>
        </w:rPr>
        <w:t>8</w:t>
      </w:r>
    </w:p>
    <w:p w:rsidR="00051299" w:rsidRPr="00502013" w:rsidRDefault="00051299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1D46B5" w:rsidRDefault="001D46B5">
      <w:pPr>
        <w:spacing w:after="160" w:line="259" w:lineRule="auto"/>
        <w:jc w:val="left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br w:type="page"/>
      </w:r>
    </w:p>
    <w:p w:rsidR="001D46B5" w:rsidRDefault="001D46B5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1D46B5" w:rsidRDefault="001D46B5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1D46B5" w:rsidRDefault="001D46B5" w:rsidP="00051299">
      <w:pPr>
        <w:jc w:val="center"/>
        <w:rPr>
          <w:rFonts w:ascii="Calibri" w:hAnsi="Calibri"/>
          <w:b/>
          <w:sz w:val="52"/>
          <w:szCs w:val="52"/>
        </w:rPr>
      </w:pPr>
    </w:p>
    <w:p w:rsidR="00051299" w:rsidRPr="00502013" w:rsidRDefault="00051299" w:rsidP="00051299">
      <w:pPr>
        <w:jc w:val="center"/>
        <w:rPr>
          <w:rFonts w:ascii="Calibri" w:hAnsi="Calibri"/>
          <w:b/>
          <w:sz w:val="52"/>
          <w:szCs w:val="52"/>
        </w:rPr>
      </w:pPr>
      <w:r w:rsidRPr="00502013">
        <w:rPr>
          <w:rFonts w:ascii="Calibri" w:hAnsi="Calibri"/>
          <w:b/>
          <w:sz w:val="52"/>
          <w:szCs w:val="52"/>
        </w:rPr>
        <w:t>Cuprins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6"/>
        <w:gridCol w:w="516"/>
      </w:tblGrid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1. DISPOZI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II GENERALE ..................................................................................................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3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2. DEFINI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 xml:space="preserve">II </w:t>
            </w:r>
            <w:r w:rsidR="00502013">
              <w:rPr>
                <w:rFonts w:ascii="Calibri" w:hAnsi="Calibri"/>
                <w:szCs w:val="24"/>
              </w:rPr>
              <w:t>Ș</w:t>
            </w:r>
            <w:r w:rsidRPr="00502013">
              <w:rPr>
                <w:rFonts w:ascii="Calibri" w:hAnsi="Calibri"/>
                <w:szCs w:val="24"/>
              </w:rPr>
              <w:t>I PRESCURTĂRI ............................................................................................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4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3. LANSAREA APELURILOR DE SELEC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 xml:space="preserve">IE ÎN CADRUL GAL </w:t>
            </w:r>
            <w:r w:rsidR="00502013">
              <w:rPr>
                <w:rFonts w:ascii="Calibri" w:hAnsi="Calibri"/>
                <w:szCs w:val="24"/>
              </w:rPr>
              <w:t>Ș</w:t>
            </w:r>
            <w:r w:rsidRPr="00502013">
              <w:rPr>
                <w:rFonts w:ascii="Calibri" w:hAnsi="Calibri"/>
                <w:szCs w:val="24"/>
              </w:rPr>
              <w:t>TEFAN CEL MARE ……..…………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 xml:space="preserve">4.COMPLETAREA </w:t>
            </w:r>
            <w:r w:rsidR="00502013">
              <w:rPr>
                <w:rFonts w:ascii="Calibri" w:hAnsi="Calibri"/>
                <w:szCs w:val="24"/>
              </w:rPr>
              <w:t>Ș</w:t>
            </w:r>
            <w:r w:rsidRPr="00502013">
              <w:rPr>
                <w:rFonts w:ascii="Calibri" w:hAnsi="Calibri"/>
                <w:szCs w:val="24"/>
              </w:rPr>
              <w:t>I DEPUNEREA DOSARULUI CERERII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ARE............................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 VERIFICAREA DOSARULUI CERERII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ARE…………….........................................</w:t>
            </w:r>
          </w:p>
        </w:tc>
        <w:tc>
          <w:tcPr>
            <w:tcW w:w="516" w:type="dxa"/>
          </w:tcPr>
          <w:p w:rsidR="00051299" w:rsidRPr="00502013" w:rsidRDefault="002F200A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9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5.1 VERIFICAREA CONFORMITĂ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II CERERILOR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 DEPUSE…………..……………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10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5.2 VERIFICAREA ELIGIBILITĂ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II PROIECTELOR DEPUSE……………………………….…………….…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12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5.3 VERIFICAREA ÎN TEREN A CERERILOR DE FINAN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ARE……………………………………………..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15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5.4 VERIFICAREA CRITERIILOR DE SELEC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IE</w:t>
            </w:r>
            <w:r w:rsidRPr="00502013">
              <w:rPr>
                <w:rFonts w:ascii="Calibri" w:hAnsi="Calibri"/>
                <w:b/>
                <w:i/>
                <w:szCs w:val="24"/>
              </w:rPr>
              <w:t>……………………………………………………..…………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</w:t>
            </w:r>
            <w:r w:rsidR="002F200A" w:rsidRPr="00502013">
              <w:rPr>
                <w:rFonts w:ascii="Calibri" w:hAnsi="Calibri"/>
                <w:szCs w:val="24"/>
              </w:rPr>
              <w:t>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6. ÎNFIIN</w:t>
            </w:r>
            <w:r w:rsidR="00502013" w:rsidRPr="00502013">
              <w:rPr>
                <w:rFonts w:ascii="Calibri" w:hAnsi="Calibri"/>
                <w:szCs w:val="24"/>
              </w:rPr>
              <w:t>Ț</w:t>
            </w:r>
            <w:r w:rsidRPr="00502013">
              <w:rPr>
                <w:rFonts w:ascii="Calibri" w:hAnsi="Calibri"/>
                <w:szCs w:val="24"/>
              </w:rPr>
              <w:t>AREA DOSARULUI ADMINISTRATIV</w:t>
            </w:r>
            <w:r w:rsidRPr="00502013">
              <w:rPr>
                <w:rFonts w:ascii="Calibri" w:hAnsi="Calibri"/>
                <w:b/>
                <w:i/>
                <w:szCs w:val="24"/>
              </w:rPr>
              <w:t>……………………………………….……………………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16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7. FINALIZAREA PROCEDURII DE EVALUARE…………………………………………………………………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1</w:t>
            </w:r>
            <w:r w:rsidR="002F200A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7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8. SELEC</w:t>
            </w:r>
            <w:r w:rsidR="00502013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Ț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 xml:space="preserve">IA PROIECTELOR ÎN CADRUL GAL </w:t>
            </w:r>
            <w:r w:rsid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Ș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TEFAN CEL MARE……………..……………………..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17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pStyle w:val="ListParagraph"/>
              <w:spacing w:before="120" w:after="120"/>
              <w:ind w:left="0"/>
              <w:rPr>
                <w:rFonts w:ascii="Calibri" w:hAnsi="Calibri"/>
                <w:caps/>
                <w:szCs w:val="24"/>
              </w:rPr>
            </w:pPr>
            <w:r w:rsidRPr="00502013">
              <w:rPr>
                <w:rFonts w:ascii="Calibri" w:hAnsi="Calibri"/>
                <w:caps/>
                <w:szCs w:val="24"/>
              </w:rPr>
              <w:t>9. Desfă</w:t>
            </w:r>
            <w:r w:rsidR="00502013">
              <w:rPr>
                <w:rFonts w:ascii="Calibri" w:hAnsi="Calibri"/>
                <w:caps/>
                <w:szCs w:val="24"/>
              </w:rPr>
              <w:t>ș</w:t>
            </w:r>
            <w:r w:rsidRPr="00502013">
              <w:rPr>
                <w:rFonts w:ascii="Calibri" w:hAnsi="Calibri"/>
                <w:caps/>
                <w:szCs w:val="24"/>
              </w:rPr>
              <w:t>urarea procedurii de solu</w:t>
            </w:r>
            <w:r w:rsidR="00502013" w:rsidRPr="00502013">
              <w:rPr>
                <w:rFonts w:ascii="Calibri" w:hAnsi="Calibri"/>
                <w:caps/>
                <w:szCs w:val="24"/>
              </w:rPr>
              <w:t>ț</w:t>
            </w:r>
            <w:r w:rsidRPr="00502013">
              <w:rPr>
                <w:rFonts w:ascii="Calibri" w:hAnsi="Calibri"/>
                <w:caps/>
                <w:szCs w:val="24"/>
              </w:rPr>
              <w:t>ionare a contesta</w:t>
            </w:r>
            <w:r w:rsidR="00502013" w:rsidRPr="00502013">
              <w:rPr>
                <w:rFonts w:ascii="Calibri" w:hAnsi="Calibri"/>
                <w:caps/>
                <w:szCs w:val="24"/>
              </w:rPr>
              <w:t>ț</w:t>
            </w:r>
            <w:r w:rsidRPr="00502013">
              <w:rPr>
                <w:rFonts w:ascii="Calibri" w:hAnsi="Calibri"/>
                <w:caps/>
                <w:szCs w:val="24"/>
              </w:rPr>
              <w:t>iilor ÎN CADRUL gal</w:t>
            </w:r>
          </w:p>
        </w:tc>
        <w:tc>
          <w:tcPr>
            <w:tcW w:w="516" w:type="dxa"/>
            <w:vAlign w:val="center"/>
          </w:tcPr>
          <w:p w:rsidR="00051299" w:rsidRPr="00502013" w:rsidRDefault="00051299" w:rsidP="001357D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Calibri" w:hAnsi="Calibri"/>
                <w:caps/>
                <w:szCs w:val="24"/>
              </w:rPr>
            </w:pPr>
            <w:r w:rsidRPr="00502013">
              <w:rPr>
                <w:rFonts w:ascii="Calibri" w:hAnsi="Calibri"/>
                <w:caps/>
                <w:szCs w:val="24"/>
              </w:rPr>
              <w:t>2</w:t>
            </w:r>
            <w:r w:rsidR="002F200A" w:rsidRPr="00502013">
              <w:rPr>
                <w:rFonts w:ascii="Calibri" w:hAnsi="Calibri"/>
                <w:caps/>
                <w:szCs w:val="24"/>
              </w:rPr>
              <w:t>2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10. SELEC</w:t>
            </w:r>
            <w:r w:rsidR="00502013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Ț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IA PROIECTELOR LA NIVELUL CRFIR/OJIFIR…………………………………………………..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eastAsia="Times New Roman" w:hAnsi="Calibri" w:cstheme="minorHAnsi"/>
                <w:bCs/>
                <w:iCs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2</w:t>
            </w:r>
            <w:r w:rsidR="002F200A"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6</w:t>
            </w:r>
          </w:p>
        </w:tc>
      </w:tr>
      <w:tr w:rsidR="00051299" w:rsidRPr="00502013" w:rsidTr="001357D4">
        <w:tc>
          <w:tcPr>
            <w:tcW w:w="8546" w:type="dxa"/>
          </w:tcPr>
          <w:p w:rsidR="00051299" w:rsidRPr="00502013" w:rsidRDefault="00051299" w:rsidP="001357D4">
            <w:pPr>
              <w:spacing w:before="120" w:after="120"/>
              <w:rPr>
                <w:rFonts w:ascii="Calibri" w:hAnsi="Calibri"/>
                <w:szCs w:val="24"/>
              </w:rPr>
            </w:pP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 xml:space="preserve">11. ANEXE </w:t>
            </w:r>
            <w:r w:rsid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Ș</w:t>
            </w:r>
            <w:r w:rsidRPr="00502013">
              <w:rPr>
                <w:rFonts w:ascii="Calibri" w:eastAsia="Times New Roman" w:hAnsi="Calibri" w:cstheme="minorHAnsi"/>
                <w:bCs/>
                <w:iCs/>
                <w:szCs w:val="24"/>
              </w:rPr>
              <w:t>I INSTRUMENTE DE LUCRU……………………………………………………………………….</w:t>
            </w:r>
          </w:p>
        </w:tc>
        <w:tc>
          <w:tcPr>
            <w:tcW w:w="516" w:type="dxa"/>
          </w:tcPr>
          <w:p w:rsidR="00051299" w:rsidRPr="00502013" w:rsidRDefault="00051299" w:rsidP="001357D4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502013">
              <w:rPr>
                <w:rFonts w:ascii="Calibri" w:hAnsi="Calibri"/>
                <w:szCs w:val="24"/>
              </w:rPr>
              <w:t>2</w:t>
            </w:r>
            <w:r w:rsidR="002F200A" w:rsidRPr="00502013">
              <w:rPr>
                <w:rFonts w:ascii="Calibri" w:hAnsi="Calibri"/>
                <w:szCs w:val="24"/>
              </w:rPr>
              <w:t>8</w:t>
            </w:r>
          </w:p>
        </w:tc>
      </w:tr>
    </w:tbl>
    <w:p w:rsidR="00051299" w:rsidRPr="00502013" w:rsidRDefault="00051299" w:rsidP="00051299">
      <w:pPr>
        <w:rPr>
          <w:rFonts w:ascii="Calibri" w:hAnsi="Calibri"/>
          <w:szCs w:val="24"/>
        </w:rPr>
      </w:pPr>
    </w:p>
    <w:p w:rsidR="00051299" w:rsidRPr="00502013" w:rsidRDefault="00051299" w:rsidP="00436F12">
      <w:pPr>
        <w:rPr>
          <w:rFonts w:ascii="Calibri" w:hAnsi="Calibri"/>
          <w:b/>
          <w:szCs w:val="24"/>
        </w:rPr>
      </w:pPr>
    </w:p>
    <w:p w:rsidR="00436F12" w:rsidRPr="00502013" w:rsidRDefault="00436F12" w:rsidP="00436F12">
      <w:pPr>
        <w:rPr>
          <w:rFonts w:ascii="Calibri" w:hAnsi="Calibri"/>
          <w:b/>
          <w:szCs w:val="24"/>
        </w:rPr>
      </w:pPr>
    </w:p>
    <w:p w:rsidR="00436F12" w:rsidRPr="00502013" w:rsidRDefault="00436F12" w:rsidP="00436F12">
      <w:pPr>
        <w:rPr>
          <w:rFonts w:ascii="Calibri" w:hAnsi="Calibri"/>
          <w:b/>
          <w:szCs w:val="24"/>
        </w:rPr>
      </w:pPr>
    </w:p>
    <w:p w:rsidR="00436F12" w:rsidRPr="00502013" w:rsidRDefault="00436F12" w:rsidP="00436F12">
      <w:pPr>
        <w:rPr>
          <w:rFonts w:ascii="Calibri" w:hAnsi="Calibri"/>
          <w:b/>
          <w:szCs w:val="24"/>
        </w:rPr>
      </w:pPr>
    </w:p>
    <w:p w:rsidR="001D46B5" w:rsidRDefault="001D46B5">
      <w:pPr>
        <w:spacing w:after="160" w:line="259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:rsidR="00436F12" w:rsidRDefault="00436F12" w:rsidP="00436F12">
      <w:pPr>
        <w:rPr>
          <w:rFonts w:ascii="Calibri" w:hAnsi="Calibri"/>
          <w:b/>
          <w:szCs w:val="24"/>
        </w:rPr>
      </w:pPr>
    </w:p>
    <w:p w:rsidR="001D46B5" w:rsidRPr="00502013" w:rsidRDefault="001D46B5" w:rsidP="00436F12">
      <w:pPr>
        <w:rPr>
          <w:rFonts w:ascii="Calibri" w:hAnsi="Calibri"/>
          <w:b/>
          <w:szCs w:val="24"/>
        </w:rPr>
      </w:pPr>
    </w:p>
    <w:p w:rsidR="00051299" w:rsidRPr="00502013" w:rsidRDefault="00051299" w:rsidP="00051299">
      <w:pPr>
        <w:shd w:val="clear" w:color="auto" w:fill="A8D08D" w:themeFill="accent6" w:themeFillTint="99"/>
        <w:spacing w:before="240"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  <w:shd w:val="clear" w:color="auto" w:fill="A8D08D" w:themeFill="accent6" w:themeFillTint="99"/>
        </w:rPr>
        <w:t>1.DISPOZI</w:t>
      </w:r>
      <w:r w:rsidR="00502013" w:rsidRPr="00502013">
        <w:rPr>
          <w:rFonts w:ascii="Calibri" w:eastAsia="Calibri" w:hAnsi="Calibri" w:cs="Arial"/>
          <w:b/>
          <w:szCs w:val="24"/>
          <w:shd w:val="clear" w:color="auto" w:fill="A8D08D" w:themeFill="accent6" w:themeFillTint="99"/>
        </w:rPr>
        <w:t>Ț</w:t>
      </w:r>
      <w:r w:rsidRPr="00502013">
        <w:rPr>
          <w:rFonts w:ascii="Calibri" w:eastAsia="Calibri" w:hAnsi="Calibri" w:cs="Arial"/>
          <w:b/>
          <w:szCs w:val="24"/>
          <w:shd w:val="clear" w:color="auto" w:fill="A8D08D" w:themeFill="accent6" w:themeFillTint="99"/>
        </w:rPr>
        <w:t>II GENERALE</w:t>
      </w:r>
    </w:p>
    <w:p w:rsidR="00051299" w:rsidRPr="00502013" w:rsidRDefault="00051299" w:rsidP="00051299">
      <w:pPr>
        <w:spacing w:before="240"/>
        <w:rPr>
          <w:rFonts w:ascii="Calibri" w:hAnsi="Calibri"/>
          <w:szCs w:val="24"/>
        </w:rPr>
      </w:pPr>
      <w:r w:rsidRPr="00502013">
        <w:rPr>
          <w:rFonts w:ascii="Calibri" w:eastAsia="Calibri" w:hAnsi="Calibri" w:cs="Arial"/>
          <w:szCs w:val="24"/>
        </w:rPr>
        <w:t xml:space="preserve">Procedura de evaluare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ie la nivelul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 xml:space="preserve">tefan cel Mare </w:t>
      </w:r>
      <w:r w:rsidRPr="00502013">
        <w:rPr>
          <w:rFonts w:ascii="Calibri" w:eastAsia="Calibri" w:hAnsi="Calibri" w:cs="Times New Roman"/>
          <w:szCs w:val="24"/>
        </w:rPr>
        <w:t>stabile</w:t>
      </w:r>
      <w:r w:rsidR="00502013">
        <w:rPr>
          <w:rFonts w:ascii="Calibri" w:eastAsia="Calibri" w:hAnsi="Calibri" w:cs="Times New Roman"/>
          <w:szCs w:val="24"/>
        </w:rPr>
        <w:t>ș</w:t>
      </w:r>
      <w:r w:rsidRPr="00502013">
        <w:rPr>
          <w:rFonts w:ascii="Calibri" w:eastAsia="Calibri" w:hAnsi="Calibri" w:cs="Times New Roman"/>
          <w:szCs w:val="24"/>
        </w:rPr>
        <w:t>te modul de realizare a activită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ii</w:t>
      </w:r>
      <w:r w:rsidRPr="00502013">
        <w:rPr>
          <w:rFonts w:ascii="Calibri" w:hAnsi="Calibri"/>
          <w:szCs w:val="24"/>
        </w:rPr>
        <w:t xml:space="preserve"> de evaluare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a cererilor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are, de la depunerea acestora de către solicitant la Asocia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până la selectarea acestora în vederea propunerii spre contractare la AFIR. 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proiectelor se efectuează de către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parcurge, în mod obligatoriu, toate etapele prevăzute în Cap. XI al SDL – ”Procedura de evaluare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a proiectelor depuse în cadrul SDL” aprobată de către DGDR AM PNDR, inclusiv etapa de solu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ionare a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iilor. </w:t>
      </w:r>
    </w:p>
    <w:p w:rsidR="00051299" w:rsidRPr="00502013" w:rsidRDefault="00051299" w:rsidP="00051299">
      <w:pPr>
        <w:spacing w:before="24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Proiectele depuse de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sunt evaluate de angaja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 sau de 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externi (dacă este cazul).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proiectelor se realizează de către Comitetul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ie, format din 7 membri din cadrul parteneriatului. În cazul depunerii de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acestea sunt evaluate de angaja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de Comisia de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organismul tehnic cu responsabilită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privind solu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ionarea contesta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iilor.</w:t>
      </w:r>
    </w:p>
    <w:p w:rsidR="00051299" w:rsidRPr="00502013" w:rsidRDefault="00051299" w:rsidP="00051299">
      <w:pPr>
        <w:autoSpaceDE w:val="0"/>
        <w:autoSpaceDN w:val="0"/>
        <w:adjustRightInd w:val="0"/>
        <w:contextualSpacing/>
        <w:rPr>
          <w:rFonts w:ascii="Calibri" w:eastAsia="Calibri" w:hAnsi="Calibri" w:cs="Times New Roman"/>
          <w:b/>
          <w:szCs w:val="24"/>
        </w:rPr>
      </w:pPr>
      <w:r w:rsidRPr="00502013">
        <w:rPr>
          <w:rFonts w:ascii="Calibri" w:eastAsia="Calibri" w:hAnsi="Calibri" w:cs="Times New Roman"/>
          <w:b/>
          <w:szCs w:val="24"/>
        </w:rPr>
        <w:t xml:space="preserve">Procedura de evaluare </w:t>
      </w:r>
      <w:r w:rsidR="00502013">
        <w:rPr>
          <w:rFonts w:ascii="Calibri" w:eastAsia="Calibri" w:hAnsi="Calibri" w:cs="Times New Roman"/>
          <w:b/>
          <w:szCs w:val="24"/>
        </w:rPr>
        <w:t>ș</w:t>
      </w:r>
      <w:r w:rsidRPr="00502013">
        <w:rPr>
          <w:rFonts w:ascii="Calibri" w:eastAsia="Calibri" w:hAnsi="Calibri" w:cs="Times New Roman"/>
          <w:b/>
          <w:szCs w:val="24"/>
        </w:rPr>
        <w:t>i selec</w:t>
      </w:r>
      <w:r w:rsidR="00502013" w:rsidRPr="00502013">
        <w:rPr>
          <w:rFonts w:ascii="Calibri" w:eastAsia="Calibri" w:hAnsi="Calibri" w:cs="Times New Roman"/>
          <w:b/>
          <w:szCs w:val="24"/>
        </w:rPr>
        <w:t>ț</w:t>
      </w:r>
      <w:r w:rsidRPr="00502013">
        <w:rPr>
          <w:rFonts w:ascii="Calibri" w:eastAsia="Calibri" w:hAnsi="Calibri" w:cs="Times New Roman"/>
          <w:b/>
          <w:szCs w:val="24"/>
        </w:rPr>
        <w:t>ie cuprinde informa</w:t>
      </w:r>
      <w:r w:rsidR="00502013" w:rsidRPr="00502013">
        <w:rPr>
          <w:rFonts w:ascii="Calibri" w:eastAsia="Calibri" w:hAnsi="Calibri" w:cs="Times New Roman"/>
          <w:b/>
          <w:szCs w:val="24"/>
        </w:rPr>
        <w:t>ț</w:t>
      </w:r>
      <w:r w:rsidRPr="00502013">
        <w:rPr>
          <w:rFonts w:ascii="Calibri" w:eastAsia="Calibri" w:hAnsi="Calibri" w:cs="Times New Roman"/>
          <w:b/>
          <w:szCs w:val="24"/>
        </w:rPr>
        <w:t>ii referitoare la:</w:t>
      </w:r>
    </w:p>
    <w:p w:rsidR="00051299" w:rsidRPr="00502013" w:rsidRDefault="00051299" w:rsidP="000512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Arial"/>
          <w:szCs w:val="24"/>
        </w:rPr>
        <w:t>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ii legate de primirea proiectelor la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Mare, completarea dosarului cererii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are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modalitatea de depunere a proiectului la GAL;</w:t>
      </w:r>
    </w:p>
    <w:p w:rsidR="00051299" w:rsidRPr="00502013" w:rsidRDefault="00051299" w:rsidP="000512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Arial"/>
          <w:szCs w:val="24"/>
        </w:rPr>
        <w:t>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ii privind evaluarea proiectelor la nivelul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Mare: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conformită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 dosarului cererii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eligibilită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 proiectului;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pe teren 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iei propuse (dacă este cazul);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Verificarea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ie;</w:t>
      </w:r>
    </w:p>
    <w:p w:rsidR="00051299" w:rsidRPr="00502013" w:rsidRDefault="00051299" w:rsidP="000512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Prevederi privind solicitarea 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suplimentare în etapa de evaluare.</w:t>
      </w:r>
    </w:p>
    <w:p w:rsidR="00051299" w:rsidRPr="00502013" w:rsidRDefault="00051299" w:rsidP="0005129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Desfă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urarea procesului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a proiectelor:</w:t>
      </w:r>
    </w:p>
    <w:p w:rsidR="00051299" w:rsidRPr="00502013" w:rsidRDefault="00051299" w:rsidP="000512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Rapoartele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comunicarea rezultatelor;</w:t>
      </w:r>
    </w:p>
    <w:p w:rsidR="00051299" w:rsidRPr="00502013" w:rsidRDefault="00051299" w:rsidP="000512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Times New Roman"/>
          <w:szCs w:val="24"/>
        </w:rPr>
        <w:t>Componen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a Comitetului de Selec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 xml:space="preserve">ie </w:t>
      </w:r>
      <w:r w:rsidR="00502013">
        <w:rPr>
          <w:rFonts w:ascii="Calibri" w:eastAsia="Calibri" w:hAnsi="Calibri" w:cs="Times New Roman"/>
          <w:szCs w:val="24"/>
        </w:rPr>
        <w:t>ș</w:t>
      </w:r>
      <w:r w:rsidRPr="00502013">
        <w:rPr>
          <w:rFonts w:ascii="Calibri" w:eastAsia="Calibri" w:hAnsi="Calibri" w:cs="Times New Roman"/>
          <w:szCs w:val="24"/>
        </w:rPr>
        <w:t>i a Comisiei de Solu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ionare a Contesta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iilor;</w:t>
      </w:r>
    </w:p>
    <w:p w:rsidR="00051299" w:rsidRPr="00502013" w:rsidRDefault="00051299" w:rsidP="00051299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09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Desfă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urarea procedurii de solu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ionare a contesta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iilor.</w:t>
      </w:r>
    </w:p>
    <w:p w:rsidR="00051299" w:rsidRPr="00502013" w:rsidRDefault="00051299" w:rsidP="000512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Modalitatea de depunere a dosarelor cererilor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 selectate spre evaluare la  OJFIR;</w:t>
      </w:r>
    </w:p>
    <w:p w:rsidR="00051299" w:rsidRPr="00502013" w:rsidRDefault="00051299" w:rsidP="00051299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283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Anexe.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 xml:space="preserve">Formularele specifice măsurilor din SDL se găsesc pe pagina web </w:t>
      </w:r>
      <w:hyperlink r:id="rId18" w:history="1">
        <w:r w:rsidRPr="00502013">
          <w:rPr>
            <w:rStyle w:val="Hyperlink"/>
            <w:rFonts w:ascii="Calibri" w:eastAsia="Calibri" w:hAnsi="Calibri" w:cs="Arial"/>
            <w:szCs w:val="24"/>
            <w:u w:val="none"/>
          </w:rPr>
          <w:t>www.galstefancelmare.ro</w:t>
        </w:r>
      </w:hyperlink>
      <w:r w:rsidRPr="00502013">
        <w:rPr>
          <w:rFonts w:ascii="Calibri" w:eastAsia="Calibri" w:hAnsi="Calibri" w:cs="Arial"/>
          <w:szCs w:val="24"/>
        </w:rPr>
        <w:t>, iar coresponden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a formularelor utilizate pentru măsurile din SDL cu formularele aferente măsurilor similare din PNDR 2014-2020 este precizată în Ghidul Solicitantului pentru fiecare măsură din SDL. </w:t>
      </w:r>
    </w:p>
    <w:p w:rsidR="00051299" w:rsidRPr="00502013" w:rsidRDefault="00051299" w:rsidP="00051299">
      <w:pPr>
        <w:spacing w:before="240"/>
        <w:rPr>
          <w:rFonts w:ascii="Calibri" w:hAnsi="Calibri"/>
          <w:szCs w:val="24"/>
        </w:rPr>
      </w:pPr>
      <w:r w:rsidRPr="00502013">
        <w:rPr>
          <w:rFonts w:ascii="Calibri" w:eastAsia="Calibri" w:hAnsi="Calibri" w:cs="Arial"/>
          <w:szCs w:val="24"/>
        </w:rPr>
        <w:t xml:space="preserve">Prezenta procedură  se aplică tuturor măsurilor cuprinse în Strategia de Dezvoltare Locală 2014-2020 GAL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Mare,</w:t>
      </w:r>
      <w:r w:rsidRPr="00502013">
        <w:rPr>
          <w:rFonts w:ascii="Calibri" w:hAnsi="Calibri"/>
          <w:szCs w:val="24"/>
        </w:rPr>
        <w:t xml:space="preserve"> Programul LEADER, Sub-măsura 19.2.</w:t>
      </w:r>
    </w:p>
    <w:p w:rsidR="00051299" w:rsidRDefault="00051299" w:rsidP="002D32C5">
      <w:pPr>
        <w:spacing w:before="24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În cazul unor modificări legislative na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ionale sau comunitare procedura de evaluare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 se va actualiza, urmând să fie publicată pe site-ul </w:t>
      </w:r>
      <w:hyperlink r:id="rId19" w:history="1">
        <w:r w:rsidR="00502013" w:rsidRPr="00466E00">
          <w:rPr>
            <w:rStyle w:val="Hyperlink"/>
            <w:rFonts w:ascii="Calibri" w:hAnsi="Calibri"/>
            <w:szCs w:val="24"/>
          </w:rPr>
          <w:t>www.galstefancelmare</w:t>
        </w:r>
      </w:hyperlink>
      <w:r w:rsidRPr="00502013">
        <w:rPr>
          <w:rFonts w:ascii="Calibri" w:hAnsi="Calibri"/>
          <w:szCs w:val="24"/>
        </w:rPr>
        <w:t>.</w:t>
      </w:r>
    </w:p>
    <w:p w:rsidR="00502013" w:rsidRDefault="00502013" w:rsidP="002D32C5">
      <w:pPr>
        <w:spacing w:before="240"/>
        <w:rPr>
          <w:rFonts w:ascii="Calibri" w:hAnsi="Calibri"/>
          <w:szCs w:val="24"/>
        </w:rPr>
      </w:pPr>
    </w:p>
    <w:p w:rsidR="001D46B5" w:rsidRPr="00502013" w:rsidRDefault="001D46B5" w:rsidP="002D32C5">
      <w:pPr>
        <w:spacing w:before="24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spacing w:before="240"/>
        <w:ind w:left="0"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lastRenderedPageBreak/>
        <w:t>2. DEFINI</w:t>
      </w:r>
      <w:r w:rsidR="00502013" w:rsidRPr="00502013">
        <w:rPr>
          <w:rFonts w:ascii="Calibri" w:eastAsia="Calibri" w:hAnsi="Calibri" w:cs="Arial"/>
          <w:b/>
          <w:szCs w:val="24"/>
        </w:rPr>
        <w:t>Ț</w:t>
      </w:r>
      <w:r w:rsidRPr="00502013">
        <w:rPr>
          <w:rFonts w:ascii="Calibri" w:eastAsia="Calibri" w:hAnsi="Calibri" w:cs="Arial"/>
          <w:b/>
          <w:szCs w:val="24"/>
        </w:rPr>
        <w:t xml:space="preserve">II </w:t>
      </w:r>
      <w:r w:rsidR="00502013">
        <w:rPr>
          <w:rFonts w:ascii="Calibri" w:eastAsia="Calibri" w:hAnsi="Calibri" w:cs="Arial"/>
          <w:b/>
          <w:szCs w:val="24"/>
        </w:rPr>
        <w:t>Ș</w:t>
      </w:r>
      <w:r w:rsidRPr="00502013">
        <w:rPr>
          <w:rFonts w:ascii="Calibri" w:eastAsia="Calibri" w:hAnsi="Calibri" w:cs="Arial"/>
          <w:b/>
          <w:szCs w:val="24"/>
        </w:rPr>
        <w:t>I PRESCURTĂRI</w:t>
      </w:r>
    </w:p>
    <w:p w:rsidR="00051299" w:rsidRPr="00502013" w:rsidRDefault="00051299" w:rsidP="00051299">
      <w:pPr>
        <w:rPr>
          <w:rFonts w:ascii="Calibri" w:eastAsia="Calibri" w:hAnsi="Calibri" w:cs="Times New Roman"/>
          <w:b/>
          <w:szCs w:val="24"/>
        </w:rPr>
      </w:pPr>
      <w:r w:rsidRPr="00502013">
        <w:rPr>
          <w:rFonts w:ascii="Calibri" w:eastAsia="Calibri" w:hAnsi="Calibri" w:cs="Times New Roman"/>
          <w:b/>
          <w:szCs w:val="24"/>
        </w:rPr>
        <w:t>Defini</w:t>
      </w:r>
      <w:r w:rsidR="00502013" w:rsidRPr="00502013">
        <w:rPr>
          <w:rFonts w:ascii="Calibri" w:eastAsia="Calibri" w:hAnsi="Calibri" w:cs="Times New Roman"/>
          <w:b/>
          <w:szCs w:val="24"/>
        </w:rPr>
        <w:t>ț</w:t>
      </w:r>
      <w:r w:rsidRPr="00502013">
        <w:rPr>
          <w:rFonts w:ascii="Calibri" w:eastAsia="Calibri" w:hAnsi="Calibri" w:cs="Times New Roman"/>
          <w:b/>
          <w:szCs w:val="24"/>
        </w:rPr>
        <w:t>ii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Beneficiar </w:t>
      </w:r>
      <w:r w:rsidRPr="00502013">
        <w:rPr>
          <w:rFonts w:ascii="Calibri" w:eastAsia="Calibri" w:hAnsi="Calibri" w:cs="Arial"/>
          <w:szCs w:val="24"/>
        </w:rPr>
        <w:t>– organiza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publică sau privată care preia responsabilitatea realizării unui proiect;</w:t>
      </w:r>
    </w:p>
    <w:p w:rsidR="00FA1912" w:rsidRPr="00502013" w:rsidRDefault="00FA1912" w:rsidP="00FA1912">
      <w:pPr>
        <w:pStyle w:val="ListParagraph"/>
        <w:numPr>
          <w:ilvl w:val="0"/>
          <w:numId w:val="2"/>
        </w:numPr>
        <w:tabs>
          <w:tab w:val="left" w:pos="2702"/>
          <w:tab w:val="left" w:pos="2703"/>
          <w:tab w:val="left" w:pos="9923"/>
          <w:tab w:val="left" w:pos="10632"/>
        </w:tabs>
        <w:ind w:left="714" w:hanging="357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b/>
          <w:szCs w:val="24"/>
        </w:rPr>
        <w:t>Cerere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  <w:r w:rsidRPr="00502013">
        <w:rPr>
          <w:rFonts w:ascii="Calibri" w:hAnsi="Calibri" w:cs="Calibri"/>
          <w:szCs w:val="24"/>
        </w:rPr>
        <w:t xml:space="preserve"> ‐ solicitarea depusă de poten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ialul beneficiar în vederea ob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inerii sprijinului financiar nerambursabil;</w:t>
      </w:r>
    </w:p>
    <w:p w:rsidR="00FA1912" w:rsidRPr="00502013" w:rsidRDefault="00FA1912" w:rsidP="00FA1912">
      <w:pPr>
        <w:pStyle w:val="ListParagraph"/>
        <w:numPr>
          <w:ilvl w:val="0"/>
          <w:numId w:val="2"/>
        </w:numPr>
        <w:tabs>
          <w:tab w:val="left" w:pos="2702"/>
          <w:tab w:val="left" w:pos="2703"/>
          <w:tab w:val="left" w:pos="9923"/>
          <w:tab w:val="left" w:pos="10632"/>
        </w:tabs>
        <w:ind w:left="714" w:hanging="357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b/>
          <w:szCs w:val="24"/>
        </w:rPr>
        <w:t>Eligibilitate</w:t>
      </w:r>
      <w:r w:rsidRPr="00502013">
        <w:rPr>
          <w:rFonts w:ascii="Calibri" w:hAnsi="Calibri" w:cs="Calibri"/>
          <w:szCs w:val="24"/>
        </w:rPr>
        <w:t xml:space="preserve"> – suma criteriilor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i a condi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iilor minime pe care un beneficiar trebuie să le îndeplinească în vederea ob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inerii finan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ării prin măsurile/submăsurile din FEADR;</w:t>
      </w:r>
    </w:p>
    <w:p w:rsidR="00051299" w:rsidRPr="00502013" w:rsidRDefault="00051299" w:rsidP="00FA1912">
      <w:pPr>
        <w:numPr>
          <w:ilvl w:val="0"/>
          <w:numId w:val="2"/>
        </w:numPr>
        <w:ind w:left="714" w:hanging="357"/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Proiect </w:t>
      </w:r>
      <w:r w:rsidRPr="00502013">
        <w:rPr>
          <w:rFonts w:ascii="Calibri" w:eastAsia="Calibri" w:hAnsi="Calibri" w:cs="Arial"/>
          <w:szCs w:val="24"/>
        </w:rPr>
        <w:t>– orice opera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iune întreprinsă de un beneficiar al măsurilor incluse în SDL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ate din FEADR.</w:t>
      </w:r>
    </w:p>
    <w:p w:rsidR="00051299" w:rsidRPr="00502013" w:rsidRDefault="00051299" w:rsidP="00FA1912">
      <w:pPr>
        <w:numPr>
          <w:ilvl w:val="0"/>
          <w:numId w:val="2"/>
        </w:numPr>
        <w:ind w:left="714" w:hanging="357"/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Fi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>a măsurii</w:t>
      </w:r>
      <w:r w:rsidRPr="00502013">
        <w:rPr>
          <w:rFonts w:ascii="Calibri" w:hAnsi="Calibri"/>
          <w:szCs w:val="24"/>
        </w:rPr>
        <w:t xml:space="preserve"> – descrie motiva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sprijinului financiar nerambursabil oferit, obiectivele măsurii, aria de aplicare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iunile prevăzute, tipul de investi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ie, men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ionează categoriile de beneficiar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tipul sprijinului;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Implementare  proiect</w:t>
      </w:r>
      <w:r w:rsidRPr="00502013">
        <w:rPr>
          <w:rFonts w:ascii="Calibri" w:hAnsi="Calibri"/>
          <w:szCs w:val="24"/>
        </w:rPr>
        <w:t xml:space="preserve"> – reprezintă totalitatea activită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ilor efectuate de beneficiarul FEADR de la semnarea contractului / deciziei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până la finalul perioadei de monitorizare a proiectului;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Valoare eligibilă a proiectului</w:t>
      </w:r>
      <w:r w:rsidRPr="00502013">
        <w:rPr>
          <w:rFonts w:ascii="Calibri" w:hAnsi="Calibri"/>
          <w:szCs w:val="24"/>
        </w:rPr>
        <w:t xml:space="preserve"> – reprezintă suma cheltuielilor pentru bunuri, servicii, lucrări care se încadrează în </w:t>
      </w:r>
      <w:r w:rsidRPr="00502013">
        <w:rPr>
          <w:rFonts w:ascii="Calibri" w:hAnsi="Calibri"/>
          <w:i/>
          <w:szCs w:val="24"/>
        </w:rPr>
        <w:t>Lista cheltuielilor eligibile</w:t>
      </w:r>
      <w:r w:rsidRPr="00502013">
        <w:rPr>
          <w:rFonts w:ascii="Calibri" w:hAnsi="Calibri"/>
          <w:szCs w:val="24"/>
        </w:rPr>
        <w:t xml:space="preserve"> precizate în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a măsurii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în ghidul solicitantului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care pot fi decontate prin FEADR; procentul de cofinan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publică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privată se calculează prin raportare la valoarea eligibilă a proiectului;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Valoarea neeligibilă a proiectului</w:t>
      </w:r>
      <w:r w:rsidRPr="00502013">
        <w:rPr>
          <w:rFonts w:ascii="Calibri" w:hAnsi="Calibri"/>
          <w:szCs w:val="24"/>
        </w:rPr>
        <w:t xml:space="preserve"> – reprezintă suma cheltuielilor pentru bunuri, servicii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i/sau lucrări care sunt încadrate în </w:t>
      </w:r>
      <w:r w:rsidRPr="00502013">
        <w:rPr>
          <w:rFonts w:ascii="Calibri" w:hAnsi="Calibri"/>
          <w:i/>
          <w:szCs w:val="24"/>
        </w:rPr>
        <w:t>Lista cheltuielilor neeligibile</w:t>
      </w:r>
      <w:r w:rsidRPr="00502013">
        <w:rPr>
          <w:rFonts w:ascii="Calibri" w:hAnsi="Calibri"/>
          <w:szCs w:val="24"/>
        </w:rPr>
        <w:t xml:space="preserve"> precizate în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a măsurii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ghidul solicitantului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care nu pot fi decontate prin FEADR; cheltuielile neeligibile nu vor fi luate în calcul pentru stabilirea procentului de cofinan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publică; cheltuielile neeligibile vor fi suportate financiar integral de către beneficiarul proiectului;</w:t>
      </w:r>
    </w:p>
    <w:p w:rsidR="00051299" w:rsidRPr="00502013" w:rsidRDefault="00051299" w:rsidP="00051299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 xml:space="preserve">Reprezentant legal </w:t>
      </w:r>
      <w:r w:rsidRPr="00502013">
        <w:rPr>
          <w:rFonts w:ascii="Calibri" w:eastAsia="Calibri" w:hAnsi="Calibri" w:cs="Arial"/>
          <w:szCs w:val="24"/>
        </w:rPr>
        <w:t>–</w:t>
      </w:r>
      <w:r w:rsidRPr="00502013">
        <w:rPr>
          <w:rFonts w:ascii="Calibri" w:eastAsia="Calibri" w:hAnsi="Calibri" w:cs="Arial"/>
          <w:b/>
          <w:szCs w:val="24"/>
        </w:rPr>
        <w:t xml:space="preserve"> </w:t>
      </w:r>
      <w:r w:rsidRPr="00502013">
        <w:rPr>
          <w:rFonts w:ascii="Calibri" w:eastAsia="Calibri" w:hAnsi="Calibri" w:cs="Arial"/>
          <w:szCs w:val="24"/>
        </w:rPr>
        <w:t>reprezentant al beneficiarului / solicitantului care semnează an</w:t>
      </w:r>
      <w:r w:rsidRPr="00502013">
        <w:rPr>
          <w:rFonts w:ascii="Calibri" w:eastAsia="Calibri" w:hAnsi="Calibri" w:cs="Arial"/>
          <w:szCs w:val="24"/>
        </w:rPr>
        <w:softHyphen/>
        <w:t>gajamentele legale, desemnat conform actelor constitutive/statutului beneficiarului;</w:t>
      </w:r>
    </w:p>
    <w:p w:rsidR="00051299" w:rsidRPr="00502013" w:rsidRDefault="00051299" w:rsidP="0005129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Zi </w:t>
      </w:r>
      <w:r w:rsidRPr="00502013">
        <w:rPr>
          <w:rFonts w:ascii="Calibri" w:eastAsia="Calibri" w:hAnsi="Calibri" w:cs="Arial"/>
          <w:szCs w:val="24"/>
        </w:rPr>
        <w:t>– z</w:t>
      </w:r>
      <w:r w:rsidRPr="00502013">
        <w:rPr>
          <w:rFonts w:ascii="Calibri" w:eastAsia="Calibri" w:hAnsi="Calibri" w:cs="Calibri"/>
          <w:color w:val="000000"/>
        </w:rPr>
        <w:t>i lucrătoare.</w:t>
      </w:r>
    </w:p>
    <w:p w:rsidR="00051299" w:rsidRPr="001D46B5" w:rsidRDefault="00051299" w:rsidP="00051299">
      <w:pPr>
        <w:contextualSpacing/>
        <w:rPr>
          <w:rFonts w:ascii="Calibri" w:eastAsia="Calibri" w:hAnsi="Calibri" w:cs="Arial"/>
          <w:b/>
          <w:sz w:val="16"/>
          <w:szCs w:val="24"/>
        </w:rPr>
      </w:pPr>
    </w:p>
    <w:p w:rsidR="00051299" w:rsidRPr="00502013" w:rsidRDefault="00051299" w:rsidP="00051299">
      <w:pPr>
        <w:keepNext/>
        <w:spacing w:before="240" w:after="60"/>
        <w:outlineLvl w:val="0"/>
        <w:rPr>
          <w:rFonts w:ascii="Calibri" w:eastAsia="Calibri" w:hAnsi="Calibri" w:cs="Arial"/>
          <w:b/>
          <w:bCs/>
          <w:kern w:val="32"/>
          <w:szCs w:val="24"/>
          <w:lang w:eastAsia="x-none"/>
        </w:rPr>
      </w:pPr>
      <w:r w:rsidRPr="00502013">
        <w:rPr>
          <w:rFonts w:ascii="Calibri" w:eastAsia="Calibri" w:hAnsi="Calibri" w:cs="Arial"/>
          <w:b/>
          <w:bCs/>
          <w:kern w:val="32"/>
          <w:szCs w:val="24"/>
          <w:lang w:eastAsia="x-none"/>
        </w:rPr>
        <w:t>Prescurtări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MADR</w:t>
      </w:r>
      <w:r w:rsidRPr="00502013">
        <w:rPr>
          <w:rFonts w:ascii="Calibri" w:eastAsia="Calibri" w:hAnsi="Calibri" w:cs="Arial"/>
          <w:szCs w:val="24"/>
        </w:rPr>
        <w:t xml:space="preserve"> – Ministerul Agriculturii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Dezvoltării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AFIR</w:t>
      </w:r>
      <w:r w:rsidRPr="00502013">
        <w:rPr>
          <w:rFonts w:ascii="Calibri" w:eastAsia="Calibri" w:hAnsi="Calibri" w:cs="Arial"/>
          <w:szCs w:val="24"/>
        </w:rPr>
        <w:t xml:space="preserve"> – Agen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pentru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CRFIR</w:t>
      </w:r>
      <w:r w:rsidRPr="00502013">
        <w:rPr>
          <w:rFonts w:ascii="Calibri" w:eastAsia="Calibri" w:hAnsi="Calibri" w:cs="Arial"/>
          <w:szCs w:val="24"/>
        </w:rPr>
        <w:t xml:space="preserve"> – Centrul Regional pentru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OJFIR</w:t>
      </w:r>
      <w:r w:rsidRPr="00502013">
        <w:rPr>
          <w:rFonts w:ascii="Calibri" w:eastAsia="Calibri" w:hAnsi="Calibri" w:cs="Arial"/>
          <w:szCs w:val="24"/>
        </w:rPr>
        <w:t xml:space="preserve"> – Oficiul Jude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ean pentru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area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iilor Rurale;</w:t>
      </w:r>
    </w:p>
    <w:p w:rsidR="00051299" w:rsidRPr="00502013" w:rsidRDefault="00051299" w:rsidP="00051299">
      <w:pPr>
        <w:numPr>
          <w:ilvl w:val="0"/>
          <w:numId w:val="1"/>
        </w:numPr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PNDR</w:t>
      </w:r>
      <w:r w:rsidRPr="00502013">
        <w:rPr>
          <w:rFonts w:ascii="Calibri" w:eastAsia="Calibri" w:hAnsi="Calibri" w:cs="Arial"/>
          <w:szCs w:val="24"/>
        </w:rPr>
        <w:t xml:space="preserve"> – Programul Na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ional de Dezvoltare Rurală;</w:t>
      </w:r>
    </w:p>
    <w:p w:rsidR="00051299" w:rsidRPr="00502013" w:rsidRDefault="00051299" w:rsidP="00FA1912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FEADR</w:t>
      </w:r>
      <w:r w:rsidRPr="00502013">
        <w:rPr>
          <w:rFonts w:ascii="Calibri" w:eastAsia="Calibri" w:hAnsi="Calibri" w:cs="Arial"/>
          <w:szCs w:val="24"/>
        </w:rPr>
        <w:t xml:space="preserve"> – Fondul European Agricol pentru Dezvoltare Rurală;</w:t>
      </w:r>
    </w:p>
    <w:p w:rsidR="00051299" w:rsidRPr="00502013" w:rsidRDefault="00051299" w:rsidP="00FA1912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DAJ</w:t>
      </w:r>
      <w:r w:rsidRPr="00502013">
        <w:rPr>
          <w:rFonts w:ascii="Calibri" w:eastAsia="Calibri" w:hAnsi="Calibri" w:cs="Arial"/>
          <w:szCs w:val="24"/>
        </w:rPr>
        <w:t xml:space="preserve"> – Direc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pentru Agricultură Jude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eană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a municipiului Bucure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ti;</w:t>
      </w:r>
    </w:p>
    <w:p w:rsidR="00051299" w:rsidRPr="00502013" w:rsidRDefault="00051299" w:rsidP="00FA1912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SAFPD</w:t>
      </w:r>
      <w:r w:rsidRPr="00502013">
        <w:rPr>
          <w:rFonts w:ascii="Calibri" w:eastAsia="Calibri" w:hAnsi="Calibri" w:cs="Arial"/>
          <w:szCs w:val="24"/>
        </w:rPr>
        <w:t xml:space="preserve"> – Serviciul Active Fizice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Plă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 Directe OJFIR/CRFIR;</w:t>
      </w:r>
    </w:p>
    <w:p w:rsidR="00FA1912" w:rsidRPr="00502013" w:rsidRDefault="00FA1912" w:rsidP="00FA1912">
      <w:pPr>
        <w:pStyle w:val="ListParagraph"/>
        <w:numPr>
          <w:ilvl w:val="0"/>
          <w:numId w:val="1"/>
        </w:numPr>
        <w:ind w:left="714" w:hanging="357"/>
        <w:rPr>
          <w:rFonts w:ascii="Calibri" w:eastAsia="Calibri" w:hAnsi="Calibri" w:cs="Arial"/>
          <w:b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SL – Serviciul LEADER din cadrul AFIR;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CDRJ –</w:t>
      </w:r>
      <w:r w:rsidRPr="00502013">
        <w:rPr>
          <w:rFonts w:ascii="Calibri" w:eastAsia="Calibri" w:hAnsi="Calibri" w:cs="Arial"/>
          <w:szCs w:val="24"/>
        </w:rPr>
        <w:t xml:space="preserve"> Compartimentul de Dezvoltare Rurală Jude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ean;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GAL </w:t>
      </w:r>
      <w:r w:rsidRPr="00502013">
        <w:rPr>
          <w:rFonts w:ascii="Calibri" w:eastAsia="Calibri" w:hAnsi="Calibri" w:cs="Arial"/>
          <w:szCs w:val="24"/>
        </w:rPr>
        <w:t>– Grup de Ac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iune Locală;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GAL </w:t>
      </w:r>
      <w:r w:rsidR="00502013">
        <w:rPr>
          <w:rFonts w:ascii="Calibri" w:eastAsia="Calibri" w:hAnsi="Calibri" w:cs="Arial"/>
          <w:b/>
          <w:szCs w:val="24"/>
        </w:rPr>
        <w:t>Ș</w:t>
      </w:r>
      <w:r w:rsidRPr="00502013">
        <w:rPr>
          <w:rFonts w:ascii="Calibri" w:eastAsia="Calibri" w:hAnsi="Calibri" w:cs="Arial"/>
          <w:b/>
          <w:szCs w:val="24"/>
        </w:rPr>
        <w:t>tefan cel Mare</w:t>
      </w:r>
      <w:r w:rsidRPr="00502013">
        <w:rPr>
          <w:rFonts w:ascii="Calibri" w:eastAsia="Calibri" w:hAnsi="Calibri" w:cs="Arial"/>
          <w:szCs w:val="24"/>
        </w:rPr>
        <w:t xml:space="preserve"> – Asocia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Grupul de Ac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iune Locală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tefan cel Mare;</w:t>
      </w:r>
    </w:p>
    <w:p w:rsidR="00051299" w:rsidRPr="00502013" w:rsidRDefault="00051299" w:rsidP="00FA191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SDL </w:t>
      </w:r>
      <w:r w:rsidRPr="00502013">
        <w:rPr>
          <w:rFonts w:ascii="Calibri" w:eastAsia="Calibri" w:hAnsi="Calibri" w:cs="Arial"/>
          <w:szCs w:val="24"/>
        </w:rPr>
        <w:t>– Strategia de Dezvoltare Locală;</w:t>
      </w:r>
    </w:p>
    <w:p w:rsidR="00051299" w:rsidRPr="00502013" w:rsidRDefault="00051299" w:rsidP="0005129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SF</w:t>
      </w:r>
      <w:r w:rsidRPr="00502013">
        <w:rPr>
          <w:rFonts w:ascii="Calibri" w:eastAsia="Calibri" w:hAnsi="Calibri" w:cs="Arial"/>
          <w:szCs w:val="24"/>
        </w:rPr>
        <w:t xml:space="preserve"> – Studiu de fezabilitate;</w:t>
      </w:r>
    </w:p>
    <w:p w:rsidR="00051299" w:rsidRPr="00502013" w:rsidRDefault="00051299" w:rsidP="0005129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MJ </w:t>
      </w:r>
      <w:r w:rsidRPr="00502013">
        <w:rPr>
          <w:rFonts w:ascii="Calibri" w:eastAsia="Calibri" w:hAnsi="Calibri" w:cs="Arial"/>
          <w:szCs w:val="24"/>
        </w:rPr>
        <w:softHyphen/>
        <w:t>– Memoriu justificativ;</w:t>
      </w:r>
    </w:p>
    <w:p w:rsidR="00051299" w:rsidRPr="00502013" w:rsidRDefault="00051299" w:rsidP="0005129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 xml:space="preserve">DALI </w:t>
      </w:r>
      <w:r w:rsidRPr="00502013">
        <w:rPr>
          <w:rFonts w:ascii="Calibri" w:eastAsia="Calibri" w:hAnsi="Calibri" w:cs="Arial"/>
          <w:szCs w:val="24"/>
        </w:rPr>
        <w:t>– Documenta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ia de avizare pentru Lucrări de Interven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ii.</w:t>
      </w:r>
    </w:p>
    <w:p w:rsidR="00051299" w:rsidRPr="00502013" w:rsidRDefault="00051299" w:rsidP="00051299">
      <w:pPr>
        <w:autoSpaceDE w:val="0"/>
        <w:autoSpaceDN w:val="0"/>
        <w:adjustRightInd w:val="0"/>
        <w:ind w:left="720"/>
        <w:contextualSpacing/>
        <w:rPr>
          <w:rFonts w:ascii="Calibri" w:eastAsia="Calibri" w:hAnsi="Calibri" w:cs="Arial"/>
          <w:szCs w:val="24"/>
        </w:rPr>
      </w:pPr>
    </w:p>
    <w:p w:rsidR="00051299" w:rsidRPr="00502013" w:rsidRDefault="00051299" w:rsidP="00051299">
      <w:pPr>
        <w:pStyle w:val="Heading1"/>
        <w:shd w:val="clear" w:color="auto" w:fill="A8D08D" w:themeFill="accent6" w:themeFillTint="99"/>
        <w:tabs>
          <w:tab w:val="left" w:pos="9639"/>
        </w:tabs>
        <w:ind w:left="0"/>
        <w:rPr>
          <w:rFonts w:ascii="Calibri" w:hAnsi="Calibri"/>
          <w:lang w:val="ro-RO"/>
        </w:rPr>
      </w:pPr>
      <w:r w:rsidRPr="00502013">
        <w:rPr>
          <w:rFonts w:ascii="Calibri" w:hAnsi="Calibri"/>
          <w:lang w:val="ro-RO"/>
        </w:rPr>
        <w:t>3. LANSAREA APELURILOR DE SELEC</w:t>
      </w:r>
      <w:r w:rsidR="00502013" w:rsidRPr="00502013">
        <w:rPr>
          <w:rFonts w:ascii="Calibri" w:hAnsi="Calibri"/>
          <w:lang w:val="ro-RO"/>
        </w:rPr>
        <w:t>Ț</w:t>
      </w:r>
      <w:r w:rsidRPr="00502013">
        <w:rPr>
          <w:rFonts w:ascii="Calibri" w:hAnsi="Calibri"/>
          <w:lang w:val="ro-RO"/>
        </w:rPr>
        <w:t xml:space="preserve">IE ÎN CADRUL GAL </w:t>
      </w:r>
      <w:r w:rsidR="00502013">
        <w:rPr>
          <w:rFonts w:ascii="Calibri" w:hAnsi="Calibri"/>
          <w:lang w:val="ro-RO"/>
        </w:rPr>
        <w:t>Ș</w:t>
      </w:r>
      <w:r w:rsidRPr="00502013">
        <w:rPr>
          <w:rFonts w:ascii="Calibri" w:hAnsi="Calibri"/>
          <w:lang w:val="ro-RO"/>
        </w:rPr>
        <w:t>TEFAN CEL MARE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Sesiunile de depunere a proiectelor pentru măsurile prevăzute în SDL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</w:t>
      </w:r>
      <w:r w:rsidRPr="00502013">
        <w:rPr>
          <w:rFonts w:ascii="Calibri" w:hAnsi="Calibri"/>
          <w:lang w:val="ro-RO"/>
        </w:rPr>
        <w:t xml:space="preserve"> </w:t>
      </w:r>
      <w:r w:rsidRPr="00502013">
        <w:rPr>
          <w:rFonts w:ascii="Calibri" w:hAnsi="Calibri"/>
          <w:b w:val="0"/>
          <w:lang w:val="ro-RO"/>
        </w:rPr>
        <w:t xml:space="preserve">vor fi lansate conform </w:t>
      </w:r>
      <w:r w:rsidRPr="00502013">
        <w:rPr>
          <w:rFonts w:ascii="Calibri" w:hAnsi="Calibri"/>
          <w:b w:val="0"/>
          <w:i/>
          <w:lang w:val="ro-RO"/>
        </w:rPr>
        <w:t xml:space="preserve">Calendarului estimativ al lansării măsurilor. </w:t>
      </w:r>
      <w:r w:rsidRPr="00502013">
        <w:rPr>
          <w:rFonts w:ascii="Calibri" w:hAnsi="Calibri"/>
          <w:b w:val="0"/>
          <w:lang w:val="ro-RO"/>
        </w:rPr>
        <w:t>Calendarul estimativ poate fi modificat cu cel pu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 xml:space="preserve">in 5 zile înaintea sesiunii, prin modificarea datei de lansare a sesiunii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i alocarea pentru măsură, în sensul cre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terii sau diminuării acesteia. Calendarul estimativ / respectiv Calendarul estimativ modificat va fi postat pe pagina web </w:t>
      </w:r>
      <w:hyperlink r:id="rId20" w:history="1">
        <w:r w:rsidRPr="00502013">
          <w:rPr>
            <w:rStyle w:val="Hyperlink"/>
            <w:rFonts w:ascii="Calibri" w:hAnsi="Calibri"/>
            <w:b w:val="0"/>
            <w:u w:val="none"/>
            <w:lang w:val="ro-RO"/>
          </w:rPr>
          <w:t>www.galstefancelmare.ro</w:t>
        </w:r>
      </w:hyperlink>
      <w:r w:rsidRPr="00502013">
        <w:rPr>
          <w:rFonts w:ascii="Calibri" w:hAnsi="Calibri"/>
          <w:b w:val="0"/>
          <w:lang w:val="ro-RO"/>
        </w:rPr>
        <w:t xml:space="preserve">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i la sediile primăriilor partenere din teritoriul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Mare.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>Lansarea sesiunii de depunere a proiectelor se aprobă de către AGA/CD, care stabile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 perioada de desfă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urare a sesiunii de depunere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i alocarea publică disponibilă.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ab/>
      </w:r>
      <w:r w:rsidR="00371C21" w:rsidRPr="00502013">
        <w:rPr>
          <w:rFonts w:ascii="Calibri" w:hAnsi="Calibri"/>
          <w:b w:val="0"/>
          <w:lang w:val="ro-RO"/>
        </w:rPr>
        <w:t xml:space="preserve">În vederea deschiderii sesiunilor de primire a proiectelor, GAL lansează pe plan local apeluri de selecție a proiectelor, conform priorităților descrise în strategie. </w:t>
      </w:r>
      <w:r w:rsidRPr="00502013">
        <w:rPr>
          <w:rFonts w:ascii="Calibri" w:hAnsi="Calibri"/>
          <w:b w:val="0"/>
          <w:lang w:val="ro-RO"/>
        </w:rPr>
        <w:t>Data lansării apelului de selec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 xml:space="preserve">ie este data deschiderii sesiunii de depunere a proiectelor la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Mare. Acestea vor fi publicate/afi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ate: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Pe site-ul propriu </w:t>
      </w:r>
      <w:hyperlink r:id="rId21" w:history="1">
        <w:r w:rsidRPr="00502013">
          <w:rPr>
            <w:rStyle w:val="Hyperlink"/>
            <w:rFonts w:ascii="Calibri" w:hAnsi="Calibri"/>
            <w:b w:val="0"/>
            <w:u w:val="none"/>
            <w:lang w:val="ro-RO"/>
          </w:rPr>
          <w:t>www.galstefancelmare.ro</w:t>
        </w:r>
      </w:hyperlink>
      <w:r w:rsidRPr="00502013">
        <w:rPr>
          <w:rFonts w:ascii="Calibri" w:hAnsi="Calibri"/>
          <w:b w:val="0"/>
          <w:lang w:val="ro-RO"/>
        </w:rPr>
        <w:t xml:space="preserve"> – varianta detaliată;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>La sediul GAL – varianta detaliată, pe suport tipărit;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La sediile primăriilor partenere din teritoriul 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 – varianta simplificată;</w:t>
      </w:r>
    </w:p>
    <w:p w:rsidR="00051299" w:rsidRPr="00502013" w:rsidRDefault="00051299" w:rsidP="00051299">
      <w:pPr>
        <w:pStyle w:val="Heading1"/>
        <w:numPr>
          <w:ilvl w:val="0"/>
          <w:numId w:val="11"/>
        </w:numPr>
        <w:tabs>
          <w:tab w:val="left" w:pos="9639"/>
        </w:tabs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Prin mijloace de informare mass-media </w:t>
      </w:r>
      <w:r w:rsidR="00371C21">
        <w:rPr>
          <w:rFonts w:ascii="Calibri" w:hAnsi="Calibri"/>
          <w:b w:val="0"/>
          <w:lang w:val="ro-RO"/>
        </w:rPr>
        <w:t xml:space="preserve">on-line </w:t>
      </w:r>
      <w:r w:rsidRPr="00502013">
        <w:rPr>
          <w:rFonts w:ascii="Calibri" w:hAnsi="Calibri"/>
          <w:b w:val="0"/>
          <w:lang w:val="ro-RO"/>
        </w:rPr>
        <w:t>regionale varianta simplificată.</w:t>
      </w:r>
    </w:p>
    <w:p w:rsidR="00051299" w:rsidRPr="00502013" w:rsidRDefault="00051299" w:rsidP="00371C21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Apelurile se adresează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ilor eligibili, care sunt interesa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 de elaborarea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implemen</w:t>
      </w:r>
      <w:r w:rsidR="00371C21">
        <w:rPr>
          <w:rFonts w:ascii="Calibri" w:hAnsi="Calibri"/>
          <w:szCs w:val="24"/>
        </w:rPr>
        <w:softHyphen/>
      </w:r>
      <w:r w:rsidRPr="00502013">
        <w:rPr>
          <w:rFonts w:ascii="Calibri" w:hAnsi="Calibri"/>
          <w:szCs w:val="24"/>
        </w:rPr>
        <w:t xml:space="preserve">tarea unor proiecte care răspund obiectivelor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priorită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ilor din SDL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Apelul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se lansează cu minimum 30 de zile calendaristice înainte de data limită de depunere a proiectelor, în 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fel încât poten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ialii beneficiari să aibă timp suficient pentru pregătirea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depunerea acestora.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i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i/>
          <w:szCs w:val="24"/>
        </w:rPr>
        <w:t>Apelul de selec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 xml:space="preserve">ie se poate lansa cu minimum 10 zile calendaristice înainte de data limită de depunere a proiectelor la GAL 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tefan cel Mare</w:t>
      </w:r>
      <w:r w:rsidRPr="00502013">
        <w:rPr>
          <w:rFonts w:ascii="Calibri" w:hAnsi="Calibri"/>
          <w:szCs w:val="24"/>
        </w:rPr>
        <w:t xml:space="preserve"> numai în situa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în care acest apel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va con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ine toate prevederile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iile care au făcut obiectul ultimului apel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pe măsura respectivă, inclusiv punctajele pentru criteriile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ie, cu excep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alocării financiare, fiind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astfel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respectat principiul transparen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ei.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3A59D4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3A59D4">
        <w:rPr>
          <w:rFonts w:ascii="Calibri" w:hAnsi="Calibri"/>
          <w:szCs w:val="24"/>
        </w:rPr>
        <w:t>Apelurile de selec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ie pot fi prelungite cu aprobarea organelor de conducere din cadrul GAL. Anun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 xml:space="preserve">ul privind prelungirea se va face numai în timpul sesiunii în derulare, nu mai târziu de ultima zi a </w:t>
      </w:r>
      <w:r w:rsidR="00371C21" w:rsidRPr="003A59D4">
        <w:rPr>
          <w:rFonts w:ascii="Calibri" w:hAnsi="Calibri"/>
          <w:szCs w:val="24"/>
        </w:rPr>
        <w:t>respectiv</w:t>
      </w:r>
      <w:r w:rsidRPr="003A59D4">
        <w:rPr>
          <w:rFonts w:ascii="Calibri" w:hAnsi="Calibri"/>
          <w:szCs w:val="24"/>
        </w:rPr>
        <w:t>ei sesiuni. Atunci când se prelunge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>te apelul de selec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 xml:space="preserve">ie, alocarea financiară pe sesiune 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>i/sau valoarea maximă nerambursabilă care poate fi acordată pentru finan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area unui proiect nu pot fi modificate (în sensul cre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 xml:space="preserve">terii </w:t>
      </w:r>
      <w:r w:rsidR="00371C21" w:rsidRPr="003A59D4">
        <w:rPr>
          <w:rFonts w:ascii="Calibri" w:hAnsi="Calibri"/>
          <w:szCs w:val="24"/>
        </w:rPr>
        <w:t>sau</w:t>
      </w:r>
      <w:r w:rsidRPr="003A59D4">
        <w:rPr>
          <w:rFonts w:ascii="Calibri" w:hAnsi="Calibri"/>
          <w:szCs w:val="24"/>
        </w:rPr>
        <w:t xml:space="preserve"> diminuării lor). De asemenea, nu este permisă nici</w:t>
      </w:r>
      <w:r w:rsidR="00371C21" w:rsidRPr="003A59D4">
        <w:rPr>
          <w:rFonts w:ascii="Calibri" w:hAnsi="Calibri"/>
          <w:szCs w:val="24"/>
        </w:rPr>
        <w:t xml:space="preserve"> </w:t>
      </w:r>
      <w:r w:rsidRPr="003A59D4">
        <w:rPr>
          <w:rFonts w:ascii="Calibri" w:hAnsi="Calibri"/>
          <w:szCs w:val="24"/>
        </w:rPr>
        <w:t>o altă modificare în con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inutul apelului de selec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ie pe perioada de depunere a proiectelor (inclusiv pe durata prelungirii), pentru a se respecta principiul egalită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 xml:space="preserve">ii de </w:t>
      </w:r>
      <w:r w:rsidR="00502013" w:rsidRPr="003A59D4">
        <w:rPr>
          <w:rFonts w:ascii="Calibri" w:hAnsi="Calibri"/>
          <w:szCs w:val="24"/>
        </w:rPr>
        <w:t>ș</w:t>
      </w:r>
      <w:r w:rsidRPr="003A59D4">
        <w:rPr>
          <w:rFonts w:ascii="Calibri" w:hAnsi="Calibri"/>
          <w:szCs w:val="24"/>
        </w:rPr>
        <w:t>anse între solicitan</w:t>
      </w:r>
      <w:r w:rsidR="00502013" w:rsidRPr="003A59D4">
        <w:rPr>
          <w:rFonts w:ascii="Calibri" w:hAnsi="Calibri"/>
          <w:szCs w:val="24"/>
        </w:rPr>
        <w:t>ț</w:t>
      </w:r>
      <w:r w:rsidRPr="003A59D4">
        <w:rPr>
          <w:rFonts w:ascii="Calibri" w:hAnsi="Calibri"/>
          <w:szCs w:val="24"/>
        </w:rPr>
        <w:t>i.</w:t>
      </w:r>
      <w:r w:rsidR="003A59D4" w:rsidRPr="003A59D4">
        <w:rPr>
          <w:rFonts w:ascii="Calibri" w:hAnsi="Calibri"/>
          <w:szCs w:val="24"/>
        </w:rPr>
        <w:t xml:space="preserve"> </w:t>
      </w:r>
      <w:r w:rsidR="003A59D4" w:rsidRPr="003A59D4">
        <w:rPr>
          <w:rFonts w:ascii="Calibri" w:hAnsi="Calibri"/>
        </w:rPr>
        <w:t>Publicitatea prelungirii apelurilor de selecție se va face în aceleași condiții în care a fost anunțat apelul de selecție.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481329" w:rsidRPr="003A59D4" w:rsidRDefault="00051299" w:rsidP="003A59D4">
      <w:pPr>
        <w:autoSpaceDE w:val="0"/>
        <w:autoSpaceDN w:val="0"/>
        <w:adjustRightInd w:val="0"/>
        <w:rPr>
          <w:szCs w:val="24"/>
        </w:rPr>
      </w:pPr>
      <w:r w:rsidRPr="00502013">
        <w:rPr>
          <w:rFonts w:ascii="Calibri" w:hAnsi="Calibri"/>
          <w:szCs w:val="24"/>
        </w:rPr>
        <w:t>În cazul în care se impune modificarea unor condi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de accesare </w:t>
      </w:r>
      <w:r w:rsidR="00371C21">
        <w:rPr>
          <w:rFonts w:ascii="Calibri" w:hAnsi="Calibri"/>
          <w:szCs w:val="24"/>
        </w:rPr>
        <w:t>în cadrul</w:t>
      </w:r>
      <w:r w:rsidRPr="00502013">
        <w:rPr>
          <w:rFonts w:ascii="Calibri" w:hAnsi="Calibri"/>
          <w:szCs w:val="24"/>
        </w:rPr>
        <w:t xml:space="preserve"> perioad</w:t>
      </w:r>
      <w:r w:rsidR="00371C21">
        <w:rPr>
          <w:rFonts w:ascii="Calibri" w:hAnsi="Calibri"/>
          <w:szCs w:val="24"/>
        </w:rPr>
        <w:t>ei</w:t>
      </w:r>
      <w:r w:rsidRPr="00502013">
        <w:rPr>
          <w:rFonts w:ascii="Calibri" w:hAnsi="Calibri"/>
          <w:szCs w:val="24"/>
        </w:rPr>
        <w:t xml:space="preserve"> de derulare a unei sesiuni de depunere</w:t>
      </w:r>
      <w:r w:rsidR="00371C21">
        <w:rPr>
          <w:rFonts w:ascii="Calibri" w:hAnsi="Calibri"/>
          <w:szCs w:val="24"/>
        </w:rPr>
        <w:t xml:space="preserve"> de proiecte,</w:t>
      </w:r>
      <w:r w:rsidRPr="00502013">
        <w:rPr>
          <w:rFonts w:ascii="Calibri" w:hAnsi="Calibri"/>
          <w:szCs w:val="24"/>
        </w:rPr>
        <w:t xml:space="preserve"> GAL poate emite o </w:t>
      </w:r>
      <w:r w:rsidRPr="00371C21">
        <w:rPr>
          <w:rFonts w:ascii="Calibri" w:hAnsi="Calibri"/>
          <w:i/>
          <w:szCs w:val="24"/>
        </w:rPr>
        <w:t>Erată</w:t>
      </w:r>
      <w:r w:rsidRPr="00502013">
        <w:rPr>
          <w:rFonts w:ascii="Calibri" w:hAnsi="Calibri"/>
          <w:szCs w:val="24"/>
        </w:rPr>
        <w:t xml:space="preserve"> aprobată de </w:t>
      </w:r>
      <w:r w:rsidRPr="00502013">
        <w:rPr>
          <w:rFonts w:ascii="Calibri" w:hAnsi="Calibri"/>
          <w:szCs w:val="24"/>
        </w:rPr>
        <w:lastRenderedPageBreak/>
        <w:t>organele de decizie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conform prevederilor statutare. Erata trebuie să vizeze doar modificări care nu contravin prevederilor aplicabile (Fi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măsurii din SDL, G</w:t>
      </w:r>
      <w:r w:rsidR="00371C21">
        <w:rPr>
          <w:rFonts w:ascii="Calibri" w:hAnsi="Calibri"/>
          <w:szCs w:val="24"/>
        </w:rPr>
        <w:t xml:space="preserve">hidul </w:t>
      </w:r>
      <w:r w:rsidRPr="00502013">
        <w:rPr>
          <w:rFonts w:ascii="Calibri" w:hAnsi="Calibri"/>
          <w:szCs w:val="24"/>
        </w:rPr>
        <w:t>S</w:t>
      </w:r>
      <w:r w:rsidR="00371C21">
        <w:rPr>
          <w:rFonts w:ascii="Calibri" w:hAnsi="Calibri"/>
          <w:szCs w:val="24"/>
        </w:rPr>
        <w:t>olicitantului</w:t>
      </w:r>
      <w:r w:rsidRPr="00502013">
        <w:rPr>
          <w:rFonts w:ascii="Calibri" w:hAnsi="Calibri"/>
          <w:szCs w:val="24"/>
        </w:rPr>
        <w:t xml:space="preserve"> 19.2, Manual</w:t>
      </w:r>
      <w:r w:rsidR="00371C21">
        <w:rPr>
          <w:rFonts w:ascii="Calibri" w:hAnsi="Calibri"/>
          <w:szCs w:val="24"/>
        </w:rPr>
        <w:t>ul de</w:t>
      </w:r>
      <w:r w:rsidRPr="00502013">
        <w:rPr>
          <w:rFonts w:ascii="Calibri" w:hAnsi="Calibri"/>
          <w:szCs w:val="24"/>
        </w:rPr>
        <w:t xml:space="preserve"> procedură 19.2, Cap. 8.1 din PNDR, HG 226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legisla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specifică). Erata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aprobată de organele de decizie ale GAL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trebuie înaintată către CDRJ</w:t>
      </w:r>
      <w:r w:rsidR="00371C21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înso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ită de un </w:t>
      </w:r>
      <w:r w:rsidRPr="00371C21">
        <w:rPr>
          <w:rFonts w:ascii="Calibri" w:hAnsi="Calibri"/>
          <w:i/>
          <w:szCs w:val="24"/>
        </w:rPr>
        <w:t>Memoriu justificativ</w:t>
      </w:r>
      <w:r w:rsidRPr="00502013">
        <w:rPr>
          <w:rFonts w:ascii="Calibri" w:hAnsi="Calibri"/>
          <w:szCs w:val="24"/>
        </w:rPr>
        <w:t xml:space="preserve"> privind modificările propuse, în vederea avizării.  </w:t>
      </w:r>
      <w:r w:rsidR="00481329" w:rsidRPr="003A59D4">
        <w:rPr>
          <w:szCs w:val="24"/>
        </w:rPr>
        <w:t>După avizare, Erata se va posta pe pagina de internet a GAL, cu asigurarea condi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iilor minime de transparen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ă, fără a influen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 xml:space="preserve">a procesul de evaluare </w:t>
      </w:r>
      <w:r w:rsidR="00502013" w:rsidRPr="003A59D4">
        <w:rPr>
          <w:szCs w:val="24"/>
        </w:rPr>
        <w:t>ș</w:t>
      </w:r>
      <w:r w:rsidR="00481329" w:rsidRPr="003A59D4">
        <w:rPr>
          <w:szCs w:val="24"/>
        </w:rPr>
        <w:t>i selec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ie. În acest caz, sesiunea de depunere va fi prelungită cu cel pu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in 10 zile calendaristice pentru a permite solicitan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ilor depunerea proiectelor în conformitate cu cerin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ele apelului de selec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ie adaptat</w:t>
      </w:r>
      <w:r w:rsidR="00371C21" w:rsidRPr="003A59D4">
        <w:rPr>
          <w:szCs w:val="24"/>
        </w:rPr>
        <w:t>e</w:t>
      </w:r>
      <w:r w:rsidR="00481329" w:rsidRPr="003A59D4">
        <w:rPr>
          <w:szCs w:val="24"/>
        </w:rPr>
        <w:t xml:space="preserve"> noilor prevederi.  GAL are obliga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ia de a aduce la cuno</w:t>
      </w:r>
      <w:r w:rsidR="00502013" w:rsidRPr="003A59D4">
        <w:rPr>
          <w:szCs w:val="24"/>
        </w:rPr>
        <w:t>ș</w:t>
      </w:r>
      <w:r w:rsidR="00481329" w:rsidRPr="003A59D4">
        <w:rPr>
          <w:szCs w:val="24"/>
        </w:rPr>
        <w:t>tin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>ă poten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 xml:space="preserve">ialilor beneficiari modificările care pot interveni asupra documentelor de accesare, ca urmare a actualizării acestora </w:t>
      </w:r>
      <w:r w:rsidR="00502013" w:rsidRPr="003A59D4">
        <w:rPr>
          <w:szCs w:val="24"/>
        </w:rPr>
        <w:t>ș</w:t>
      </w:r>
      <w:r w:rsidR="00481329" w:rsidRPr="003A59D4">
        <w:rPr>
          <w:szCs w:val="24"/>
        </w:rPr>
        <w:t>i a modificărilor legislative cu inciden</w:t>
      </w:r>
      <w:r w:rsidR="00502013" w:rsidRPr="003A59D4">
        <w:rPr>
          <w:szCs w:val="24"/>
        </w:rPr>
        <w:t>ț</w:t>
      </w:r>
      <w:r w:rsidR="00481329" w:rsidRPr="003A59D4">
        <w:rPr>
          <w:szCs w:val="24"/>
        </w:rPr>
        <w:t xml:space="preserve">ă în domeniul de interes. 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  <w:r w:rsidRPr="00502013">
        <w:rPr>
          <w:rFonts w:ascii="Calibri" w:hAnsi="Calibri"/>
          <w:b w:val="0"/>
          <w:lang w:val="ro-RO"/>
        </w:rPr>
        <w:t xml:space="preserve">GAL 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tefan cel Mare va aduce la cuno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tin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>a CDRJ Ia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>i lansarea tuturor apelurilor de selec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>ie aferente măsurilor cuprinse în Strategia de Dezvoltare Locală aprobată. Apelul de selec</w:t>
      </w:r>
      <w:r w:rsidR="00502013" w:rsidRPr="00502013">
        <w:rPr>
          <w:rFonts w:ascii="Calibri" w:hAnsi="Calibri"/>
          <w:b w:val="0"/>
          <w:lang w:val="ro-RO"/>
        </w:rPr>
        <w:t>ț</w:t>
      </w:r>
      <w:r w:rsidRPr="00502013">
        <w:rPr>
          <w:rFonts w:ascii="Calibri" w:hAnsi="Calibri"/>
          <w:b w:val="0"/>
          <w:lang w:val="ro-RO"/>
        </w:rPr>
        <w:t>ie a proiectelor poate fi publicat doar după avizarea de către CDRJ Ia</w:t>
      </w:r>
      <w:r w:rsidR="00502013">
        <w:rPr>
          <w:rFonts w:ascii="Calibri" w:hAnsi="Calibri"/>
          <w:b w:val="0"/>
          <w:lang w:val="ro-RO"/>
        </w:rPr>
        <w:t>ș</w:t>
      </w:r>
      <w:r w:rsidRPr="00502013">
        <w:rPr>
          <w:rFonts w:ascii="Calibri" w:hAnsi="Calibri"/>
          <w:b w:val="0"/>
          <w:lang w:val="ro-RO"/>
        </w:rPr>
        <w:t xml:space="preserve">i. </w:t>
      </w:r>
    </w:p>
    <w:p w:rsidR="003A59D4" w:rsidRDefault="003A59D4" w:rsidP="003A59D4">
      <w:pPr>
        <w:rPr>
          <w:rFonts w:cstheme="minorHAnsi"/>
        </w:rPr>
      </w:pPr>
    </w:p>
    <w:p w:rsidR="000217D1" w:rsidRDefault="00051299" w:rsidP="003A59D4">
      <w:pPr>
        <w:rPr>
          <w:rFonts w:cstheme="minorHAnsi"/>
        </w:rPr>
      </w:pPr>
      <w:r w:rsidRPr="003A59D4">
        <w:rPr>
          <w:rFonts w:cstheme="minorHAnsi"/>
        </w:rPr>
        <w:t xml:space="preserve">În cazul în care GAL </w:t>
      </w:r>
      <w:r w:rsidR="00502013" w:rsidRPr="003A59D4">
        <w:rPr>
          <w:rFonts w:cstheme="minorHAnsi"/>
        </w:rPr>
        <w:t>Ș</w:t>
      </w:r>
      <w:r w:rsidRPr="003A59D4">
        <w:rPr>
          <w:rFonts w:cstheme="minorHAnsi"/>
        </w:rPr>
        <w:t>tefan cel Mare solicită modificarea SDL, se pot lansa apeluri de selec</w:t>
      </w:r>
      <w:r w:rsidR="00502013" w:rsidRPr="003A59D4">
        <w:rPr>
          <w:rFonts w:cstheme="minorHAnsi"/>
        </w:rPr>
        <w:t>ț</w:t>
      </w:r>
      <w:r w:rsidRPr="003A59D4">
        <w:rPr>
          <w:rFonts w:cstheme="minorHAnsi"/>
        </w:rPr>
        <w:t>ie conform noii forme a strategiei doar după aprobarea de către DGDR AM PNDR a modificărilor solicitate.</w:t>
      </w:r>
      <w:r w:rsidR="003A59D4" w:rsidRPr="003A59D4">
        <w:rPr>
          <w:rFonts w:cstheme="minorHAnsi"/>
        </w:rPr>
        <w:t xml:space="preserve"> </w:t>
      </w:r>
      <w:r w:rsidR="000217D1" w:rsidRPr="003A59D4">
        <w:rPr>
          <w:rFonts w:cstheme="minorHAnsi"/>
        </w:rPr>
        <w:t xml:space="preserve">Dacă propunerea de modificare a SDL transmisă nu vizează măsurile ce urmează a fi lansate, GAL </w:t>
      </w:r>
      <w:r w:rsidR="00502013" w:rsidRPr="003A59D4">
        <w:rPr>
          <w:rFonts w:cstheme="minorHAnsi"/>
        </w:rPr>
        <w:t>Ș</w:t>
      </w:r>
      <w:r w:rsidR="000217D1" w:rsidRPr="003A59D4">
        <w:rPr>
          <w:rFonts w:cstheme="minorHAnsi"/>
        </w:rPr>
        <w:t>tefan cel Mare poate demara lansarea apelurilor de selec</w:t>
      </w:r>
      <w:r w:rsidR="00502013" w:rsidRPr="003A59D4">
        <w:rPr>
          <w:rFonts w:cstheme="minorHAnsi"/>
        </w:rPr>
        <w:t>ț</w:t>
      </w:r>
      <w:r w:rsidR="000217D1" w:rsidRPr="003A59D4">
        <w:rPr>
          <w:rFonts w:cstheme="minorHAnsi"/>
        </w:rPr>
        <w:t>ie înainte de primirea aprobării din partea DGDR AM PNDR.</w:t>
      </w:r>
    </w:p>
    <w:p w:rsidR="003A59D4" w:rsidRPr="003A59D4" w:rsidRDefault="003A59D4" w:rsidP="003A59D4">
      <w:pPr>
        <w:rPr>
          <w:rFonts w:cstheme="minorHAnsi"/>
        </w:rPr>
      </w:pPr>
    </w:p>
    <w:p w:rsidR="000217D1" w:rsidRPr="00502013" w:rsidRDefault="000217D1" w:rsidP="003A59D4">
      <w:r w:rsidRPr="00502013">
        <w:t xml:space="preserve">În procesul de elaborare </w:t>
      </w:r>
      <w:r w:rsidR="00502013">
        <w:t>ș</w:t>
      </w:r>
      <w:r w:rsidRPr="00502013">
        <w:t>i lansare a apelului de selec</w:t>
      </w:r>
      <w:r w:rsidR="00502013" w:rsidRPr="00502013">
        <w:t>ț</w:t>
      </w:r>
      <w:r w:rsidRPr="00502013">
        <w:t xml:space="preserve">ie, GAL va avea în vedere versiunea în vigoare a Ghidului de implementare a submăsurii 19.2, disponibil pe pagina de internet a AFIR (www.afir.info). Data intrării în vigoare a Ghidului este data aprobării prin Ordin al Ministrului Agriculturii </w:t>
      </w:r>
      <w:r w:rsidR="00502013">
        <w:t>ș</w:t>
      </w:r>
      <w:r w:rsidRPr="00502013">
        <w:t>i Dezvoltării Rurale.</w:t>
      </w:r>
    </w:p>
    <w:p w:rsidR="000217D1" w:rsidRPr="00502013" w:rsidRDefault="000217D1" w:rsidP="003A59D4">
      <w:r w:rsidRPr="00502013">
        <w:t>Apelurile de selec</w:t>
      </w:r>
      <w:r w:rsidR="00502013" w:rsidRPr="00502013">
        <w:t>ț</w:t>
      </w:r>
      <w:r w:rsidRPr="00502013">
        <w:t>ie care au expirat se vor men</w:t>
      </w:r>
      <w:r w:rsidR="00502013" w:rsidRPr="00502013">
        <w:t>ț</w:t>
      </w:r>
      <w:r w:rsidRPr="00502013">
        <w:t>ine pe site, în sec</w:t>
      </w:r>
      <w:r w:rsidR="00502013" w:rsidRPr="00502013">
        <w:t>ț</w:t>
      </w:r>
      <w:r w:rsidRPr="00502013">
        <w:t xml:space="preserve">iunea "arhivă", pe toată perioada de implementare </w:t>
      </w:r>
      <w:r w:rsidR="00502013">
        <w:t>ș</w:t>
      </w:r>
      <w:r w:rsidRPr="00502013">
        <w:t>i monitorizare a SDL.</w:t>
      </w:r>
    </w:p>
    <w:p w:rsidR="00051299" w:rsidRPr="00502013" w:rsidRDefault="00051299" w:rsidP="00051299">
      <w:pPr>
        <w:pStyle w:val="Heading1"/>
        <w:tabs>
          <w:tab w:val="left" w:pos="9639"/>
        </w:tabs>
        <w:ind w:left="0"/>
        <w:rPr>
          <w:rFonts w:ascii="Calibri" w:hAnsi="Calibri"/>
          <w:b w:val="0"/>
          <w:lang w:val="ro-RO"/>
        </w:rPr>
      </w:pPr>
    </w:p>
    <w:p w:rsidR="00051299" w:rsidRPr="00502013" w:rsidRDefault="00051299" w:rsidP="00051299">
      <w:pPr>
        <w:shd w:val="clear" w:color="auto" w:fill="A8D08D" w:themeFill="accent6" w:themeFillTint="99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02013">
        <w:rPr>
          <w:rFonts w:ascii="Calibri" w:hAnsi="Calibri" w:cs="Calibri"/>
          <w:b/>
          <w:szCs w:val="24"/>
        </w:rPr>
        <w:t xml:space="preserve">4. COMPLETAREA </w:t>
      </w:r>
      <w:r w:rsidR="00502013">
        <w:rPr>
          <w:rFonts w:ascii="Calibri" w:hAnsi="Calibri" w:cs="Calibri"/>
          <w:b/>
          <w:szCs w:val="24"/>
        </w:rPr>
        <w:t>Ș</w:t>
      </w:r>
      <w:r w:rsidRPr="00502013">
        <w:rPr>
          <w:rFonts w:ascii="Calibri" w:hAnsi="Calibri" w:cs="Calibri"/>
          <w:b/>
          <w:szCs w:val="24"/>
        </w:rPr>
        <w:t>I DEPUNEREA DOSARULUI CERERII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</w:p>
    <w:p w:rsidR="00051299" w:rsidRPr="00502013" w:rsidRDefault="00051299" w:rsidP="00051299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</w:p>
    <w:p w:rsidR="00051299" w:rsidRPr="00502013" w:rsidRDefault="00051299" w:rsidP="000512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02013">
        <w:rPr>
          <w:rFonts w:ascii="Calibri" w:hAnsi="Calibri" w:cs="Calibri"/>
          <w:b/>
          <w:szCs w:val="24"/>
        </w:rPr>
        <w:t>Completarea cererii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Cererile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utilizate de solicitan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 vor fi cele disponibile pe site-ul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(</w:t>
      </w:r>
      <w:hyperlink r:id="rId22" w:history="1">
        <w:r w:rsidRPr="00502013">
          <w:rPr>
            <w:rStyle w:val="Hyperlink"/>
            <w:rFonts w:ascii="Calibri" w:hAnsi="Calibri"/>
            <w:noProof w:val="0"/>
            <w:u w:val="none"/>
          </w:rPr>
          <w:t>www.galstefancelmare.ro</w:t>
        </w:r>
      </w:hyperlink>
      <w:r w:rsidRPr="00502013">
        <w:rPr>
          <w:rFonts w:ascii="Calibri" w:hAnsi="Calibri"/>
          <w:noProof w:val="0"/>
        </w:rPr>
        <w:t>) la momentul lansării apelului de selec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ie (format editabil). Formularul specific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va fi prezentat ca anexă la Ghidul Solicitantului.</w:t>
      </w:r>
    </w:p>
    <w:p w:rsidR="00051299" w:rsidRPr="00502013" w:rsidRDefault="00051299" w:rsidP="00051299">
      <w:pPr>
        <w:pStyle w:val="BodyText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În cazul proiectelor de investi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 xml:space="preserve">ii </w:t>
      </w:r>
      <w:r w:rsidR="00502013">
        <w:rPr>
          <w:rFonts w:ascii="Calibri" w:hAnsi="Calibri"/>
          <w:b/>
          <w:noProof w:val="0"/>
        </w:rPr>
        <w:t>ș</w:t>
      </w:r>
      <w:r w:rsidRPr="00502013">
        <w:rPr>
          <w:rFonts w:ascii="Calibri" w:hAnsi="Calibri"/>
          <w:b/>
          <w:noProof w:val="0"/>
        </w:rPr>
        <w:t>i a proiectelor cu sprijin forfetar, cererile de finan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 xml:space="preserve">are vor </w:t>
      </w:r>
      <w:r w:rsidRPr="00502013">
        <w:rPr>
          <w:rFonts w:ascii="Calibri" w:hAnsi="Calibri"/>
          <w:b/>
          <w:noProof w:val="0"/>
          <w:spacing w:val="-2"/>
        </w:rPr>
        <w:t xml:space="preserve">fi similare celor aferente măsurilor </w:t>
      </w:r>
      <w:r w:rsidR="003A59D4">
        <w:rPr>
          <w:rFonts w:ascii="Calibri" w:hAnsi="Calibri"/>
          <w:b/>
          <w:noProof w:val="0"/>
          <w:spacing w:val="-2"/>
        </w:rPr>
        <w:t>echivalente</w:t>
      </w:r>
      <w:r w:rsidRPr="00502013">
        <w:rPr>
          <w:rFonts w:ascii="Calibri" w:hAnsi="Calibri"/>
          <w:b/>
          <w:noProof w:val="0"/>
          <w:spacing w:val="-2"/>
        </w:rPr>
        <w:t xml:space="preserve"> finan</w:t>
      </w:r>
      <w:r w:rsidR="00502013" w:rsidRPr="00502013">
        <w:rPr>
          <w:rFonts w:ascii="Calibri" w:hAnsi="Calibri"/>
          <w:b/>
          <w:noProof w:val="0"/>
          <w:spacing w:val="-2"/>
        </w:rPr>
        <w:t>ț</w:t>
      </w:r>
      <w:r w:rsidRPr="00502013">
        <w:rPr>
          <w:rFonts w:ascii="Calibri" w:hAnsi="Calibri"/>
          <w:b/>
          <w:noProof w:val="0"/>
          <w:spacing w:val="-2"/>
        </w:rPr>
        <w:t>ate prin PNDR 2014</w:t>
      </w:r>
      <w:r w:rsidRPr="00502013">
        <w:rPr>
          <w:rFonts w:ascii="Calibri" w:hAnsi="Calibri" w:cs="Cambria Math"/>
          <w:b/>
          <w:noProof w:val="0"/>
          <w:spacing w:val="-2"/>
        </w:rPr>
        <w:t>‐</w:t>
      </w:r>
      <w:r w:rsidRPr="00502013">
        <w:rPr>
          <w:rFonts w:ascii="Calibri" w:hAnsi="Calibri"/>
          <w:b/>
          <w:noProof w:val="0"/>
          <w:spacing w:val="-2"/>
        </w:rPr>
        <w:t>2020, fiind adaptate de</w:t>
      </w:r>
      <w:r w:rsidRPr="00502013">
        <w:rPr>
          <w:rFonts w:ascii="Calibri" w:hAnsi="Calibri"/>
          <w:b/>
          <w:noProof w:val="0"/>
        </w:rPr>
        <w:t xml:space="preserve"> </w:t>
      </w:r>
      <w:r w:rsidRPr="00502013">
        <w:rPr>
          <w:rFonts w:ascii="Calibri" w:hAnsi="Calibri"/>
          <w:b/>
          <w:noProof w:val="0"/>
          <w:spacing w:val="-2"/>
        </w:rPr>
        <w:t>GAL</w:t>
      </w:r>
      <w:r w:rsidRPr="00502013">
        <w:rPr>
          <w:rFonts w:ascii="Calibri" w:hAnsi="Calibri"/>
          <w:noProof w:val="0"/>
          <w:spacing w:val="-2"/>
        </w:rPr>
        <w:t>.</w:t>
      </w:r>
      <w:r w:rsidRPr="00502013">
        <w:rPr>
          <w:rFonts w:ascii="Calibri" w:hAnsi="Calibri"/>
          <w:b/>
          <w:noProof w:val="0"/>
        </w:rPr>
        <w:t xml:space="preserve"> </w:t>
      </w:r>
    </w:p>
    <w:p w:rsidR="00051299" w:rsidRPr="00502013" w:rsidRDefault="00051299" w:rsidP="00051299">
      <w:pPr>
        <w:pStyle w:val="BodyText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În cazul proiectelor de servicii, se va utiliza formularul-cadru de cerere de finan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are, conform Manualului de procedura pentru Submăsura 19.2.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Pe baza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iilor din Ghidul Solicitantului aferent fiecărei măsuri din SDL, solicitantul completează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anexele administrative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tehnice specificate în ghid.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se va redacta pe calculator, în limba română</w:t>
      </w:r>
      <w:r w:rsidR="0001240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va fi înso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ită de anexele obligatorii prevăzute. Nu sunt acceptate Cereri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completate de mână. Documentele obligatori</w:t>
      </w:r>
      <w:r w:rsidR="00012409">
        <w:rPr>
          <w:rFonts w:ascii="Calibri" w:hAnsi="Calibri"/>
          <w:noProof w:val="0"/>
        </w:rPr>
        <w:t>u</w:t>
      </w:r>
      <w:r w:rsidRPr="00502013">
        <w:rPr>
          <w:rFonts w:ascii="Calibri" w:hAnsi="Calibri"/>
          <w:noProof w:val="0"/>
        </w:rPr>
        <w:t xml:space="preserve"> de anexat la momentul depunerii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fac parte </w:t>
      </w:r>
      <w:r w:rsidRPr="00502013">
        <w:rPr>
          <w:rFonts w:ascii="Calibri" w:hAnsi="Calibri"/>
          <w:noProof w:val="0"/>
        </w:rPr>
        <w:lastRenderedPageBreak/>
        <w:t>integrantă din aceasta.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trebuie completată într-un mod clar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coerent, pentru a înlesni procesul de evaluare a acesteia. În acest sens, se vor furniza numai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iile necesare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relevante, care vor preciza modul în care va fi atins scopul proiectului, avantajele ce vor rezulta din implementarea acestuia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în ce măsură proiectul contribuie la realizarea obiectivelor</w:t>
      </w:r>
      <w:r w:rsidRPr="00502013">
        <w:rPr>
          <w:rFonts w:ascii="Calibri" w:hAnsi="Calibri"/>
          <w:noProof w:val="0"/>
          <w:spacing w:val="-12"/>
        </w:rPr>
        <w:t xml:space="preserve"> </w:t>
      </w:r>
      <w:r w:rsidRPr="00502013">
        <w:rPr>
          <w:rFonts w:ascii="Calibri" w:hAnsi="Calibri"/>
          <w:noProof w:val="0"/>
        </w:rPr>
        <w:t xml:space="preserve">Strategiei de Dezvoltare Locală a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Modificarea modelului standard (eliminarea, renumerotarea sec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iunilor, anexarea documentelor suport în altă ordine decât cea specificată etc.) poate conduce la respingerea Dosarului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pe motiv de neconformitate administrativă. 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va completa formularul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va anexa documentele administrative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tehnice specificate în Ghidul Solicitantului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în Sec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iunea E a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aferente măsurii pe care se depune proiectul. Aceste documente constituie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Beneficiarul poate opta pentru ob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inerea unui avans prin bifarea căsu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ei corespunzătoare în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are. Beneficiarul care nu a solicitat avans la data depunerii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are posibilitatea de a solicita ob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inerea avansului ulterior semnării Contractului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FEADR</w:t>
      </w:r>
      <w:r w:rsidR="0001240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cu condi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ia să nu dep</w:t>
      </w:r>
      <w:r w:rsidR="00012409">
        <w:rPr>
          <w:rFonts w:ascii="Calibri" w:hAnsi="Calibri"/>
          <w:noProof w:val="0"/>
        </w:rPr>
        <w:t>ă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ească data depunerii primului dosar al Cererii de plată la Autoritatea Contractantă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atunci când are avizul favorabil al unei achizi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 publice din partea AFIR. Avansul se recuperează la ultima tran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ă de plată. </w:t>
      </w:r>
      <w:r w:rsidRPr="00502013">
        <w:rPr>
          <w:rFonts w:ascii="Calibri" w:hAnsi="Calibri"/>
          <w:noProof w:val="0"/>
          <w:color w:val="FFFFFF" w:themeColor="background1"/>
        </w:rPr>
        <w:t>….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Compartimentul tehnic din cadrul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va asigura îndrumarea necesară solicitan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ilor pentru completarea cererilor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privind aspectele de conformitate pe care ace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tia trebuie să le îndeplinească.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Responsabilitatea completării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în conformitate cu ghidurile aferente măsurilor din SDL  apar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 solicitantului.</w:t>
      </w:r>
    </w:p>
    <w:p w:rsidR="00051299" w:rsidRPr="00502013" w:rsidRDefault="00051299" w:rsidP="00051299">
      <w:pPr>
        <w:pStyle w:val="ListParagraph"/>
        <w:numPr>
          <w:ilvl w:val="0"/>
          <w:numId w:val="13"/>
        </w:numPr>
        <w:tabs>
          <w:tab w:val="left" w:pos="1701"/>
        </w:tabs>
        <w:rPr>
          <w:rFonts w:ascii="Calibri" w:hAnsi="Calibri"/>
          <w:szCs w:val="24"/>
        </w:rPr>
      </w:pPr>
      <w:r w:rsidRPr="00502013">
        <w:rPr>
          <w:rFonts w:ascii="Calibri" w:hAnsi="Calibri"/>
          <w:b/>
          <w:szCs w:val="24"/>
        </w:rPr>
        <w:t>Depunerea dosarului Cererii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 vor depune la sediul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tefan cel Mare, </w:t>
      </w:r>
      <w:r w:rsidRPr="00502013">
        <w:rPr>
          <w:rFonts w:ascii="Calibri" w:hAnsi="Calibri"/>
          <w:b/>
          <w:noProof w:val="0"/>
        </w:rPr>
        <w:t>din satul Aroneanu, comuna Aronea</w:t>
      </w:r>
      <w:r w:rsidRPr="00502013">
        <w:rPr>
          <w:rFonts w:ascii="Calibri" w:hAnsi="Calibri"/>
          <w:b/>
          <w:noProof w:val="0"/>
        </w:rPr>
        <w:softHyphen/>
        <w:t>nu, jude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ul Ia</w:t>
      </w:r>
      <w:r w:rsidR="00502013">
        <w:rPr>
          <w:rFonts w:ascii="Calibri" w:hAnsi="Calibri"/>
          <w:b/>
          <w:noProof w:val="0"/>
        </w:rPr>
        <w:t>ș</w:t>
      </w:r>
      <w:r w:rsidRPr="00502013">
        <w:rPr>
          <w:rFonts w:ascii="Calibri" w:hAnsi="Calibri"/>
          <w:b/>
          <w:noProof w:val="0"/>
        </w:rPr>
        <w:t>i,</w:t>
      </w:r>
      <w:r w:rsidRPr="00502013">
        <w:rPr>
          <w:rFonts w:ascii="Calibri" w:hAnsi="Calibri"/>
          <w:noProof w:val="0"/>
        </w:rPr>
        <w:t xml:space="preserve">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ce cuprinde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completată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documentele ata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ate (conform Listei Documentelor - partea E din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are), le</w:t>
      </w:r>
      <w:r w:rsidRPr="00502013">
        <w:rPr>
          <w:rFonts w:ascii="Calibri" w:hAnsi="Calibri"/>
          <w:noProof w:val="0"/>
        </w:rPr>
        <w:softHyphen/>
      </w:r>
      <w:r w:rsidRPr="00502013">
        <w:rPr>
          <w:rFonts w:ascii="Calibri" w:hAnsi="Calibri"/>
          <w:noProof w:val="0"/>
          <w:spacing w:val="-2"/>
        </w:rPr>
        <w:t>gate într-un singur dosar, astfel încât să nu permită deta</w:t>
      </w:r>
      <w:r w:rsidR="00502013">
        <w:rPr>
          <w:rFonts w:ascii="Calibri" w:hAnsi="Calibri"/>
          <w:noProof w:val="0"/>
          <w:spacing w:val="-2"/>
        </w:rPr>
        <w:t>ș</w:t>
      </w:r>
      <w:r w:rsidRPr="00502013">
        <w:rPr>
          <w:rFonts w:ascii="Calibri" w:hAnsi="Calibri"/>
          <w:noProof w:val="0"/>
          <w:spacing w:val="-2"/>
        </w:rPr>
        <w:t xml:space="preserve">area </w:t>
      </w:r>
      <w:r w:rsidR="00502013">
        <w:rPr>
          <w:rFonts w:ascii="Calibri" w:hAnsi="Calibri"/>
          <w:noProof w:val="0"/>
          <w:spacing w:val="-2"/>
        </w:rPr>
        <w:t>ș</w:t>
      </w:r>
      <w:r w:rsidRPr="00502013">
        <w:rPr>
          <w:rFonts w:ascii="Calibri" w:hAnsi="Calibri"/>
          <w:noProof w:val="0"/>
          <w:spacing w:val="-2"/>
        </w:rPr>
        <w:t xml:space="preserve">i / sau înlocuirea documentelor. 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Primirea proiectelor se va face pe toată perioada </w:t>
      </w:r>
      <w:r w:rsidR="00012409">
        <w:rPr>
          <w:rFonts w:ascii="Calibri" w:hAnsi="Calibri"/>
          <w:noProof w:val="0"/>
        </w:rPr>
        <w:t xml:space="preserve"> </w:t>
      </w:r>
      <w:r w:rsidR="00012409" w:rsidRPr="00502013">
        <w:rPr>
          <w:rFonts w:ascii="Calibri" w:hAnsi="Calibri"/>
          <w:noProof w:val="0"/>
        </w:rPr>
        <w:t xml:space="preserve">Apelului de selecție </w:t>
      </w:r>
      <w:r w:rsidRPr="00502013">
        <w:rPr>
          <w:rFonts w:ascii="Calibri" w:hAnsi="Calibri"/>
          <w:noProof w:val="0"/>
        </w:rPr>
        <w:t>lansat, în intervalul orar men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ionat în cadrul apelului.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se depune în 3 (trei) exemplare  pe suport hârtie, înso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ite de copii electronice pe CD (</w:t>
      </w:r>
      <w:proofErr w:type="spellStart"/>
      <w:r w:rsidRPr="00502013">
        <w:rPr>
          <w:rFonts w:ascii="Calibri" w:hAnsi="Calibri"/>
          <w:i/>
          <w:noProof w:val="0"/>
        </w:rPr>
        <w:t>scan</w:t>
      </w:r>
      <w:r w:rsidRPr="00502013">
        <w:rPr>
          <w:rFonts w:ascii="Calibri" w:hAnsi="Calibri"/>
          <w:noProof w:val="0"/>
        </w:rPr>
        <w:t>-ul</w:t>
      </w:r>
      <w:proofErr w:type="spellEnd"/>
      <w:r w:rsidRPr="00502013">
        <w:rPr>
          <w:rFonts w:ascii="Calibri" w:hAnsi="Calibri"/>
          <w:noProof w:val="0"/>
        </w:rPr>
        <w:t xml:space="preserve"> dosarului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cererea din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în format editabil), astfel: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2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Un exemplar pe suport hârtie (copie)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un exemplar pe suport electronic (CD), care rămâne la GAL pentru evaluare, selec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monitorizare.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2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Un exemplar pe suport hârtie (original)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un exemplar pe suport electronic (CD), pentru depunere la AFIR</w:t>
      </w:r>
      <w:r w:rsidR="0001240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</w:t>
      </w:r>
      <w:r w:rsidR="00012409">
        <w:rPr>
          <w:rFonts w:ascii="Calibri" w:hAnsi="Calibri"/>
          <w:noProof w:val="0"/>
        </w:rPr>
        <w:t>în situația</w:t>
      </w:r>
      <w:r w:rsidRPr="00502013">
        <w:rPr>
          <w:rFonts w:ascii="Calibri" w:hAnsi="Calibri"/>
          <w:noProof w:val="0"/>
        </w:rPr>
        <w:t xml:space="preserve"> </w:t>
      </w:r>
      <w:r w:rsidR="00012409">
        <w:rPr>
          <w:rFonts w:ascii="Calibri" w:hAnsi="Calibri"/>
          <w:noProof w:val="0"/>
        </w:rPr>
        <w:t xml:space="preserve">în care aceasta este </w:t>
      </w:r>
      <w:r w:rsidRPr="00502013">
        <w:rPr>
          <w:rFonts w:ascii="Calibri" w:hAnsi="Calibri"/>
          <w:noProof w:val="0"/>
        </w:rPr>
        <w:t>selec</w:t>
      </w:r>
      <w:r w:rsidR="00012409">
        <w:rPr>
          <w:rFonts w:ascii="Calibri" w:hAnsi="Calibri"/>
          <w:noProof w:val="0"/>
        </w:rPr>
        <w:t>t</w:t>
      </w:r>
      <w:r w:rsidRPr="00502013">
        <w:rPr>
          <w:rFonts w:ascii="Calibri" w:hAnsi="Calibri"/>
          <w:noProof w:val="0"/>
        </w:rPr>
        <w:t>a</w:t>
      </w:r>
      <w:r w:rsidR="00012409">
        <w:rPr>
          <w:rFonts w:ascii="Calibri" w:hAnsi="Calibri"/>
          <w:noProof w:val="0"/>
        </w:rPr>
        <w:t>tă</w:t>
      </w:r>
      <w:r w:rsidRPr="00502013">
        <w:rPr>
          <w:rFonts w:ascii="Calibri" w:hAnsi="Calibri"/>
          <w:noProof w:val="0"/>
        </w:rPr>
        <w:t xml:space="preserve"> la GAL;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2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Un exemplar pe suport hârtie (exemplar beneficiar)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un exemplar pe suport electronic (CD), care va rămâne în posesia solicitantului. 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Pentru acele documente care rămân în posesia solicitantului, copiile depuse în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(Original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Copie) trebuie să con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ină men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iunea „Conform cu originalulʺ.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depune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împreună cu documentele originale la </w:t>
      </w:r>
      <w:r w:rsidR="000919B9">
        <w:rPr>
          <w:rFonts w:ascii="Calibri" w:hAnsi="Calibri"/>
          <w:noProof w:val="0"/>
        </w:rPr>
        <w:t>sediul</w:t>
      </w:r>
      <w:r w:rsidRPr="00502013">
        <w:rPr>
          <w:rFonts w:ascii="Calibri" w:hAnsi="Calibri"/>
          <w:noProof w:val="0"/>
        </w:rPr>
        <w:t xml:space="preserve">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Mare. Solicitantul trebuie să prezinte originalul documentelor (pentru cele care au fost ata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ate în copie la dosar). Originalele vor fi restituite după efectuarea conformită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lastRenderedPageBreak/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se depune personal de către reprezentantul legal sau de către un împuternicit, prin prezentarea unei procuri notariale în original din partea reprezentantului legal. Proiectul se va înregistra la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într-un registru special al proiectelor, fiecare beneficiar primind un număr de înregistrare pentru eviden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ă la nivelul GAL. Numărul de înregistrare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se va completa la nivelul OJFIR/CRFIR.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va </w:t>
      </w:r>
      <w:r w:rsidR="000919B9">
        <w:rPr>
          <w:rFonts w:ascii="Calibri" w:hAnsi="Calibri"/>
          <w:noProof w:val="0"/>
        </w:rPr>
        <w:t>avea</w:t>
      </w:r>
      <w:r w:rsidRPr="00502013">
        <w:rPr>
          <w:rFonts w:ascii="Calibri" w:hAnsi="Calibri"/>
          <w:noProof w:val="0"/>
        </w:rPr>
        <w:t xml:space="preserve"> toate paginile numerotate manual</w:t>
      </w:r>
      <w:r w:rsidR="000919B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în ordine</w:t>
      </w:r>
      <w:r w:rsidR="000919B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de la </w:t>
      </w:r>
      <w:r w:rsidRPr="00502013">
        <w:rPr>
          <w:rFonts w:ascii="Calibri" w:hAnsi="Calibri"/>
          <w:i/>
          <w:noProof w:val="0"/>
        </w:rPr>
        <w:t>1</w:t>
      </w:r>
      <w:r w:rsidRPr="00502013">
        <w:rPr>
          <w:rFonts w:ascii="Calibri" w:hAnsi="Calibri"/>
          <w:noProof w:val="0"/>
        </w:rPr>
        <w:t xml:space="preserve"> la </w:t>
      </w:r>
      <w:r w:rsidRPr="00502013">
        <w:rPr>
          <w:rFonts w:ascii="Calibri" w:hAnsi="Calibri"/>
          <w:i/>
          <w:noProof w:val="0"/>
        </w:rPr>
        <w:t>n</w:t>
      </w:r>
      <w:r w:rsidR="000919B9">
        <w:rPr>
          <w:rFonts w:ascii="Calibri" w:hAnsi="Calibri"/>
          <w:i/>
          <w:noProof w:val="0"/>
        </w:rPr>
        <w:t>,</w:t>
      </w:r>
      <w:r w:rsidRPr="00502013">
        <w:rPr>
          <w:rFonts w:ascii="Calibri" w:hAnsi="Calibri"/>
          <w:noProof w:val="0"/>
        </w:rPr>
        <w:t xml:space="preserve"> în partea dreaptă</w:t>
      </w:r>
      <w:r w:rsidR="000919B9">
        <w:rPr>
          <w:rFonts w:ascii="Calibri" w:hAnsi="Calibri"/>
          <w:noProof w:val="0"/>
        </w:rPr>
        <w:t>-</w:t>
      </w:r>
      <w:r w:rsidRPr="00502013">
        <w:rPr>
          <w:rFonts w:ascii="Calibri" w:hAnsi="Calibri"/>
          <w:noProof w:val="0"/>
        </w:rPr>
        <w:t xml:space="preserve">sus </w:t>
      </w:r>
      <w:r w:rsidR="000919B9">
        <w:rPr>
          <w:rFonts w:ascii="Calibri" w:hAnsi="Calibri"/>
          <w:noProof w:val="0"/>
        </w:rPr>
        <w:t>(</w:t>
      </w:r>
      <w:r w:rsidRPr="00502013">
        <w:rPr>
          <w:rFonts w:ascii="Calibri" w:hAnsi="Calibri"/>
          <w:noProof w:val="0"/>
        </w:rPr>
        <w:t xml:space="preserve">unde </w:t>
      </w:r>
      <w:r w:rsidRPr="00502013">
        <w:rPr>
          <w:rFonts w:ascii="Calibri" w:hAnsi="Calibri"/>
          <w:i/>
          <w:noProof w:val="0"/>
        </w:rPr>
        <w:t>n</w:t>
      </w:r>
      <w:r w:rsidRPr="00502013">
        <w:rPr>
          <w:rFonts w:ascii="Calibri" w:hAnsi="Calibri"/>
          <w:noProof w:val="0"/>
        </w:rPr>
        <w:t xml:space="preserve"> este numărul total al paginilor din dosarul complet</w:t>
      </w:r>
      <w:r w:rsidR="000919B9">
        <w:rPr>
          <w:rFonts w:ascii="Calibri" w:hAnsi="Calibri"/>
          <w:noProof w:val="0"/>
        </w:rPr>
        <w:t xml:space="preserve"> – </w:t>
      </w:r>
      <w:r w:rsidRPr="00502013">
        <w:rPr>
          <w:rFonts w:ascii="Calibri" w:hAnsi="Calibri"/>
          <w:noProof w:val="0"/>
        </w:rPr>
        <w:t>inclusiv documentele anexate</w:t>
      </w:r>
      <w:r w:rsidR="000919B9">
        <w:rPr>
          <w:rFonts w:ascii="Calibri" w:hAnsi="Calibri"/>
          <w:noProof w:val="0"/>
        </w:rPr>
        <w:t>)</w:t>
      </w:r>
      <w:r w:rsidRPr="00502013">
        <w:rPr>
          <w:rFonts w:ascii="Calibri" w:hAnsi="Calibri"/>
          <w:noProof w:val="0"/>
        </w:rPr>
        <w:t xml:space="preserve">. Opisul va fi numerotat cu </w:t>
      </w:r>
      <w:r w:rsidRPr="00502013">
        <w:rPr>
          <w:rFonts w:ascii="Calibri" w:hAnsi="Calibri"/>
          <w:i/>
          <w:noProof w:val="0"/>
        </w:rPr>
        <w:t>0</w:t>
      </w:r>
      <w:r w:rsidRPr="00502013">
        <w:rPr>
          <w:rFonts w:ascii="Calibri" w:hAnsi="Calibri"/>
          <w:noProof w:val="0"/>
        </w:rPr>
        <w:t>. Exemplarele vor fi marcate clar,  pe  copertă,  în  partea  superioară  dreapt</w:t>
      </w:r>
      <w:r w:rsidR="000919B9">
        <w:rPr>
          <w:rFonts w:ascii="Calibri" w:hAnsi="Calibri"/>
          <w:noProof w:val="0"/>
        </w:rPr>
        <w:t>ă</w:t>
      </w:r>
      <w:r w:rsidRPr="00502013">
        <w:rPr>
          <w:rFonts w:ascii="Calibri" w:hAnsi="Calibri"/>
          <w:noProof w:val="0"/>
        </w:rPr>
        <w:t xml:space="preserve">, cu „ORIGINAL”, respectiv „COPIE”. Fiecare pagină va purta semnătura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tampila</w:t>
      </w:r>
      <w:r w:rsidR="00D32169" w:rsidRPr="00502013">
        <w:rPr>
          <w:rFonts w:ascii="Calibri" w:hAnsi="Calibri"/>
          <w:noProof w:val="0"/>
        </w:rPr>
        <w:t xml:space="preserve"> (dacă este cazul)</w:t>
      </w:r>
      <w:r w:rsidRPr="00502013">
        <w:rPr>
          <w:rFonts w:ascii="Calibri" w:hAnsi="Calibri"/>
          <w:noProof w:val="0"/>
        </w:rPr>
        <w:t xml:space="preserve"> solicitantului în partea superioară dreaptă. </w:t>
      </w:r>
    </w:p>
    <w:p w:rsidR="00D32169" w:rsidRPr="00502013" w:rsidRDefault="00D32169" w:rsidP="001D46B5">
      <w:pPr>
        <w:pStyle w:val="BodyText"/>
        <w:rPr>
          <w:rFonts w:asciiTheme="minorHAnsi" w:hAnsiTheme="minorHAnsi" w:cstheme="minorHAnsi"/>
          <w:noProof w:val="0"/>
        </w:rPr>
      </w:pPr>
      <w:r w:rsidRPr="00502013">
        <w:rPr>
          <w:rFonts w:asciiTheme="minorHAnsi" w:hAnsiTheme="minorHAnsi" w:cstheme="minorHAnsi"/>
          <w:noProof w:val="0"/>
        </w:rPr>
        <w:t>Conform Ordonan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ei de urgen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ă a Guvernului nr. 49/2017, din Monitorul Oficial, Partea I, nr. 507 din 30 iunie 2017, persoanele fizice, persoanele juridice de drept privat, precum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i entită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ile fără personalitate juridică nu au obliga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ia de a aplica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tampila pe declara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ii, cereri, contracte sau orice alte documente sau înscrisuri depuse la institu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iile sau autorită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ile publice ori emise sau încheiate în rela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ia cu institu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iile sau autorită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ile publice.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realizează următorii pa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în vederea depunerii dosarului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la sediul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Mare: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Realizează 2 exemplare (ORIGINAL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COPIE) al</w:t>
      </w:r>
      <w:r w:rsidR="000919B9">
        <w:rPr>
          <w:rFonts w:ascii="Calibri" w:hAnsi="Calibri"/>
          <w:noProof w:val="0"/>
        </w:rPr>
        <w:t>e</w:t>
      </w:r>
      <w:r w:rsidRPr="00502013">
        <w:rPr>
          <w:rFonts w:ascii="Calibri" w:hAnsi="Calibri"/>
          <w:noProof w:val="0"/>
        </w:rPr>
        <w:t xml:space="preserve">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pe suport de</w:t>
      </w:r>
      <w:r w:rsidRPr="00502013">
        <w:rPr>
          <w:rFonts w:ascii="Calibri" w:hAnsi="Calibri"/>
          <w:noProof w:val="0"/>
          <w:spacing w:val="-10"/>
        </w:rPr>
        <w:t xml:space="preserve"> </w:t>
      </w:r>
      <w:r w:rsidRPr="00502013">
        <w:rPr>
          <w:rFonts w:ascii="Calibri" w:hAnsi="Calibri"/>
          <w:noProof w:val="0"/>
        </w:rPr>
        <w:t>hârtie;</w:t>
      </w:r>
    </w:p>
    <w:p w:rsidR="00051299" w:rsidRPr="00502013" w:rsidRDefault="00051299" w:rsidP="00051299">
      <w:pPr>
        <w:pStyle w:val="ListParagraph"/>
        <w:numPr>
          <w:ilvl w:val="0"/>
          <w:numId w:val="15"/>
        </w:numPr>
        <w:ind w:left="426" w:hanging="357"/>
        <w:rPr>
          <w:rFonts w:ascii="Calibri" w:eastAsia="Times New Roman" w:hAnsi="Calibri" w:cs="Times New Roman"/>
          <w:szCs w:val="24"/>
          <w:lang w:eastAsia="x-none"/>
        </w:rPr>
      </w:pPr>
      <w:r w:rsidRPr="00502013">
        <w:rPr>
          <w:rFonts w:ascii="Calibri" w:hAnsi="Calibri"/>
          <w:szCs w:val="24"/>
        </w:rPr>
        <w:t xml:space="preserve">Realizează </w:t>
      </w:r>
      <w:proofErr w:type="spellStart"/>
      <w:r w:rsidRPr="00502013">
        <w:rPr>
          <w:rFonts w:ascii="Calibri" w:hAnsi="Calibri"/>
          <w:i/>
          <w:szCs w:val="24"/>
        </w:rPr>
        <w:t>scan</w:t>
      </w:r>
      <w:r w:rsidRPr="00502013">
        <w:rPr>
          <w:rFonts w:ascii="Calibri" w:hAnsi="Calibri"/>
          <w:szCs w:val="24"/>
        </w:rPr>
        <w:t>-ul</w:t>
      </w:r>
      <w:proofErr w:type="spellEnd"/>
      <w:r w:rsidRPr="00502013">
        <w:rPr>
          <w:rFonts w:ascii="Calibri" w:hAnsi="Calibri"/>
          <w:szCs w:val="24"/>
        </w:rPr>
        <w:t xml:space="preserve">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a documentelor administrative anexate 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(scanarea se va face după numerotarea</w:t>
      </w:r>
      <w:r w:rsidR="000919B9">
        <w:rPr>
          <w:rFonts w:ascii="Calibri" w:eastAsia="Times New Roman" w:hAnsi="Calibri" w:cs="Times New Roman"/>
          <w:szCs w:val="24"/>
          <w:lang w:eastAsia="x-none"/>
        </w:rPr>
        <w:t xml:space="preserve"> și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 semnarea paginilor în col</w:t>
      </w:r>
      <w:r w:rsidR="00502013" w:rsidRPr="00502013">
        <w:rPr>
          <w:rFonts w:ascii="Calibri" w:eastAsia="Times New Roman" w:hAnsi="Calibri" w:cs="Times New Roman"/>
          <w:szCs w:val="24"/>
          <w:lang w:eastAsia="x-none"/>
        </w:rPr>
        <w:t>ț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ul din dreapta</w:t>
      </w:r>
      <w:r w:rsidR="000919B9">
        <w:rPr>
          <w:rFonts w:ascii="Calibri" w:eastAsia="Times New Roman" w:hAnsi="Calibri" w:cs="Times New Roman"/>
          <w:szCs w:val="24"/>
          <w:lang w:eastAsia="x-none"/>
        </w:rPr>
        <w:t>-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sus, </w:t>
      </w:r>
      <w:r w:rsidR="000919B9">
        <w:rPr>
          <w:rFonts w:ascii="Calibri" w:eastAsia="Times New Roman" w:hAnsi="Calibri" w:cs="Times New Roman"/>
          <w:szCs w:val="24"/>
          <w:lang w:eastAsia="x-none"/>
        </w:rPr>
        <w:t xml:space="preserve">precum și după 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aplicarea men</w:t>
      </w:r>
      <w:r w:rsidR="00502013" w:rsidRPr="00502013">
        <w:rPr>
          <w:rFonts w:ascii="Calibri" w:eastAsia="Times New Roman" w:hAnsi="Calibri" w:cs="Times New Roman"/>
          <w:szCs w:val="24"/>
          <w:lang w:eastAsia="x-none"/>
        </w:rPr>
        <w:t>ț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iunii „conform cu </w:t>
      </w:r>
      <w:proofErr w:type="spellStart"/>
      <w:r w:rsidRPr="00502013">
        <w:rPr>
          <w:rFonts w:ascii="Calibri" w:eastAsia="Times New Roman" w:hAnsi="Calibri" w:cs="Times New Roman"/>
          <w:szCs w:val="24"/>
          <w:lang w:eastAsia="x-none"/>
        </w:rPr>
        <w:t>originalulˮ</w:t>
      </w:r>
      <w:proofErr w:type="spellEnd"/>
      <w:r w:rsidR="00825F4A">
        <w:rPr>
          <w:rFonts w:ascii="Calibri" w:eastAsia="Times New Roman" w:hAnsi="Calibri" w:cs="Times New Roman"/>
          <w:szCs w:val="24"/>
          <w:lang w:eastAsia="x-none"/>
        </w:rPr>
        <w:t>,</w:t>
      </w:r>
      <w:r w:rsidRPr="00502013">
        <w:rPr>
          <w:rFonts w:ascii="Calibri" w:eastAsia="Times New Roman" w:hAnsi="Calibri" w:cs="Times New Roman"/>
          <w:szCs w:val="24"/>
          <w:lang w:eastAsia="x-none"/>
        </w:rPr>
        <w:t xml:space="preserve"> </w:t>
      </w:r>
      <w:r w:rsidR="000919B9">
        <w:rPr>
          <w:rFonts w:ascii="Calibri" w:eastAsia="Times New Roman" w:hAnsi="Calibri" w:cs="Times New Roman"/>
          <w:szCs w:val="24"/>
          <w:lang w:eastAsia="x-none"/>
        </w:rPr>
        <w:t xml:space="preserve">acolo </w:t>
      </w:r>
      <w:r w:rsidRPr="00502013">
        <w:rPr>
          <w:rFonts w:ascii="Calibri" w:eastAsia="Times New Roman" w:hAnsi="Calibri" w:cs="Times New Roman"/>
          <w:szCs w:val="24"/>
          <w:lang w:eastAsia="x-none"/>
        </w:rPr>
        <w:t>unde este cazul)</w:t>
      </w:r>
      <w:r w:rsidRPr="00502013">
        <w:rPr>
          <w:rFonts w:ascii="Calibri" w:hAnsi="Calibri"/>
          <w:szCs w:val="24"/>
        </w:rPr>
        <w:t>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 w:hanging="357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Salvează pe suport electronic (CD):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24"/>
        </w:numPr>
        <w:spacing w:after="0"/>
        <w:ind w:hanging="357"/>
        <w:rPr>
          <w:rFonts w:ascii="Calibri" w:hAnsi="Calibri"/>
          <w:noProof w:val="0"/>
        </w:rPr>
      </w:pPr>
      <w:proofErr w:type="spellStart"/>
      <w:r w:rsidRPr="00502013">
        <w:rPr>
          <w:rFonts w:ascii="Calibri" w:hAnsi="Calibri"/>
          <w:i/>
          <w:noProof w:val="0"/>
        </w:rPr>
        <w:t>scan</w:t>
      </w:r>
      <w:r w:rsidRPr="00502013">
        <w:rPr>
          <w:rFonts w:ascii="Calibri" w:hAnsi="Calibri"/>
          <w:noProof w:val="0"/>
        </w:rPr>
        <w:t>-ul</w:t>
      </w:r>
      <w:proofErr w:type="spellEnd"/>
      <w:r w:rsidRPr="00502013">
        <w:rPr>
          <w:rFonts w:ascii="Calibri" w:hAnsi="Calibri"/>
          <w:noProof w:val="0"/>
        </w:rPr>
        <w:t xml:space="preserve">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a documentelor administrative anexate</w:t>
      </w:r>
      <w:r w:rsidR="000919B9">
        <w:rPr>
          <w:rFonts w:ascii="Calibri" w:hAnsi="Calibri"/>
          <w:noProof w:val="0"/>
        </w:rPr>
        <w:t xml:space="preserve"> (</w:t>
      </w:r>
      <w:r w:rsidR="000919B9" w:rsidRPr="00502013">
        <w:rPr>
          <w:rFonts w:ascii="Calibri" w:hAnsi="Calibri"/>
        </w:rPr>
        <w:t>a tuturor documentelor ata</w:t>
      </w:r>
      <w:r w:rsidR="000919B9">
        <w:rPr>
          <w:rFonts w:ascii="Calibri" w:hAnsi="Calibri"/>
        </w:rPr>
        <w:t>ș</w:t>
      </w:r>
      <w:r w:rsidR="000919B9" w:rsidRPr="00502013">
        <w:rPr>
          <w:rFonts w:ascii="Calibri" w:hAnsi="Calibri"/>
        </w:rPr>
        <w:t>ate dosarului Cererii de finanțare, salvate ca fi</w:t>
      </w:r>
      <w:r w:rsidR="000919B9">
        <w:rPr>
          <w:rFonts w:ascii="Calibri" w:hAnsi="Calibri"/>
        </w:rPr>
        <w:t>ș</w:t>
      </w:r>
      <w:r w:rsidR="000919B9" w:rsidRPr="00502013">
        <w:rPr>
          <w:rFonts w:ascii="Calibri" w:hAnsi="Calibri"/>
        </w:rPr>
        <w:t xml:space="preserve">iere distincte cu denumirea conform listei documentelor </w:t>
      </w:r>
      <w:r w:rsidR="00825F4A">
        <w:rPr>
          <w:rFonts w:ascii="Calibri" w:hAnsi="Calibri"/>
        </w:rPr>
        <w:t xml:space="preserve">– </w:t>
      </w:r>
      <w:r w:rsidR="000919B9" w:rsidRPr="00502013">
        <w:rPr>
          <w:rFonts w:ascii="Calibri" w:hAnsi="Calibri"/>
        </w:rPr>
        <w:t>secțiunea specifică E din Cererea de finanțare</w:t>
      </w:r>
      <w:r w:rsidR="00825F4A">
        <w:rPr>
          <w:rFonts w:ascii="Calibri" w:hAnsi="Calibri"/>
        </w:rPr>
        <w:t>;</w:t>
      </w:r>
      <w:r w:rsidR="000919B9" w:rsidRPr="00502013">
        <w:rPr>
          <w:rFonts w:ascii="Calibri" w:hAnsi="Calibri"/>
        </w:rPr>
        <w:t xml:space="preserve"> </w:t>
      </w:r>
      <w:r w:rsidR="00825F4A" w:rsidRPr="00502013">
        <w:rPr>
          <w:rFonts w:ascii="Calibri" w:hAnsi="Calibri"/>
        </w:rPr>
        <w:t xml:space="preserve">scanarea </w:t>
      </w:r>
      <w:r w:rsidR="000919B9" w:rsidRPr="00502013">
        <w:rPr>
          <w:rFonts w:ascii="Calibri" w:hAnsi="Calibri"/>
        </w:rPr>
        <w:t>se va efectua după finalizarea do</w:t>
      </w:r>
      <w:r w:rsidR="000919B9" w:rsidRPr="00502013">
        <w:rPr>
          <w:rFonts w:ascii="Calibri" w:hAnsi="Calibri"/>
        </w:rPr>
        <w:softHyphen/>
        <w:t>sarului, înainte de a fi legat, cu o rezoluție de scanare de maxim 300 dpi (minim 200 dpi)</w:t>
      </w:r>
      <w:r w:rsidR="00825F4A">
        <w:rPr>
          <w:rFonts w:ascii="Calibri" w:hAnsi="Calibri"/>
        </w:rPr>
        <w:t>,</w:t>
      </w:r>
      <w:r w:rsidR="000919B9" w:rsidRPr="00502013">
        <w:rPr>
          <w:rFonts w:ascii="Calibri" w:hAnsi="Calibri"/>
        </w:rPr>
        <w:t xml:space="preserve"> în </w:t>
      </w:r>
      <w:r w:rsidR="000919B9" w:rsidRPr="00502013">
        <w:rPr>
          <w:rFonts w:ascii="Calibri" w:hAnsi="Calibri"/>
          <w:spacing w:val="-4"/>
        </w:rPr>
        <w:t>fi</w:t>
      </w:r>
      <w:r w:rsidR="000919B9">
        <w:rPr>
          <w:rFonts w:ascii="Calibri" w:hAnsi="Calibri"/>
          <w:spacing w:val="-4"/>
        </w:rPr>
        <w:t>ș</w:t>
      </w:r>
      <w:r w:rsidR="000919B9" w:rsidRPr="00502013">
        <w:rPr>
          <w:rFonts w:ascii="Calibri" w:hAnsi="Calibri"/>
          <w:spacing w:val="-4"/>
        </w:rPr>
        <w:t xml:space="preserve">iere </w:t>
      </w:r>
      <w:r w:rsidR="00825F4A">
        <w:rPr>
          <w:rFonts w:ascii="Calibri" w:hAnsi="Calibri"/>
          <w:spacing w:val="-4"/>
        </w:rPr>
        <w:t xml:space="preserve">de tip </w:t>
      </w:r>
      <w:r w:rsidR="000919B9" w:rsidRPr="00502013">
        <w:rPr>
          <w:rFonts w:ascii="Calibri" w:hAnsi="Calibri"/>
          <w:spacing w:val="-4"/>
        </w:rPr>
        <w:t>PDF</w:t>
      </w:r>
      <w:r w:rsidR="00825F4A">
        <w:rPr>
          <w:rFonts w:ascii="Calibri" w:hAnsi="Calibri"/>
          <w:spacing w:val="-4"/>
        </w:rPr>
        <w:t>; d</w:t>
      </w:r>
      <w:r w:rsidR="000919B9" w:rsidRPr="00502013">
        <w:rPr>
          <w:rFonts w:ascii="Calibri" w:hAnsi="Calibri"/>
          <w:spacing w:val="-4"/>
        </w:rPr>
        <w:t>enumirea fi</w:t>
      </w:r>
      <w:r w:rsidR="000919B9">
        <w:rPr>
          <w:rFonts w:ascii="Calibri" w:hAnsi="Calibri"/>
          <w:spacing w:val="-4"/>
        </w:rPr>
        <w:t>ș</w:t>
      </w:r>
      <w:r w:rsidR="000919B9" w:rsidRPr="00502013">
        <w:rPr>
          <w:rFonts w:ascii="Calibri" w:hAnsi="Calibri"/>
          <w:spacing w:val="-4"/>
        </w:rPr>
        <w:t>ierelor nu trebuie să conțină caractere de genul: „~ " # % &amp; * : &lt;&gt; ? / \ { |}”, sau să conțină două puncte succesive „..”</w:t>
      </w:r>
      <w:r w:rsidR="00825F4A">
        <w:rPr>
          <w:rFonts w:ascii="Calibri" w:hAnsi="Calibri"/>
          <w:spacing w:val="-4"/>
        </w:rPr>
        <w:t>; n</w:t>
      </w:r>
      <w:r w:rsidR="000919B9" w:rsidRPr="00502013">
        <w:rPr>
          <w:rFonts w:ascii="Calibri" w:hAnsi="Calibri"/>
          <w:spacing w:val="-4"/>
        </w:rPr>
        <w:t>umărul maxim de caractere ale denu</w:t>
      </w:r>
      <w:r w:rsidR="000919B9" w:rsidRPr="00502013">
        <w:rPr>
          <w:rFonts w:ascii="Calibri" w:hAnsi="Calibri"/>
          <w:spacing w:val="-4"/>
        </w:rPr>
        <w:softHyphen/>
        <w:t>mirii unui fi</w:t>
      </w:r>
      <w:r w:rsidR="000919B9">
        <w:rPr>
          <w:rFonts w:ascii="Calibri" w:hAnsi="Calibri"/>
          <w:spacing w:val="-4"/>
        </w:rPr>
        <w:t>ș</w:t>
      </w:r>
      <w:r w:rsidR="000919B9" w:rsidRPr="00502013">
        <w:rPr>
          <w:rFonts w:ascii="Calibri" w:hAnsi="Calibri"/>
          <w:spacing w:val="-4"/>
        </w:rPr>
        <w:t>ier sau a unui director de pe CD nu trebuie să fie mai mare de 128 de caractere</w:t>
      </w:r>
      <w:r w:rsidR="000919B9">
        <w:rPr>
          <w:rFonts w:ascii="Calibri" w:hAnsi="Calibri"/>
          <w:noProof w:val="0"/>
        </w:rPr>
        <w:t>)</w:t>
      </w:r>
      <w:r w:rsidRPr="00502013">
        <w:rPr>
          <w:rFonts w:ascii="Calibri" w:hAnsi="Calibri"/>
          <w:noProof w:val="0"/>
        </w:rPr>
        <w:t>;</w:t>
      </w:r>
      <w:r w:rsidR="00825F4A" w:rsidRPr="00825F4A">
        <w:rPr>
          <w:rFonts w:ascii="Calibri" w:hAnsi="Calibri"/>
          <w:noProof w:val="0"/>
        </w:rPr>
        <w:t xml:space="preserve"> </w:t>
      </w:r>
      <w:r w:rsidR="00825F4A" w:rsidRPr="00502013">
        <w:rPr>
          <w:rFonts w:ascii="Calibri" w:hAnsi="Calibri"/>
          <w:noProof w:val="0"/>
        </w:rPr>
        <w:t>piesele desenate care depă</w:t>
      </w:r>
      <w:r w:rsidR="00825F4A">
        <w:rPr>
          <w:rFonts w:ascii="Calibri" w:hAnsi="Calibri"/>
          <w:noProof w:val="0"/>
        </w:rPr>
        <w:t>ș</w:t>
      </w:r>
      <w:r w:rsidR="00825F4A" w:rsidRPr="00502013">
        <w:rPr>
          <w:rFonts w:ascii="Calibri" w:hAnsi="Calibri"/>
          <w:noProof w:val="0"/>
        </w:rPr>
        <w:t>esc formatul A3 se pot ata</w:t>
      </w:r>
      <w:r w:rsidR="00825F4A">
        <w:rPr>
          <w:rFonts w:ascii="Calibri" w:hAnsi="Calibri"/>
          <w:noProof w:val="0"/>
        </w:rPr>
        <w:t>ș</w:t>
      </w:r>
      <w:r w:rsidR="00825F4A" w:rsidRPr="00502013">
        <w:rPr>
          <w:rFonts w:ascii="Calibri" w:hAnsi="Calibri"/>
          <w:noProof w:val="0"/>
        </w:rPr>
        <w:t>a pe CD în format .</w:t>
      </w:r>
      <w:proofErr w:type="spellStart"/>
      <w:r w:rsidR="00825F4A" w:rsidRPr="00502013">
        <w:rPr>
          <w:rFonts w:ascii="Calibri" w:hAnsi="Calibri"/>
          <w:noProof w:val="0"/>
        </w:rPr>
        <w:t>pdf</w:t>
      </w:r>
      <w:proofErr w:type="spellEnd"/>
      <w:r w:rsidR="00825F4A" w:rsidRPr="00502013">
        <w:rPr>
          <w:rFonts w:ascii="Calibri" w:hAnsi="Calibri"/>
          <w:noProof w:val="0"/>
        </w:rPr>
        <w:t>, la care se va adăuga declarația proiectantului privind conformitatea cu plan</w:t>
      </w:r>
      <w:r w:rsidR="00825F4A">
        <w:rPr>
          <w:rFonts w:ascii="Calibri" w:hAnsi="Calibri"/>
          <w:noProof w:val="0"/>
        </w:rPr>
        <w:t>ș</w:t>
      </w:r>
      <w:r w:rsidR="00825F4A" w:rsidRPr="00502013">
        <w:rPr>
          <w:rFonts w:ascii="Calibri" w:hAnsi="Calibri"/>
          <w:noProof w:val="0"/>
        </w:rPr>
        <w:t>ele originale din Cererea de Finanțare</w:t>
      </w:r>
      <w:r w:rsidR="00825F4A">
        <w:rPr>
          <w:rFonts w:ascii="Calibri" w:hAnsi="Calibri"/>
          <w:noProof w:val="0"/>
        </w:rPr>
        <w:t>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24"/>
        </w:numPr>
        <w:spacing w:after="0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în format editabil. 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 va fi legat</w:t>
      </w:r>
      <w:r w:rsidR="000919B9">
        <w:rPr>
          <w:rFonts w:ascii="Calibri" w:hAnsi="Calibri"/>
          <w:noProof w:val="0"/>
        </w:rPr>
        <w:t xml:space="preserve"> și</w:t>
      </w:r>
      <w:r w:rsidRPr="00502013">
        <w:rPr>
          <w:rFonts w:ascii="Calibri" w:hAnsi="Calibri"/>
          <w:noProof w:val="0"/>
        </w:rPr>
        <w:t xml:space="preserve"> sigilat, astfel încât să nu permită deta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area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/ sau înlocuirea documentelor;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va face men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iunea la sfâr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itul dosarului: </w:t>
      </w:r>
      <w:r w:rsidRPr="00502013">
        <w:rPr>
          <w:rFonts w:ascii="Calibri" w:hAnsi="Calibri"/>
          <w:i/>
          <w:noProof w:val="0"/>
        </w:rPr>
        <w:t>„Acest dosar con</w:t>
      </w:r>
      <w:r w:rsidR="00502013" w:rsidRPr="00502013">
        <w:rPr>
          <w:rFonts w:ascii="Calibri" w:hAnsi="Calibri"/>
          <w:i/>
          <w:noProof w:val="0"/>
        </w:rPr>
        <w:t>ț</w:t>
      </w:r>
      <w:r w:rsidRPr="00502013">
        <w:rPr>
          <w:rFonts w:ascii="Calibri" w:hAnsi="Calibri"/>
          <w:i/>
          <w:noProof w:val="0"/>
        </w:rPr>
        <w:t>ine …. pagini, numerotate de la 1 la ……..”</w:t>
      </w:r>
    </w:p>
    <w:p w:rsidR="00051299" w:rsidRPr="00502013" w:rsidRDefault="00051299" w:rsidP="00051299">
      <w:pPr>
        <w:pStyle w:val="BodyText"/>
        <w:widowControl w:val="0"/>
        <w:numPr>
          <w:ilvl w:val="0"/>
          <w:numId w:val="15"/>
        </w:numPr>
        <w:spacing w:after="0"/>
        <w:ind w:left="426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>Solicitantul va rămâne în posesia unui exemplar din dosarul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0919B9" w:rsidRPr="00502013">
        <w:rPr>
          <w:rFonts w:ascii="Calibri" w:hAnsi="Calibri"/>
          <w:noProof w:val="0"/>
        </w:rPr>
        <w:t xml:space="preserve">(în afara celor 2 exemplare depuse la GAL) </w:t>
      </w:r>
      <w:r w:rsidRPr="00502013">
        <w:rPr>
          <w:rFonts w:ascii="Calibri" w:hAnsi="Calibri"/>
          <w:noProof w:val="0"/>
        </w:rPr>
        <w:t>care va con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ine documentele originale pe care l</w:t>
      </w:r>
      <w:r w:rsidR="000919B9">
        <w:rPr>
          <w:rFonts w:ascii="Calibri" w:hAnsi="Calibri"/>
          <w:noProof w:val="0"/>
        </w:rPr>
        <w:t>e</w:t>
      </w:r>
      <w:r w:rsidRPr="00502013">
        <w:rPr>
          <w:rFonts w:ascii="Calibri" w:hAnsi="Calibri"/>
          <w:noProof w:val="0"/>
        </w:rPr>
        <w:t xml:space="preserve"> va prezenta la depunere</w:t>
      </w:r>
      <w:r w:rsidR="000919B9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pentru verificarea conformită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</w:t>
      </w:r>
      <w:r w:rsidRPr="00502013">
        <w:rPr>
          <w:rFonts w:ascii="Calibri" w:hAnsi="Calibri"/>
          <w:noProof w:val="0"/>
          <w:spacing w:val="-8"/>
        </w:rPr>
        <w:t xml:space="preserve"> </w:t>
      </w:r>
      <w:r w:rsidRPr="00502013">
        <w:rPr>
          <w:rFonts w:ascii="Calibri" w:hAnsi="Calibri"/>
          <w:noProof w:val="0"/>
        </w:rPr>
        <w:t>documentelor.</w:t>
      </w:r>
    </w:p>
    <w:p w:rsidR="00051299" w:rsidRPr="00502013" w:rsidRDefault="00051299" w:rsidP="00051299">
      <w:pPr>
        <w:pStyle w:val="BodyText"/>
        <w:widowControl w:val="0"/>
        <w:spacing w:after="0"/>
        <w:ind w:left="426"/>
        <w:rPr>
          <w:rFonts w:ascii="Calibri" w:hAnsi="Calibri"/>
          <w:noProof w:val="0"/>
        </w:rPr>
      </w:pP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În cazul în care solicitantul nu acceptă să depună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documentele originale, acestea vor fi verificate de expert în prezen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 solicitantului.</w:t>
      </w: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</w:p>
    <w:p w:rsidR="00051299" w:rsidRPr="00502013" w:rsidRDefault="00051299" w:rsidP="00051299">
      <w:pPr>
        <w:shd w:val="clear" w:color="auto" w:fill="A8D08D" w:themeFill="accent6" w:themeFillTint="99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502013">
        <w:rPr>
          <w:rFonts w:ascii="Calibri" w:hAnsi="Calibri" w:cs="Calibri"/>
          <w:b/>
          <w:szCs w:val="24"/>
        </w:rPr>
        <w:lastRenderedPageBreak/>
        <w:t>5. VERIFICAREA DOSARULUI  CERERII DE FINAN</w:t>
      </w:r>
      <w:r w:rsidR="00502013" w:rsidRPr="00502013">
        <w:rPr>
          <w:rFonts w:ascii="Calibri" w:hAnsi="Calibri" w:cs="Calibri"/>
          <w:b/>
          <w:szCs w:val="24"/>
        </w:rPr>
        <w:t>Ț</w:t>
      </w:r>
      <w:r w:rsidRPr="00502013">
        <w:rPr>
          <w:rFonts w:ascii="Calibri" w:hAnsi="Calibri" w:cs="Calibri"/>
          <w:b/>
          <w:szCs w:val="24"/>
        </w:rPr>
        <w:t>ARE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szCs w:val="24"/>
        </w:rPr>
        <w:t>Evaluarea proiectelor se va face de către angaja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ii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tefan cel Mare cu atribu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 în acest sens. În func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ie de tema apelului de proiecte, Asocia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ia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tefan cel Mare va putea utiliza, doar pe perioada de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ie a proiectelor, firme de evaluare sau evaluatori externi independen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cu expertiză specifică, care vor fi în măsur</w:t>
      </w:r>
      <w:r w:rsidR="00825F4A">
        <w:rPr>
          <w:rFonts w:ascii="Calibri" w:hAnsi="Calibri" w:cs="Calibri"/>
          <w:szCs w:val="24"/>
        </w:rPr>
        <w:t>ă</w:t>
      </w:r>
      <w:r w:rsidRPr="00502013">
        <w:rPr>
          <w:rFonts w:ascii="Calibri" w:hAnsi="Calibri" w:cs="Calibri"/>
          <w:szCs w:val="24"/>
        </w:rPr>
        <w:t xml:space="preserve"> să realizeze evaluarea tehnică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 xml:space="preserve">i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tiin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ifică a proiectelor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i a poten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ialului de implementare practică a lor.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502013">
        <w:rPr>
          <w:rFonts w:ascii="Calibri" w:hAnsi="Calibri" w:cs="Calibri"/>
          <w:szCs w:val="24"/>
        </w:rPr>
        <w:t>Asocia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ia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tefan cel Mare va apela la firme de evaluare sau evaluatori externi independen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doar în cazul în care angaja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 GAL responsabili cu evaluarea proiectelor nu vor de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ine expertiza specifică evaluării unor proiecte depuse în cadrul apelurilor de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ie. În cazul în care evaluarea proiectelor se va face de către exper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evaluatori angaja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 pentru fiecare apel de proiecte (evaluatori externi), ace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tia nu  vor avea putere de decizie în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ia finală a proiect</w:t>
      </w:r>
      <w:r w:rsidR="00825F4A">
        <w:rPr>
          <w:rFonts w:ascii="Calibri" w:hAnsi="Calibri" w:cs="Calibri"/>
          <w:szCs w:val="24"/>
        </w:rPr>
        <w:t>elor</w:t>
      </w:r>
      <w:r w:rsidRPr="00502013">
        <w:rPr>
          <w:rFonts w:ascii="Calibri" w:hAnsi="Calibri" w:cs="Calibri"/>
          <w:szCs w:val="24"/>
        </w:rPr>
        <w:t xml:space="preserve">, ci doar analizează conformitatea, eligibilitatea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>i poten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 xml:space="preserve">ialul de implementare practică a </w:t>
      </w:r>
      <w:r w:rsidR="00825F4A">
        <w:rPr>
          <w:rFonts w:ascii="Calibri" w:hAnsi="Calibri" w:cs="Calibri"/>
          <w:szCs w:val="24"/>
        </w:rPr>
        <w:t>acestora</w:t>
      </w:r>
      <w:r w:rsidRPr="00502013">
        <w:rPr>
          <w:rFonts w:ascii="Calibri" w:hAnsi="Calibri" w:cs="Calibri"/>
          <w:szCs w:val="24"/>
        </w:rPr>
        <w:t xml:space="preserve">. </w:t>
      </w:r>
      <w:r w:rsidR="00825F4A" w:rsidRPr="00502013">
        <w:rPr>
          <w:rFonts w:ascii="Calibri" w:hAnsi="Calibri" w:cs="Calibri"/>
          <w:szCs w:val="24"/>
        </w:rPr>
        <w:t>Evaluatori</w:t>
      </w:r>
      <w:r w:rsidR="00825F4A">
        <w:rPr>
          <w:rFonts w:ascii="Calibri" w:hAnsi="Calibri" w:cs="Calibri"/>
          <w:szCs w:val="24"/>
        </w:rPr>
        <w:t>i</w:t>
      </w:r>
      <w:r w:rsidR="00825F4A" w:rsidRPr="00502013">
        <w:rPr>
          <w:rFonts w:ascii="Calibri" w:hAnsi="Calibri" w:cs="Calibri"/>
          <w:szCs w:val="24"/>
        </w:rPr>
        <w:t xml:space="preserve"> externi</w:t>
      </w:r>
      <w:r w:rsidRPr="00502013">
        <w:rPr>
          <w:rFonts w:ascii="Calibri" w:hAnsi="Calibri" w:cs="Calibri"/>
          <w:szCs w:val="24"/>
        </w:rPr>
        <w:t xml:space="preserve"> prezintă un raport de evaluare pentru fiecare proiect în parte, împreună cu punctajul aferent fiecăruia.</w:t>
      </w:r>
    </w:p>
    <w:p w:rsidR="00051299" w:rsidRPr="00502013" w:rsidRDefault="00825F4A" w:rsidP="00FE00BF">
      <w:r w:rsidRPr="00502013">
        <w:t xml:space="preserve">GAL </w:t>
      </w:r>
      <w:r>
        <w:t>Ș</w:t>
      </w:r>
      <w:r w:rsidRPr="00502013">
        <w:t xml:space="preserve">tefan cel Mare are obligația de a lansa apeluri de selecție </w:t>
      </w:r>
      <w:r w:rsidR="00FE00BF" w:rsidRPr="00502013">
        <w:rPr>
          <w:rFonts w:eastAsia="Times New Roman"/>
          <w:color w:val="000000" w:themeColor="text1"/>
          <w:szCs w:val="24"/>
        </w:rPr>
        <w:t xml:space="preserve">pentru </w:t>
      </w:r>
      <w:r w:rsidR="00051299" w:rsidRPr="00502013">
        <w:rPr>
          <w:rFonts w:eastAsia="Times New Roman"/>
          <w:color w:val="000000" w:themeColor="text1"/>
          <w:szCs w:val="24"/>
        </w:rPr>
        <w:t>opera</w:t>
      </w:r>
      <w:r w:rsidR="00502013" w:rsidRPr="00502013">
        <w:rPr>
          <w:rFonts w:eastAsia="Times New Roman"/>
          <w:color w:val="000000" w:themeColor="text1"/>
          <w:szCs w:val="24"/>
        </w:rPr>
        <w:t>ț</w:t>
      </w:r>
      <w:r w:rsidR="00051299" w:rsidRPr="00502013">
        <w:rPr>
          <w:rFonts w:eastAsia="Times New Roman"/>
          <w:color w:val="000000" w:themeColor="text1"/>
          <w:szCs w:val="24"/>
        </w:rPr>
        <w:t>iuni</w:t>
      </w:r>
      <w:r>
        <w:rPr>
          <w:rFonts w:eastAsia="Times New Roman"/>
          <w:color w:val="000000" w:themeColor="text1"/>
          <w:szCs w:val="24"/>
        </w:rPr>
        <w:t>le</w:t>
      </w:r>
      <w:r w:rsidR="00051299" w:rsidRPr="00502013">
        <w:rPr>
          <w:rFonts w:eastAsia="Times New Roman"/>
          <w:color w:val="000000" w:themeColor="text1"/>
          <w:szCs w:val="24"/>
        </w:rPr>
        <w:t xml:space="preserve"> de interes public </w:t>
      </w:r>
      <w:r w:rsidRPr="00502013">
        <w:rPr>
          <w:rFonts w:eastAsia="Times New Roman"/>
          <w:color w:val="000000" w:themeColor="text1"/>
          <w:szCs w:val="24"/>
        </w:rPr>
        <w:t xml:space="preserve">identificate în SDL </w:t>
      </w:r>
      <w:r w:rsidR="00051299" w:rsidRPr="00502013">
        <w:rPr>
          <w:rFonts w:eastAsia="Times New Roman"/>
          <w:color w:val="000000" w:themeColor="text1"/>
          <w:szCs w:val="24"/>
        </w:rPr>
        <w:t>(ce vizează minorită</w:t>
      </w:r>
      <w:r w:rsidR="00502013" w:rsidRPr="00502013">
        <w:rPr>
          <w:rFonts w:eastAsia="Times New Roman"/>
          <w:color w:val="000000" w:themeColor="text1"/>
          <w:szCs w:val="24"/>
        </w:rPr>
        <w:t>ț</w:t>
      </w:r>
      <w:r w:rsidR="00051299" w:rsidRPr="00502013">
        <w:rPr>
          <w:rFonts w:eastAsia="Times New Roman"/>
          <w:color w:val="000000" w:themeColor="text1"/>
          <w:szCs w:val="24"/>
        </w:rPr>
        <w:t>i</w:t>
      </w:r>
      <w:r>
        <w:rPr>
          <w:rFonts w:eastAsia="Times New Roman"/>
          <w:color w:val="000000" w:themeColor="text1"/>
          <w:szCs w:val="24"/>
        </w:rPr>
        <w:t>le</w:t>
      </w:r>
      <w:r w:rsidR="00051299" w:rsidRPr="00502013">
        <w:rPr>
          <w:rFonts w:eastAsia="Times New Roman"/>
          <w:color w:val="000000" w:themeColor="text1"/>
          <w:szCs w:val="24"/>
        </w:rPr>
        <w:t xml:space="preserve"> </w:t>
      </w:r>
      <w:r w:rsidR="00502013">
        <w:rPr>
          <w:rFonts w:eastAsia="Times New Roman"/>
          <w:color w:val="000000" w:themeColor="text1"/>
          <w:szCs w:val="24"/>
        </w:rPr>
        <w:t>ș</w:t>
      </w:r>
      <w:r w:rsidR="00051299" w:rsidRPr="00502013">
        <w:rPr>
          <w:rFonts w:eastAsia="Times New Roman"/>
          <w:color w:val="000000" w:themeColor="text1"/>
          <w:szCs w:val="24"/>
        </w:rPr>
        <w:t>i infrastructur</w:t>
      </w:r>
      <w:r>
        <w:rPr>
          <w:rFonts w:eastAsia="Times New Roman"/>
          <w:color w:val="000000" w:themeColor="text1"/>
          <w:szCs w:val="24"/>
        </w:rPr>
        <w:t>a</w:t>
      </w:r>
      <w:r w:rsidR="00051299" w:rsidRPr="00502013">
        <w:rPr>
          <w:rFonts w:eastAsia="Times New Roman"/>
          <w:color w:val="000000" w:themeColor="text1"/>
          <w:szCs w:val="24"/>
        </w:rPr>
        <w:t xml:space="preserve"> socială)</w:t>
      </w:r>
      <w:r w:rsidR="00FE00BF">
        <w:rPr>
          <w:rFonts w:eastAsia="Times New Roman"/>
          <w:color w:val="000000" w:themeColor="text1"/>
          <w:szCs w:val="24"/>
        </w:rPr>
        <w:t>.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AC4B33" w:rsidRPr="00502013">
        <w:t>Dacă până la finalul anului 2018, în urma lansării  apelurilor de selec</w:t>
      </w:r>
      <w:r w:rsidR="00502013" w:rsidRPr="00502013">
        <w:t>ț</w:t>
      </w:r>
      <w:r w:rsidR="00AC4B33" w:rsidRPr="00502013">
        <w:t>ie</w:t>
      </w:r>
      <w:r w:rsidR="00FE00BF">
        <w:t>,</w:t>
      </w:r>
      <w:r w:rsidR="00AC4B33" w:rsidRPr="00502013">
        <w:t xml:space="preserve"> nu este selectat nici</w:t>
      </w:r>
      <w:r w:rsidR="00FE00BF">
        <w:t xml:space="preserve"> </w:t>
      </w:r>
      <w:r w:rsidR="00AC4B33" w:rsidRPr="00502013">
        <w:t>un proiect, GAL are obliga</w:t>
      </w:r>
      <w:r w:rsidR="00502013" w:rsidRPr="00502013">
        <w:t>ț</w:t>
      </w:r>
      <w:r w:rsidR="00AC4B33" w:rsidRPr="00502013">
        <w:t xml:space="preserve">ia de a aplica ca solicitant în prima sesiune pe care o va deschide în anul 2019 pentru </w:t>
      </w:r>
      <w:r w:rsidR="00FE00BF">
        <w:t xml:space="preserve">aceste </w:t>
      </w:r>
      <w:r w:rsidR="00AC4B33" w:rsidRPr="00502013">
        <w:t xml:space="preserve">măsuri, sub rezerva aplicării măsurilor de evitare a conflictului de interese </w:t>
      </w:r>
      <w:r w:rsidR="00502013">
        <w:t>ș</w:t>
      </w:r>
      <w:r w:rsidR="00AC4B33" w:rsidRPr="00502013">
        <w:t>i cu condi</w:t>
      </w:r>
      <w:r w:rsidR="00502013" w:rsidRPr="00502013">
        <w:t>ț</w:t>
      </w:r>
      <w:r w:rsidR="00AC4B33" w:rsidRPr="00502013">
        <w:t>ia ca eligibilitatea GAL, ca beneficiar al măsurii respective, să fie men</w:t>
      </w:r>
      <w:r w:rsidR="00502013" w:rsidRPr="00502013">
        <w:t>ț</w:t>
      </w:r>
      <w:r w:rsidR="00AC4B33" w:rsidRPr="00502013">
        <w:t>ionată în fi</w:t>
      </w:r>
      <w:r w:rsidR="00502013">
        <w:t>ș</w:t>
      </w:r>
      <w:r w:rsidR="00AC4B33" w:rsidRPr="00502013">
        <w:t xml:space="preserve">a tehnică din SDL. În acest caz, GAL </w:t>
      </w:r>
      <w:r w:rsidR="00502013">
        <w:t>Ș</w:t>
      </w:r>
      <w:r w:rsidR="00AC4B33" w:rsidRPr="00502013">
        <w:t xml:space="preserve">tefan cel Mare va </w:t>
      </w:r>
      <w:proofErr w:type="spellStart"/>
      <w:r w:rsidR="00AC4B33" w:rsidRPr="00502013">
        <w:t>externaliza</w:t>
      </w:r>
      <w:proofErr w:type="spellEnd"/>
      <w:r w:rsidR="00AC4B33" w:rsidRPr="00502013">
        <w:t xml:space="preserve"> evaluarea proiectelor depuse în cadrul apelului către o entitate independentă. În situa</w:t>
      </w:r>
      <w:r w:rsidR="00502013" w:rsidRPr="00502013">
        <w:t>ț</w:t>
      </w:r>
      <w:r w:rsidR="00AC4B33" w:rsidRPr="00502013">
        <w:t>ia în care o parte dintre membrii Comitetului de selec</w:t>
      </w:r>
      <w:r w:rsidR="00502013" w:rsidRPr="00502013">
        <w:t>ț</w:t>
      </w:r>
      <w:r w:rsidR="00AC4B33" w:rsidRPr="00502013">
        <w:t>ie au participat la elaborarea proiectului, ace</w:t>
      </w:r>
      <w:r w:rsidR="00502013">
        <w:t>ș</w:t>
      </w:r>
      <w:r w:rsidR="00AC4B33" w:rsidRPr="00502013">
        <w:t>tia nu vor lua parte la procesul de selec</w:t>
      </w:r>
      <w:r w:rsidR="00502013" w:rsidRPr="00502013">
        <w:t>ț</w:t>
      </w:r>
      <w:r w:rsidR="00AC4B33" w:rsidRPr="00502013">
        <w:t xml:space="preserve">ie </w:t>
      </w:r>
      <w:r w:rsidR="00502013">
        <w:t>ș</w:t>
      </w:r>
      <w:r w:rsidR="00AC4B33" w:rsidRPr="00502013">
        <w:t>i nu vor semna Raportul de selec</w:t>
      </w:r>
      <w:r w:rsidR="00502013" w:rsidRPr="00502013">
        <w:t>ț</w:t>
      </w:r>
      <w:r w:rsidR="00AC4B33" w:rsidRPr="00502013">
        <w:t>ie.</w:t>
      </w:r>
    </w:p>
    <w:p w:rsidR="00AC4B33" w:rsidRPr="00FE00BF" w:rsidRDefault="00051299" w:rsidP="00FE00BF">
      <w:pPr>
        <w:autoSpaceDE w:val="0"/>
        <w:autoSpaceDN w:val="0"/>
        <w:adjustRightInd w:val="0"/>
      </w:pPr>
      <w:r w:rsidRPr="00502013">
        <w:rPr>
          <w:rFonts w:ascii="Calibri" w:hAnsi="Calibri" w:cs="Calibri"/>
          <w:szCs w:val="24"/>
        </w:rPr>
        <w:t xml:space="preserve">Pentru a respecta principiul „4 ochi”, evaluarea proiectelor se face de către 2 evaluatori, persoane angajate în cadrul GAL 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 w:cs="Calibri"/>
          <w:szCs w:val="24"/>
        </w:rPr>
        <w:t xml:space="preserve">tefan cel Mare. </w:t>
      </w:r>
      <w:r w:rsidR="00AC4B33" w:rsidRPr="00502013">
        <w:t>Toate verificările se realizează în baza fi</w:t>
      </w:r>
      <w:r w:rsidR="00502013">
        <w:t>ș</w:t>
      </w:r>
      <w:r w:rsidR="00AC4B33" w:rsidRPr="00502013">
        <w:t xml:space="preserve">elor de verificare elaborate </w:t>
      </w:r>
      <w:r w:rsidR="00FE00BF">
        <w:t xml:space="preserve">de </w:t>
      </w:r>
      <w:r w:rsidR="00AC4B33" w:rsidRPr="00502013">
        <w:t>GAL</w:t>
      </w:r>
      <w:r w:rsidR="00FD0F1E" w:rsidRPr="00502013">
        <w:t xml:space="preserve"> </w:t>
      </w:r>
      <w:r w:rsidR="00502013">
        <w:t>Ș</w:t>
      </w:r>
      <w:r w:rsidR="00FD0F1E" w:rsidRPr="00502013">
        <w:t>tefan cel Mare</w:t>
      </w:r>
      <w:r w:rsidR="00AC4B33" w:rsidRPr="00502013">
        <w:t xml:space="preserve">, datate </w:t>
      </w:r>
      <w:r w:rsidR="00502013">
        <w:t>ș</w:t>
      </w:r>
      <w:r w:rsidR="00AC4B33" w:rsidRPr="00502013">
        <w:t>i semnate de exper</w:t>
      </w:r>
      <w:r w:rsidR="00502013" w:rsidRPr="00502013">
        <w:t>ț</w:t>
      </w:r>
      <w:r w:rsidR="00AC4B33" w:rsidRPr="00502013">
        <w:t>ii evaluatori. În cazul externalizării serviciilor de evaluare, prestatorul î</w:t>
      </w:r>
      <w:r w:rsidR="00502013">
        <w:t>ș</w:t>
      </w:r>
      <w:r w:rsidR="00AC4B33" w:rsidRPr="00502013">
        <w:t>i va asuma completarea fi</w:t>
      </w:r>
      <w:r w:rsidR="00502013">
        <w:t>ș</w:t>
      </w:r>
      <w:r w:rsidR="00AC4B33" w:rsidRPr="00502013">
        <w:t xml:space="preserve">elor de evaluare prin semnarea acestora </w:t>
      </w:r>
      <w:r w:rsidR="00502013">
        <w:t>ș</w:t>
      </w:r>
      <w:r w:rsidR="00AC4B33" w:rsidRPr="00502013">
        <w:t>i transmiterea prin proces verbal de recep</w:t>
      </w:r>
      <w:r w:rsidR="00502013" w:rsidRPr="00502013">
        <w:t>ț</w:t>
      </w:r>
      <w:r w:rsidR="00AC4B33" w:rsidRPr="00502013">
        <w:t>ie, însă responsabilitatea finală a evaluării rămâne la evaluatorii angaja</w:t>
      </w:r>
      <w:r w:rsidR="00502013" w:rsidRPr="00502013">
        <w:t>ț</w:t>
      </w:r>
      <w:r w:rsidR="00AC4B33" w:rsidRPr="00502013">
        <w:t>i ai GAL</w:t>
      </w:r>
      <w:r w:rsidR="00FE00BF">
        <w:t>,</w:t>
      </w:r>
      <w:r w:rsidR="00AC4B33" w:rsidRPr="00502013">
        <w:t xml:space="preserve"> care vor elabora, data </w:t>
      </w:r>
      <w:r w:rsidR="00502013">
        <w:t>ș</w:t>
      </w:r>
      <w:r w:rsidR="00AC4B33" w:rsidRPr="00502013">
        <w:t>i semna fi</w:t>
      </w:r>
      <w:r w:rsidR="00502013">
        <w:t>ș</w:t>
      </w:r>
      <w:r w:rsidR="00AC4B33" w:rsidRPr="00502013">
        <w:t>ele de evaluare care vor fi depuse împreună cu proiectul la structura AFIR responsabilă.</w:t>
      </w:r>
      <w:r w:rsidR="00FE00BF">
        <w:t xml:space="preserve"> </w:t>
      </w:r>
      <w:r w:rsidR="00AC4B33" w:rsidRPr="00502013">
        <w:rPr>
          <w:szCs w:val="24"/>
        </w:rPr>
        <w:t>Constituie o excep</w:t>
      </w:r>
      <w:r w:rsidR="00502013" w:rsidRPr="00502013">
        <w:rPr>
          <w:szCs w:val="24"/>
        </w:rPr>
        <w:t>ț</w:t>
      </w:r>
      <w:r w:rsidR="00AC4B33" w:rsidRPr="00502013">
        <w:rPr>
          <w:szCs w:val="24"/>
        </w:rPr>
        <w:t>ie măsurile la care GAL este obligat să aplice ca solicitant, caz în care externalizarea serviciului de evaluare către o entitate independentă este obligatorie, iar fi</w:t>
      </w:r>
      <w:r w:rsidR="00502013">
        <w:rPr>
          <w:szCs w:val="24"/>
        </w:rPr>
        <w:t>ș</w:t>
      </w:r>
      <w:r w:rsidR="00AC4B33" w:rsidRPr="00502013">
        <w:rPr>
          <w:szCs w:val="24"/>
        </w:rPr>
        <w:t xml:space="preserve">ele de evaluare </w:t>
      </w:r>
      <w:r w:rsidR="00502013">
        <w:rPr>
          <w:szCs w:val="24"/>
        </w:rPr>
        <w:t>ș</w:t>
      </w:r>
      <w:r w:rsidR="00AC4B33" w:rsidRPr="00502013">
        <w:rPr>
          <w:szCs w:val="24"/>
        </w:rPr>
        <w:t>i selec</w:t>
      </w:r>
      <w:r w:rsidR="00502013" w:rsidRPr="00502013">
        <w:rPr>
          <w:szCs w:val="24"/>
        </w:rPr>
        <w:t>ț</w:t>
      </w:r>
      <w:r w:rsidR="00AC4B33" w:rsidRPr="00502013">
        <w:rPr>
          <w:szCs w:val="24"/>
        </w:rPr>
        <w:t xml:space="preserve">ie vor fi completate doar de către entitatea care a realizat evaluarea.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După depunerea cererilor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are, exper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 xml:space="preserve">ii GAL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tefan cel Mare vor proceda la: 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eligibilită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cererilor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are; 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pe teren a proiectului / investi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iei (dacă este cazul);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criteriilor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solicitare de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suplimentare (dacă este cazul);</w:t>
      </w:r>
    </w:p>
    <w:p w:rsidR="00051299" w:rsidRPr="00502013" w:rsidRDefault="00051299" w:rsidP="00051299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proiectele depuse de către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 vor fi supuse dezbaterii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selectării finale de către Comitetul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 al proiectelor.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va verifica conformitatea proiectului</w:t>
      </w:r>
      <w:r w:rsidR="00FE00BF">
        <w:rPr>
          <w:rFonts w:ascii="Calibri" w:hAnsi="Calibri"/>
          <w:szCs w:val="24"/>
        </w:rPr>
        <w:t xml:space="preserve"> și</w:t>
      </w:r>
      <w:r w:rsidRPr="00502013">
        <w:rPr>
          <w:rFonts w:ascii="Calibri" w:hAnsi="Calibri"/>
          <w:szCs w:val="24"/>
        </w:rPr>
        <w:t xml:space="preserve"> respectarea criteriilor de eligibilitate, va solicita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suplimentare, va efectua verificarea pe teren (dacă este </w:t>
      </w:r>
      <w:r w:rsidRPr="00502013">
        <w:rPr>
          <w:rFonts w:ascii="Calibri" w:hAnsi="Calibri"/>
          <w:szCs w:val="24"/>
        </w:rPr>
        <w:lastRenderedPageBreak/>
        <w:t xml:space="preserve">cazul)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va </w:t>
      </w:r>
      <w:r w:rsidR="0088582C" w:rsidRPr="00502013">
        <w:rPr>
          <w:rFonts w:ascii="Calibri" w:hAnsi="Calibri"/>
          <w:szCs w:val="24"/>
        </w:rPr>
        <w:t>evalua</w:t>
      </w:r>
      <w:r w:rsidRPr="00502013">
        <w:rPr>
          <w:rFonts w:ascii="Calibri" w:hAnsi="Calibri"/>
          <w:szCs w:val="24"/>
        </w:rPr>
        <w:t xml:space="preserve"> </w:t>
      </w:r>
      <w:r w:rsidR="0088582C" w:rsidRPr="00502013">
        <w:rPr>
          <w:rFonts w:ascii="Calibri" w:hAnsi="Calibri"/>
          <w:szCs w:val="24"/>
        </w:rPr>
        <w:t>criteriil</w:t>
      </w:r>
      <w:r w:rsidR="0088582C">
        <w:rPr>
          <w:rFonts w:ascii="Calibri" w:hAnsi="Calibri"/>
          <w:szCs w:val="24"/>
        </w:rPr>
        <w:t>e</w:t>
      </w:r>
      <w:r w:rsidR="0088582C" w:rsidRPr="00502013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 xml:space="preserve">de </w:t>
      </w:r>
      <w:r w:rsidR="0088582C" w:rsidRPr="00502013">
        <w:rPr>
          <w:rFonts w:ascii="Calibri" w:hAnsi="Calibri"/>
          <w:szCs w:val="24"/>
        </w:rPr>
        <w:t xml:space="preserve">selecție </w:t>
      </w:r>
      <w:r w:rsidRPr="00502013">
        <w:rPr>
          <w:rFonts w:ascii="Calibri" w:hAnsi="Calibri"/>
          <w:szCs w:val="24"/>
        </w:rPr>
        <w:t>în conformitate cu cerin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ele impuse pentru fiecare măsură din strategie în ca</w:t>
      </w:r>
      <w:r w:rsidR="0088582C">
        <w:rPr>
          <w:rFonts w:ascii="Calibri" w:hAnsi="Calibri"/>
          <w:szCs w:val="24"/>
        </w:rPr>
        <w:t>re</w:t>
      </w:r>
      <w:r w:rsidRPr="00502013">
        <w:rPr>
          <w:rFonts w:ascii="Calibri" w:hAnsi="Calibri"/>
          <w:szCs w:val="24"/>
        </w:rPr>
        <w:t xml:space="preserve"> se încadrează proiectul depus. Se vor folosi formulare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metodologii de completare a acestora elaborate de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</w:t>
      </w:r>
      <w:r w:rsidR="0088582C">
        <w:rPr>
          <w:rFonts w:ascii="Calibri" w:hAnsi="Calibri"/>
          <w:szCs w:val="24"/>
        </w:rPr>
        <w:t>,</w:t>
      </w:r>
      <w:r w:rsidRPr="00502013">
        <w:rPr>
          <w:rFonts w:ascii="Calibri" w:hAnsi="Calibri"/>
          <w:szCs w:val="24"/>
        </w:rPr>
        <w:t xml:space="preserve"> </w:t>
      </w:r>
      <w:r w:rsidR="0088582C">
        <w:rPr>
          <w:rFonts w:ascii="Calibri" w:hAnsi="Calibri"/>
          <w:szCs w:val="24"/>
        </w:rPr>
        <w:t xml:space="preserve">specifice </w:t>
      </w:r>
      <w:r w:rsidRPr="00502013">
        <w:rPr>
          <w:rFonts w:ascii="Calibri" w:hAnsi="Calibri"/>
          <w:szCs w:val="24"/>
        </w:rPr>
        <w:t>fiec</w:t>
      </w:r>
      <w:r w:rsidR="0088582C">
        <w:rPr>
          <w:rFonts w:ascii="Calibri" w:hAnsi="Calibri"/>
          <w:szCs w:val="24"/>
        </w:rPr>
        <w:t>ărei</w:t>
      </w:r>
      <w:r w:rsidRPr="00502013">
        <w:rPr>
          <w:rFonts w:ascii="Calibri" w:hAnsi="Calibri"/>
          <w:szCs w:val="24"/>
        </w:rPr>
        <w:t xml:space="preserve"> măsur</w:t>
      </w:r>
      <w:r w:rsidR="0088582C">
        <w:rPr>
          <w:rFonts w:ascii="Calibri" w:hAnsi="Calibri"/>
          <w:szCs w:val="24"/>
        </w:rPr>
        <w:t>i</w:t>
      </w:r>
      <w:r w:rsidRPr="00502013">
        <w:rPr>
          <w:rFonts w:ascii="Calibri" w:hAnsi="Calibri"/>
          <w:szCs w:val="24"/>
        </w:rPr>
        <w:t xml:space="preserve"> din SDL.</w:t>
      </w:r>
    </w:p>
    <w:p w:rsidR="0088582C" w:rsidRDefault="00051299" w:rsidP="00051299">
      <w:pPr>
        <w:pStyle w:val="ListParagraph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 xml:space="preserve">Proiectele care nu corespund obiectivelor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>i priorită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 xml:space="preserve">ilor stabilite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i aprobate în Strategia de Dezvoltare Locală GAL </w:t>
      </w:r>
      <w:r w:rsidR="00502013">
        <w:rPr>
          <w:rFonts w:ascii="Calibri" w:hAnsi="Calibri"/>
          <w:b/>
          <w:szCs w:val="24"/>
        </w:rPr>
        <w:t>Ș</w:t>
      </w:r>
      <w:r w:rsidRPr="00502013">
        <w:rPr>
          <w:rFonts w:ascii="Calibri" w:hAnsi="Calibri"/>
          <w:b/>
          <w:szCs w:val="24"/>
        </w:rPr>
        <w:t xml:space="preserve">tefan cel Mare nu vor fi selectate în vederea depunerii la AFIR. 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va putea selecta proiecte ce vor fi implementate în totalitate sau par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ial în alte localită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care nu fac parte din teritoriul GAL, atât timp cât proiectul este în beneficiul teritoriului (de exemplu, un proiect ce prevede schimburile de experien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ă, vizitele de lucru sau workshop-uri demonstrative la care să participe persoane din teritoriul GAL).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La nivelul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se va arhiva documenta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ia aferentă cererilor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depuse sau retrase de către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i, de către angaja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 cu atribu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în acest sens.</w:t>
      </w:r>
    </w:p>
    <w:p w:rsidR="00051299" w:rsidRPr="00502013" w:rsidRDefault="00051299" w:rsidP="00051299">
      <w:pPr>
        <w:pStyle w:val="ListParagraph"/>
        <w:ind w:left="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BodyText"/>
        <w:shd w:val="clear" w:color="auto" w:fill="A8D08D" w:themeFill="accent6" w:themeFillTint="99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5.1. VERIFICAREA CONFORMITĂ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II CERERILOR DE FINAN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ARE DEPUSE</w:t>
      </w:r>
    </w:p>
    <w:p w:rsidR="00051299" w:rsidRPr="00502013" w:rsidRDefault="00051299" w:rsidP="00051299">
      <w:pPr>
        <w:widowControl w:val="0"/>
        <w:tabs>
          <w:tab w:val="left" w:pos="1501"/>
        </w:tabs>
        <w:spacing w:before="1" w:line="276" w:lineRule="auto"/>
        <w:rPr>
          <w:rFonts w:ascii="Calibri" w:hAnsi="Calibri"/>
          <w:color w:val="0000FF"/>
          <w:u w:color="0000FF"/>
        </w:rPr>
      </w:pPr>
      <w:r w:rsidRPr="00502013">
        <w:rPr>
          <w:rFonts w:ascii="Calibri" w:hAnsi="Calibri"/>
        </w:rPr>
        <w:t>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Cererii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i a anexelor acesteia se realizează pe baza </w:t>
      </w:r>
      <w:r w:rsidRPr="00502013">
        <w:rPr>
          <w:rFonts w:ascii="Calibri" w:hAnsi="Calibri"/>
          <w:b/>
        </w:rPr>
        <w:t>Fi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>ei de Verificare a Conformită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 xml:space="preserve">ii </w:t>
      </w:r>
      <w:r w:rsidRPr="0088582C">
        <w:rPr>
          <w:rFonts w:ascii="Calibri" w:hAnsi="Calibri"/>
        </w:rPr>
        <w:t>specifice fiecărei măsuri de finan</w:t>
      </w:r>
      <w:r w:rsidR="00502013" w:rsidRPr="0088582C">
        <w:rPr>
          <w:rFonts w:ascii="Calibri" w:hAnsi="Calibri"/>
        </w:rPr>
        <w:t>ț</w:t>
      </w:r>
      <w:r w:rsidRPr="0088582C">
        <w:rPr>
          <w:rFonts w:ascii="Calibri" w:hAnsi="Calibri"/>
        </w:rPr>
        <w:t>are din SDL</w:t>
      </w:r>
      <w:r w:rsidRPr="00502013">
        <w:rPr>
          <w:rFonts w:ascii="Calibri" w:hAnsi="Calibri"/>
          <w:b/>
        </w:rPr>
        <w:t xml:space="preserve">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 metodologiei aferente, elaborat</w:t>
      </w:r>
      <w:r w:rsidR="0088582C"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 de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ată pe site-ul</w:t>
      </w:r>
      <w:r w:rsidRPr="00502013">
        <w:rPr>
          <w:rFonts w:ascii="Calibri" w:hAnsi="Calibri"/>
          <w:spacing w:val="-26"/>
        </w:rPr>
        <w:t xml:space="preserve"> </w:t>
      </w:r>
      <w:hyperlink r:id="rId23" w:history="1">
        <w:r w:rsidRPr="00502013">
          <w:rPr>
            <w:rStyle w:val="Hyperlink"/>
            <w:rFonts w:ascii="Calibri" w:hAnsi="Calibri"/>
            <w:u w:val="none" w:color="0000FF"/>
          </w:rPr>
          <w:t>www.galstefancelmare.ro</w:t>
        </w:r>
        <w:r w:rsidRPr="00502013">
          <w:rPr>
            <w:rStyle w:val="Hyperlink"/>
            <w:rFonts w:ascii="Calibri" w:hAnsi="Calibri"/>
            <w:u w:val="none"/>
          </w:rPr>
          <w:t>.</w:t>
        </w:r>
      </w:hyperlink>
    </w:p>
    <w:p w:rsidR="00051299" w:rsidRPr="00502013" w:rsidRDefault="00051299" w:rsidP="00051299">
      <w:pPr>
        <w:widowControl w:val="0"/>
        <w:tabs>
          <w:tab w:val="left" w:pos="1501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>Pentru a stabili dacă cererea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este acceptată pentru verificare, expertul din cadrul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tefan cel Mare verifică în registrul de intrări / ie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iri a proiectelor depuse la GAL dacă:</w:t>
      </w:r>
    </w:p>
    <w:p w:rsidR="00051299" w:rsidRPr="00502013" w:rsidRDefault="00051299" w:rsidP="00051299">
      <w:pPr>
        <w:pStyle w:val="ListParagraph"/>
        <w:widowControl w:val="0"/>
        <w:numPr>
          <w:ilvl w:val="0"/>
          <w:numId w:val="17"/>
        </w:numPr>
        <w:tabs>
          <w:tab w:val="left" w:pos="1501"/>
        </w:tabs>
        <w:spacing w:before="1" w:line="276" w:lineRule="auto"/>
        <w:ind w:left="426" w:hanging="284"/>
        <w:rPr>
          <w:rFonts w:ascii="Calibri" w:hAnsi="Calibri"/>
        </w:rPr>
      </w:pPr>
      <w:r w:rsidRPr="00502013">
        <w:rPr>
          <w:rFonts w:ascii="Calibri" w:hAnsi="Calibri"/>
          <w:b/>
        </w:rPr>
        <w:t>Acela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>i solicitant a depus aceea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>i cerere de finan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>are de două ori în perioada licita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 xml:space="preserve">iei de proiecte </w:t>
      </w:r>
      <w:r w:rsidR="00502013">
        <w:rPr>
          <w:rFonts w:ascii="Calibri" w:hAnsi="Calibri"/>
          <w:b/>
        </w:rPr>
        <w:t>ș</w:t>
      </w:r>
      <w:r w:rsidRPr="00502013">
        <w:rPr>
          <w:rFonts w:ascii="Calibri" w:hAnsi="Calibri"/>
          <w:b/>
        </w:rPr>
        <w:t xml:space="preserve">i a fost declarată neconformă de fiecare dată.  </w:t>
      </w:r>
      <w:r w:rsidRPr="00502013">
        <w:rPr>
          <w:rFonts w:ascii="Calibri" w:hAnsi="Calibri"/>
          <w:i/>
        </w:rPr>
        <w:t>Aceea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i cerere de finan</w:t>
      </w:r>
      <w:r w:rsidR="00502013" w:rsidRPr="00502013">
        <w:rPr>
          <w:rFonts w:ascii="Calibri" w:hAnsi="Calibri"/>
          <w:i/>
        </w:rPr>
        <w:t>ț</w:t>
      </w:r>
      <w:r w:rsidRPr="00502013">
        <w:rPr>
          <w:rFonts w:ascii="Calibri" w:hAnsi="Calibri"/>
          <w:i/>
        </w:rPr>
        <w:t>are poate fi declarată neconformă de maximum două ori pentru acela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i apel / sesiune de de</w:t>
      </w:r>
      <w:r w:rsidRPr="00502013">
        <w:rPr>
          <w:rFonts w:ascii="Calibri" w:hAnsi="Calibri"/>
          <w:i/>
        </w:rPr>
        <w:softHyphen/>
        <w:t>punere de proiecte.</w:t>
      </w:r>
      <w:r w:rsidRPr="00502013">
        <w:rPr>
          <w:rFonts w:ascii="Calibri" w:hAnsi="Calibri"/>
        </w:rPr>
        <w:t xml:space="preserve"> Dacă solicitantul se prezintă a treia oară cu aceea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cerere de finan</w:t>
      </w:r>
      <w:r w:rsidRPr="00502013">
        <w:rPr>
          <w:rFonts w:ascii="Calibri" w:hAnsi="Calibri"/>
        </w:rPr>
        <w:softHyphen/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are, aceasta nu va mai fi acceptată pentru a fi verificată. Dacă solicitantul se regăse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 în situa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 prezentată mai sus, expertul verificator va opri 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cererea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 nefiind acceptată pentru verificarea criteriilor de conformitate.</w:t>
      </w:r>
    </w:p>
    <w:p w:rsidR="00051299" w:rsidRPr="00502013" w:rsidRDefault="00051299" w:rsidP="00051299">
      <w:pPr>
        <w:pStyle w:val="ListParagraph"/>
        <w:numPr>
          <w:ilvl w:val="0"/>
          <w:numId w:val="17"/>
        </w:numPr>
        <w:ind w:left="426" w:hanging="284"/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b/>
          <w:szCs w:val="24"/>
        </w:rPr>
        <w:t>Solicitantul care a renun</w:t>
      </w:r>
      <w:r w:rsidR="00502013" w:rsidRPr="00502013">
        <w:rPr>
          <w:rFonts w:ascii="Calibri" w:eastAsia="Calibri" w:hAnsi="Calibri" w:cs="Arial"/>
          <w:b/>
          <w:szCs w:val="24"/>
        </w:rPr>
        <w:t>ț</w:t>
      </w:r>
      <w:r w:rsidRPr="00502013">
        <w:rPr>
          <w:rFonts w:ascii="Calibri" w:eastAsia="Calibri" w:hAnsi="Calibri" w:cs="Arial"/>
          <w:b/>
          <w:szCs w:val="24"/>
        </w:rPr>
        <w:t>at, în cursul procesului de evaluare, la o cerere de finan</w:t>
      </w:r>
      <w:r w:rsidR="00502013" w:rsidRPr="00502013">
        <w:rPr>
          <w:rFonts w:ascii="Calibri" w:eastAsia="Calibri" w:hAnsi="Calibri" w:cs="Arial"/>
          <w:b/>
          <w:szCs w:val="24"/>
        </w:rPr>
        <w:t>ț</w:t>
      </w:r>
      <w:r w:rsidRPr="00502013">
        <w:rPr>
          <w:rFonts w:ascii="Calibri" w:eastAsia="Calibri" w:hAnsi="Calibri" w:cs="Arial"/>
          <w:b/>
          <w:szCs w:val="24"/>
        </w:rPr>
        <w:t xml:space="preserve">are conformă, nu o mai poate </w:t>
      </w:r>
      <w:proofErr w:type="spellStart"/>
      <w:r w:rsidRPr="00502013">
        <w:rPr>
          <w:rFonts w:ascii="Calibri" w:eastAsia="Calibri" w:hAnsi="Calibri" w:cs="Arial"/>
          <w:b/>
          <w:szCs w:val="24"/>
        </w:rPr>
        <w:t>redepune</w:t>
      </w:r>
      <w:proofErr w:type="spellEnd"/>
      <w:r w:rsidRPr="00502013">
        <w:rPr>
          <w:rFonts w:ascii="Calibri" w:eastAsia="Calibri" w:hAnsi="Calibri" w:cs="Arial"/>
          <w:b/>
          <w:szCs w:val="24"/>
        </w:rPr>
        <w:t xml:space="preserve"> în acela</w:t>
      </w:r>
      <w:r w:rsidR="00502013">
        <w:rPr>
          <w:rFonts w:ascii="Calibri" w:eastAsia="Calibri" w:hAnsi="Calibri" w:cs="Arial"/>
          <w:b/>
          <w:szCs w:val="24"/>
        </w:rPr>
        <w:t>ș</w:t>
      </w:r>
      <w:r w:rsidRPr="00502013">
        <w:rPr>
          <w:rFonts w:ascii="Calibri" w:eastAsia="Calibri" w:hAnsi="Calibri" w:cs="Arial"/>
          <w:b/>
          <w:szCs w:val="24"/>
        </w:rPr>
        <w:t>i apel de depunere a proiectelor</w:t>
      </w:r>
      <w:r w:rsidRPr="00502013">
        <w:rPr>
          <w:rFonts w:ascii="Calibri" w:eastAsia="Calibri" w:hAnsi="Calibri" w:cs="Arial"/>
          <w:szCs w:val="24"/>
        </w:rPr>
        <w:t xml:space="preserve">. </w:t>
      </w:r>
      <w:r w:rsidRPr="00502013">
        <w:rPr>
          <w:rFonts w:ascii="Calibri" w:eastAsia="Times New Roman" w:hAnsi="Calibri" w:cs="Arial"/>
          <w:szCs w:val="24"/>
          <w:lang w:eastAsia="x-none"/>
        </w:rPr>
        <w:t>Expertul verifică dacă acela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i solicitant a depus aceea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i cerere de finan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 în perioada licita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 xml:space="preserve">iei de proiecte 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i a fost declarată conformă. Verifică în registru dacă s-a înregistrat o retragere sau renun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 la cererea de finan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are. Dacă solicitantul se regăse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>te în situa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ia prezentată mai sus, expertul verificator va opri verificarea conformită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ii la acest stadiu, cererea de finan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are nefiind acceptată pentru verificarea criteriilor de conformitate.</w:t>
      </w: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rPr>
          <w:rFonts w:ascii="Calibri" w:hAnsi="Calibri"/>
        </w:rPr>
      </w:pP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ind w:left="0"/>
        <w:rPr>
          <w:rFonts w:ascii="Calibri" w:hAnsi="Calibri"/>
        </w:rPr>
      </w:pPr>
      <w:r w:rsidRPr="00502013">
        <w:rPr>
          <w:rFonts w:ascii="Calibri" w:hAnsi="Calibri"/>
        </w:rPr>
        <w:t>Cererile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 care nu se regăsesc în situa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iile men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ionate mai sus, vor fi acceptate pentru 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ii. Conformitatea se va realiza în maxim 48 de ore de la înregistrarea proiectului la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Mare. </w:t>
      </w: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ind w:left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Controlul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constă în verificarea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are: dacă este corect completată, dacă este prezentată pe suport de hârtie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în format electronic, dacă anexele tehnice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administrative cerute sunt anexate, dacă este prezentată în numărul de exemplare solicitat.</w:t>
      </w:r>
    </w:p>
    <w:p w:rsidR="00051299" w:rsidRPr="00502013" w:rsidRDefault="00051299" w:rsidP="00051299">
      <w:pPr>
        <w:pStyle w:val="ListParagraph"/>
        <w:widowControl w:val="0"/>
        <w:tabs>
          <w:tab w:val="left" w:pos="1501"/>
        </w:tabs>
        <w:spacing w:before="1" w:line="276" w:lineRule="auto"/>
        <w:ind w:left="0"/>
        <w:rPr>
          <w:rFonts w:ascii="Calibri" w:hAnsi="Calibri"/>
          <w:b/>
        </w:rPr>
      </w:pPr>
      <w:r w:rsidRPr="00502013">
        <w:rPr>
          <w:rFonts w:ascii="Calibri" w:hAnsi="Calibri"/>
          <w:b/>
        </w:rPr>
        <w:t>Exper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>ii GAL verifică dacă: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dosarul </w:t>
      </w:r>
      <w:r w:rsidR="00051299" w:rsidRPr="00502013">
        <w:rPr>
          <w:rFonts w:ascii="Calibri" w:hAnsi="Calibri"/>
        </w:rPr>
        <w:t>Cererii respectă cerin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ele de conformitate men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ionate în cadrul Ghidului Solicitantului aferent măsurii, </w:t>
      </w:r>
      <w:r>
        <w:rPr>
          <w:rFonts w:ascii="Calibri" w:hAnsi="Calibri"/>
        </w:rPr>
        <w:t xml:space="preserve">dacă </w:t>
      </w:r>
      <w:r w:rsidR="00051299" w:rsidRPr="00502013">
        <w:rPr>
          <w:rFonts w:ascii="Calibri" w:hAnsi="Calibri"/>
        </w:rPr>
        <w:t xml:space="preserve">este prezentat în format tipărit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 xml:space="preserve">i electronic, în numărul de exemplare solicitat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 xml:space="preserve">i cu anexele tehnice solicitate în termen de </w:t>
      </w:r>
      <w:r w:rsidR="00051299" w:rsidRPr="00502013">
        <w:rPr>
          <w:rFonts w:ascii="Calibri" w:hAnsi="Calibri"/>
        </w:rPr>
        <w:lastRenderedPageBreak/>
        <w:t>valabilitate.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pe </w:t>
      </w:r>
      <w:r w:rsidR="00051299" w:rsidRPr="00502013">
        <w:rPr>
          <w:rFonts w:ascii="Calibri" w:hAnsi="Calibri"/>
        </w:rPr>
        <w:t xml:space="preserve">CD </w:t>
      </w:r>
      <w:r>
        <w:rPr>
          <w:rFonts w:ascii="Calibri" w:hAnsi="Calibri"/>
        </w:rPr>
        <w:t xml:space="preserve">există </w:t>
      </w:r>
      <w:r w:rsidR="00051299" w:rsidRPr="00502013">
        <w:rPr>
          <w:rFonts w:ascii="Calibri" w:hAnsi="Calibri"/>
        </w:rPr>
        <w:t>formatul electronic al documentelor ata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ate: Cererea de finan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are (scanată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i formatul editabil), inclusiv documenta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ia ata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ată acesteia (partea economică a Studiului de Fezabilitate / Documenta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iei de Avizare pentru Lucrări de interven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ii / Memoriului justificativ / Planul de afaceri), scanată.</w:t>
      </w:r>
    </w:p>
    <w:p w:rsidR="00051299" w:rsidRPr="00502013" w:rsidRDefault="00051299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</w:tabs>
        <w:spacing w:before="1" w:line="276" w:lineRule="auto"/>
        <w:rPr>
          <w:rFonts w:ascii="Calibri" w:hAnsi="Calibri"/>
        </w:rPr>
      </w:pPr>
      <w:r w:rsidRPr="00502013">
        <w:rPr>
          <w:rFonts w:ascii="Calibri" w:hAnsi="Calibri"/>
        </w:rPr>
        <w:t>fiecare exemplar din Cererea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a fost legat, </w:t>
      </w:r>
      <w:r w:rsidR="006E39DE" w:rsidRPr="00502013">
        <w:rPr>
          <w:rFonts w:ascii="Calibri" w:hAnsi="Calibri"/>
        </w:rPr>
        <w:t xml:space="preserve">prezintă un opis, </w:t>
      </w:r>
      <w:r w:rsidR="00872787">
        <w:rPr>
          <w:rFonts w:ascii="Calibri" w:hAnsi="Calibri"/>
        </w:rPr>
        <w:t xml:space="preserve">este </w:t>
      </w:r>
      <w:r w:rsidRPr="00502013">
        <w:rPr>
          <w:rFonts w:ascii="Calibri" w:hAnsi="Calibri"/>
        </w:rPr>
        <w:t xml:space="preserve">paginat manual în ordine de la </w:t>
      </w:r>
      <w:r w:rsidRPr="00502013">
        <w:rPr>
          <w:rFonts w:ascii="Calibri" w:hAnsi="Calibri"/>
          <w:i/>
        </w:rPr>
        <w:t>1</w:t>
      </w:r>
      <w:r w:rsidRPr="00502013">
        <w:rPr>
          <w:rFonts w:ascii="Calibri" w:hAnsi="Calibri"/>
        </w:rPr>
        <w:t xml:space="preserve"> la </w:t>
      </w:r>
      <w:r w:rsidRPr="00502013">
        <w:rPr>
          <w:rFonts w:ascii="Calibri" w:hAnsi="Calibri"/>
          <w:i/>
        </w:rPr>
        <w:t>n</w:t>
      </w:r>
      <w:r w:rsidRPr="00502013">
        <w:rPr>
          <w:rFonts w:ascii="Calibri" w:hAnsi="Calibri"/>
        </w:rPr>
        <w:t xml:space="preserve"> în partea dreapta</w:t>
      </w:r>
      <w:r w:rsidR="00872787">
        <w:rPr>
          <w:rFonts w:ascii="Calibri" w:hAnsi="Calibri"/>
        </w:rPr>
        <w:t>-</w:t>
      </w:r>
      <w:r w:rsidRPr="00502013">
        <w:rPr>
          <w:rFonts w:ascii="Calibri" w:hAnsi="Calibri"/>
        </w:rPr>
        <w:t>sus a fiecăr</w:t>
      </w:r>
      <w:r w:rsidR="00872787"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i </w:t>
      </w:r>
      <w:r w:rsidR="00872787">
        <w:rPr>
          <w:rFonts w:ascii="Calibri" w:hAnsi="Calibri"/>
        </w:rPr>
        <w:t>pagini</w:t>
      </w:r>
      <w:r w:rsidRPr="00502013">
        <w:rPr>
          <w:rFonts w:ascii="Calibri" w:hAnsi="Calibri"/>
        </w:rPr>
        <w:t xml:space="preserve">, unde </w:t>
      </w:r>
      <w:r w:rsidRPr="00502013">
        <w:rPr>
          <w:rFonts w:ascii="Calibri" w:hAnsi="Calibri"/>
          <w:i/>
        </w:rPr>
        <w:t>n</w:t>
      </w:r>
      <w:r w:rsidRPr="00502013">
        <w:rPr>
          <w:rFonts w:ascii="Calibri" w:hAnsi="Calibri"/>
        </w:rPr>
        <w:t xml:space="preserve"> este numărul total al paginilor din dosarul complet, inclusiv documentele anexate, astfel încât să nu permită deta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area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i/sau înlocuirea documentelor</w:t>
      </w:r>
      <w:r w:rsidR="00872787">
        <w:rPr>
          <w:rFonts w:ascii="Calibri" w:hAnsi="Calibri"/>
        </w:rPr>
        <w:t>;</w:t>
      </w:r>
      <w:r w:rsidRPr="00502013">
        <w:rPr>
          <w:rFonts w:ascii="Calibri" w:hAnsi="Calibri"/>
        </w:rPr>
        <w:t xml:space="preserve"> </w:t>
      </w:r>
      <w:r w:rsidR="00872787" w:rsidRPr="00502013">
        <w:rPr>
          <w:rFonts w:ascii="Calibri" w:hAnsi="Calibri"/>
        </w:rPr>
        <w:t xml:space="preserve">opisul </w:t>
      </w:r>
      <w:r w:rsidR="00872787">
        <w:rPr>
          <w:rFonts w:ascii="Calibri" w:hAnsi="Calibri"/>
        </w:rPr>
        <w:t xml:space="preserve">este </w:t>
      </w:r>
      <w:r w:rsidRPr="00502013">
        <w:rPr>
          <w:rFonts w:ascii="Calibri" w:hAnsi="Calibri"/>
        </w:rPr>
        <w:t>numerot</w:t>
      </w:r>
      <w:r w:rsidR="00872787">
        <w:rPr>
          <w:rFonts w:ascii="Calibri" w:hAnsi="Calibri"/>
        </w:rPr>
        <w:t>at</w:t>
      </w:r>
      <w:r w:rsidRPr="00502013">
        <w:rPr>
          <w:rFonts w:ascii="Calibri" w:hAnsi="Calibri"/>
        </w:rPr>
        <w:t xml:space="preserve"> cu </w:t>
      </w:r>
      <w:r w:rsidRPr="00502013">
        <w:rPr>
          <w:rFonts w:ascii="Calibri" w:hAnsi="Calibri"/>
          <w:i/>
        </w:rPr>
        <w:t>0</w:t>
      </w:r>
      <w:r w:rsidRPr="00502013">
        <w:rPr>
          <w:rFonts w:ascii="Calibri" w:hAnsi="Calibri"/>
        </w:rPr>
        <w:t>.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2221"/>
        </w:tabs>
        <w:spacing w:line="273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copiile </w:t>
      </w:r>
      <w:r w:rsidR="00051299" w:rsidRPr="00502013">
        <w:rPr>
          <w:rFonts w:ascii="Calibri" w:hAnsi="Calibri"/>
        </w:rPr>
        <w:t>documentelor originale</w:t>
      </w:r>
      <w:r>
        <w:rPr>
          <w:rFonts w:ascii="Calibri" w:hAnsi="Calibri"/>
        </w:rPr>
        <w:t>,</w:t>
      </w:r>
      <w:r w:rsidR="00051299" w:rsidRPr="00502013">
        <w:rPr>
          <w:rFonts w:ascii="Calibri" w:hAnsi="Calibri"/>
        </w:rPr>
        <w:t xml:space="preserve"> care rămân în posesia solicitantului (ex: act de proprietate, bilan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 contabil vizat de administra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ia financiară), con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 xml:space="preserve">in  </w:t>
      </w:r>
      <w:r w:rsidR="00051299" w:rsidRPr="00502013">
        <w:rPr>
          <w:rFonts w:ascii="Calibri" w:hAnsi="Calibri"/>
          <w:spacing w:val="20"/>
        </w:rPr>
        <w:t xml:space="preserve"> </w:t>
      </w:r>
      <w:r w:rsidR="00051299" w:rsidRPr="00502013">
        <w:rPr>
          <w:rFonts w:ascii="Calibri" w:hAnsi="Calibri"/>
        </w:rPr>
        <w:t>men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iunea „Conform cu originalul”</w:t>
      </w:r>
      <w:r>
        <w:rPr>
          <w:rFonts w:ascii="Calibri" w:hAnsi="Calibri"/>
        </w:rPr>
        <w:t>; s</w:t>
      </w:r>
      <w:r w:rsidR="00051299" w:rsidRPr="00502013">
        <w:rPr>
          <w:rFonts w:ascii="Calibri" w:hAnsi="Calibri"/>
        </w:rPr>
        <w:t xml:space="preserve">e verifică dacă documentele depuse în copie corespund cu documentele în original. 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2221"/>
        </w:tabs>
        <w:spacing w:line="273" w:lineRule="auto"/>
        <w:rPr>
          <w:rFonts w:ascii="Calibri" w:hAnsi="Calibri"/>
        </w:rPr>
      </w:pPr>
      <w:r w:rsidRPr="00502013">
        <w:rPr>
          <w:rFonts w:ascii="Calibri" w:hAnsi="Calibri"/>
        </w:rPr>
        <w:t>exemplar</w:t>
      </w:r>
      <w:r>
        <w:rPr>
          <w:rFonts w:ascii="Calibri" w:hAnsi="Calibri"/>
        </w:rPr>
        <w:t>e</w:t>
      </w:r>
      <w:r w:rsidRPr="00502013">
        <w:rPr>
          <w:rFonts w:ascii="Calibri" w:hAnsi="Calibri"/>
        </w:rPr>
        <w:t>l</w:t>
      </w:r>
      <w:r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 </w:t>
      </w:r>
      <w:r>
        <w:rPr>
          <w:rFonts w:ascii="Calibri" w:hAnsi="Calibri"/>
        </w:rPr>
        <w:t>dosarului au</w:t>
      </w:r>
      <w:r w:rsidR="00051299" w:rsidRPr="00502013">
        <w:rPr>
          <w:rFonts w:ascii="Calibri" w:hAnsi="Calibri"/>
        </w:rPr>
        <w:t xml:space="preserve"> înscris pe copertă, în partea superioară dreaptă, men</w:t>
      </w:r>
      <w:r w:rsidR="00502013" w:rsidRPr="00502013">
        <w:rPr>
          <w:rFonts w:ascii="Calibri" w:hAnsi="Calibri"/>
        </w:rPr>
        <w:t>ț</w:t>
      </w:r>
      <w:r w:rsidR="00051299" w:rsidRPr="00502013">
        <w:rPr>
          <w:rFonts w:ascii="Calibri" w:hAnsi="Calibri"/>
        </w:rPr>
        <w:t>iunea «</w:t>
      </w:r>
      <w:r w:rsidR="00051299" w:rsidRPr="00502013">
        <w:rPr>
          <w:rFonts w:ascii="Calibri" w:hAnsi="Calibri"/>
          <w:b/>
        </w:rPr>
        <w:t>COPIE</w:t>
      </w:r>
      <w:r w:rsidR="00051299" w:rsidRPr="00502013">
        <w:rPr>
          <w:rFonts w:ascii="Calibri" w:hAnsi="Calibri"/>
        </w:rPr>
        <w:t>», respectiv «</w:t>
      </w:r>
      <w:r w:rsidR="00051299" w:rsidRPr="00502013">
        <w:rPr>
          <w:rFonts w:ascii="Calibri" w:hAnsi="Calibri"/>
          <w:b/>
        </w:rPr>
        <w:t>ORIGINAL</w:t>
      </w:r>
      <w:r w:rsidR="00051299" w:rsidRPr="00502013">
        <w:rPr>
          <w:rFonts w:ascii="Calibri" w:hAnsi="Calibri"/>
        </w:rPr>
        <w:t>»</w:t>
      </w:r>
      <w:r>
        <w:rPr>
          <w:rFonts w:ascii="Calibri" w:hAnsi="Calibri"/>
        </w:rPr>
        <w:t>, după caz</w:t>
      </w:r>
      <w:r w:rsidR="00051299" w:rsidRPr="00502013">
        <w:rPr>
          <w:rFonts w:ascii="Calibri" w:hAnsi="Calibri"/>
        </w:rPr>
        <w:t>.</w:t>
      </w:r>
    </w:p>
    <w:p w:rsidR="00051299" w:rsidRPr="00502013" w:rsidRDefault="00872787" w:rsidP="00051299">
      <w:pPr>
        <w:pStyle w:val="ListParagraph"/>
        <w:widowControl w:val="0"/>
        <w:numPr>
          <w:ilvl w:val="0"/>
          <w:numId w:val="27"/>
        </w:numPr>
        <w:tabs>
          <w:tab w:val="left" w:pos="1134"/>
          <w:tab w:val="left" w:pos="2221"/>
        </w:tabs>
        <w:spacing w:line="273" w:lineRule="auto"/>
        <w:rPr>
          <w:rFonts w:ascii="Calibri" w:hAnsi="Calibri"/>
        </w:rPr>
      </w:pPr>
      <w:r w:rsidRPr="00502013">
        <w:rPr>
          <w:rFonts w:ascii="Calibri" w:hAnsi="Calibri"/>
        </w:rPr>
        <w:t xml:space="preserve">fiecare </w:t>
      </w:r>
      <w:r w:rsidR="00051299" w:rsidRPr="00502013">
        <w:rPr>
          <w:rFonts w:ascii="Calibri" w:hAnsi="Calibri"/>
        </w:rPr>
        <w:t xml:space="preserve">pagină din dosar </w:t>
      </w:r>
      <w:r>
        <w:rPr>
          <w:rFonts w:ascii="Calibri" w:hAnsi="Calibri"/>
        </w:rPr>
        <w:t>are aplicată</w:t>
      </w:r>
      <w:r w:rsidR="00051299"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tampila</w:t>
      </w:r>
      <w:r w:rsidR="00D32169" w:rsidRPr="00502013">
        <w:rPr>
          <w:rFonts w:ascii="Calibri" w:hAnsi="Calibri"/>
        </w:rPr>
        <w:t xml:space="preserve"> (dacă este cazul)</w:t>
      </w:r>
      <w:r w:rsidR="00051299"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="00051299" w:rsidRPr="00502013">
        <w:rPr>
          <w:rFonts w:ascii="Calibri" w:hAnsi="Calibri"/>
        </w:rPr>
        <w:t>i semnătura în original, în partea dreapta sus a fiecăr</w:t>
      </w:r>
      <w:r>
        <w:rPr>
          <w:rFonts w:ascii="Calibri" w:hAnsi="Calibri"/>
        </w:rPr>
        <w:t>e</w:t>
      </w:r>
      <w:r w:rsidR="00051299" w:rsidRPr="00502013">
        <w:rPr>
          <w:rFonts w:ascii="Calibri" w:hAnsi="Calibri"/>
        </w:rPr>
        <w:t xml:space="preserve">i </w:t>
      </w:r>
      <w:r>
        <w:rPr>
          <w:rFonts w:ascii="Calibri" w:hAnsi="Calibri"/>
        </w:rPr>
        <w:t>pagini</w:t>
      </w:r>
      <w:r w:rsidR="00051299" w:rsidRPr="00502013">
        <w:rPr>
          <w:rFonts w:ascii="Calibri" w:hAnsi="Calibri"/>
        </w:rPr>
        <w:t>.</w:t>
      </w:r>
    </w:p>
    <w:p w:rsidR="00051299" w:rsidRPr="00502013" w:rsidRDefault="002D32C5" w:rsidP="00051299">
      <w:pPr>
        <w:rPr>
          <w:rFonts w:eastAsia="Times New Roman"/>
          <w:szCs w:val="24"/>
        </w:rPr>
      </w:pPr>
      <w:r w:rsidRPr="00502013">
        <w:rPr>
          <w:rFonts w:ascii="Calibri" w:hAnsi="Calibri"/>
          <w:szCs w:val="24"/>
        </w:rPr>
        <w:t>În cazul în care în procesul de verificare a documentelor din dosarul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se constată erori de formă sau erori materiale (de ex.: omisiuni privind bifarea anumitor casete - inclusiv din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are, semnării anumitor pagini, ata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ării unor documente obligatorii specifice proiectului propus sau prezentarea unor documente neconforme, care nu respectă formatul standard), 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 pot solicita documente sau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suplimentare.</w:t>
      </w:r>
    </w:p>
    <w:p w:rsidR="00051299" w:rsidRPr="00502013" w:rsidRDefault="00051299" w:rsidP="00051299">
      <w:pPr>
        <w:widowControl w:val="0"/>
        <w:tabs>
          <w:tab w:val="left" w:pos="1556"/>
          <w:tab w:val="left" w:pos="8080"/>
        </w:tabs>
        <w:spacing w:line="276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 xml:space="preserve">În cazul în care se solicită </w:t>
      </w:r>
      <w:r w:rsidRPr="00872787">
        <w:rPr>
          <w:rFonts w:ascii="Calibri" w:hAnsi="Calibri"/>
          <w:szCs w:val="24"/>
        </w:rPr>
        <w:t>informa</w:t>
      </w:r>
      <w:r w:rsidR="00502013" w:rsidRPr="00872787">
        <w:rPr>
          <w:rFonts w:ascii="Calibri" w:hAnsi="Calibri"/>
          <w:szCs w:val="24"/>
        </w:rPr>
        <w:t>ț</w:t>
      </w:r>
      <w:r w:rsidRPr="00872787">
        <w:rPr>
          <w:rFonts w:ascii="Calibri" w:hAnsi="Calibri"/>
          <w:szCs w:val="24"/>
        </w:rPr>
        <w:t>ii suplimentare,</w:t>
      </w:r>
      <w:r w:rsidRPr="00502013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a de solicitare a informa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iilor suplimentare</w:t>
      </w:r>
      <w:r w:rsidRPr="00502013">
        <w:rPr>
          <w:rFonts w:ascii="Calibri" w:hAnsi="Calibri"/>
          <w:szCs w:val="24"/>
        </w:rPr>
        <w:t xml:space="preserve"> se va emite în cel mult </w:t>
      </w:r>
      <w:r w:rsidRPr="00502013">
        <w:rPr>
          <w:rFonts w:ascii="Calibri" w:hAnsi="Calibri"/>
          <w:i/>
          <w:szCs w:val="24"/>
        </w:rPr>
        <w:t>două zile</w:t>
      </w:r>
      <w:r w:rsidRPr="00502013">
        <w:rPr>
          <w:rFonts w:ascii="Calibri" w:hAnsi="Calibri"/>
          <w:b/>
          <w:szCs w:val="24"/>
        </w:rPr>
        <w:t xml:space="preserve"> </w:t>
      </w:r>
      <w:r w:rsidRPr="00502013">
        <w:rPr>
          <w:rFonts w:ascii="Calibri" w:hAnsi="Calibri"/>
          <w:szCs w:val="24"/>
        </w:rPr>
        <w:t>de la data înregistrării proiectului la GAL. Termenul de răspuns la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suplimentare privind conformitatea este de maxim 5 zile. </w:t>
      </w:r>
    </w:p>
    <w:p w:rsidR="00051299" w:rsidRPr="00502013" w:rsidRDefault="00051299" w:rsidP="00051299">
      <w:pPr>
        <w:widowControl w:val="0"/>
        <w:tabs>
          <w:tab w:val="left" w:pos="1501"/>
          <w:tab w:val="left" w:pos="8080"/>
        </w:tabs>
        <w:spacing w:line="276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La dosarul administrativ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are, întocmit de 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GAL, se va depune doar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fără partea de metodologie. Metodologia pentru verificarea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va fi disponibilă pe site-ul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la sediu.</w:t>
      </w:r>
    </w:p>
    <w:p w:rsidR="00051299" w:rsidRPr="00502013" w:rsidRDefault="00051299" w:rsidP="00051299">
      <w:pPr>
        <w:pStyle w:val="BodyText"/>
        <w:spacing w:before="7"/>
        <w:rPr>
          <w:rFonts w:ascii="Calibri" w:hAnsi="Calibri"/>
          <w:noProof w:val="0"/>
          <w:sz w:val="27"/>
        </w:rPr>
      </w:pPr>
      <w:r w:rsidRPr="00502013">
        <w:rPr>
          <w:rFonts w:ascii="Calibri" w:eastAsiaTheme="minorHAnsi" w:hAnsi="Calibri" w:cstheme="minorBidi"/>
          <w:noProof w:val="0"/>
          <w:lang w:eastAsia="en-US"/>
        </w:rPr>
        <w:t>După finalizarea verificării conformită</w:t>
      </w:r>
      <w:r w:rsidR="00502013" w:rsidRPr="00502013">
        <w:rPr>
          <w:rFonts w:ascii="Calibri" w:eastAsiaTheme="minorHAnsi" w:hAnsi="Calibri" w:cstheme="minorBidi"/>
          <w:noProof w:val="0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ii, solicitantul este în</w:t>
      </w:r>
      <w:r w:rsidR="00502013">
        <w:rPr>
          <w:rFonts w:ascii="Calibri" w:eastAsiaTheme="minorHAnsi" w:hAnsi="Calibri" w:cstheme="minorBidi"/>
          <w:noProof w:val="0"/>
          <w:lang w:eastAsia="en-US"/>
        </w:rPr>
        <w:t>ș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tiin</w:t>
      </w:r>
      <w:r w:rsidR="00502013" w:rsidRPr="00502013">
        <w:rPr>
          <w:rFonts w:ascii="Calibri" w:eastAsiaTheme="minorHAnsi" w:hAnsi="Calibri" w:cstheme="minorBidi"/>
          <w:noProof w:val="0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at dacă cererea de finan</w:t>
      </w:r>
      <w:r w:rsidR="00502013" w:rsidRPr="00502013">
        <w:rPr>
          <w:rFonts w:ascii="Calibri" w:eastAsiaTheme="minorHAnsi" w:hAnsi="Calibri" w:cstheme="minorBidi"/>
          <w:noProof w:val="0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lang w:eastAsia="en-US"/>
        </w:rPr>
        <w:t>are</w:t>
      </w:r>
      <w:r w:rsidRPr="00502013">
        <w:rPr>
          <w:rFonts w:ascii="Calibri" w:eastAsiaTheme="minorHAnsi" w:hAnsi="Calibri" w:cstheme="minorBidi"/>
          <w:noProof w:val="0"/>
          <w:szCs w:val="22"/>
          <w:lang w:eastAsia="en-US"/>
        </w:rPr>
        <w:t xml:space="preserve"> este conformă sau i se explică cauzele neconformită</w:t>
      </w:r>
      <w:r w:rsidR="00502013" w:rsidRPr="00502013">
        <w:rPr>
          <w:rFonts w:ascii="Calibri" w:eastAsiaTheme="minorHAnsi" w:hAnsi="Calibri" w:cstheme="minorBidi"/>
          <w:noProof w:val="0"/>
          <w:szCs w:val="22"/>
          <w:lang w:eastAsia="en-US"/>
        </w:rPr>
        <w:t>ț</w:t>
      </w:r>
      <w:r w:rsidRPr="00502013">
        <w:rPr>
          <w:rFonts w:ascii="Calibri" w:eastAsiaTheme="minorHAnsi" w:hAnsi="Calibri" w:cstheme="minorBidi"/>
          <w:noProof w:val="0"/>
          <w:szCs w:val="22"/>
          <w:lang w:eastAsia="en-US"/>
        </w:rPr>
        <w:t>ii.</w:t>
      </w:r>
    </w:p>
    <w:p w:rsidR="00051299" w:rsidRPr="00502013" w:rsidRDefault="00051299" w:rsidP="00872787">
      <w:pPr>
        <w:widowControl w:val="0"/>
        <w:tabs>
          <w:tab w:val="left" w:pos="1501"/>
        </w:tabs>
        <w:spacing w:line="276" w:lineRule="auto"/>
        <w:jc w:val="left"/>
        <w:rPr>
          <w:rFonts w:ascii="Calibri" w:hAnsi="Calibri"/>
        </w:rPr>
      </w:pPr>
      <w:r w:rsidRPr="00502013">
        <w:rPr>
          <w:rFonts w:ascii="Calibri" w:hAnsi="Calibri"/>
        </w:rPr>
        <w:t>Solicitantul are obliga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 de a lua la cuno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tin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ă</w:t>
      </w:r>
      <w:r w:rsidR="00872787">
        <w:rPr>
          <w:rFonts w:ascii="Calibri" w:hAnsi="Calibri"/>
        </w:rPr>
        <w:t>,</w:t>
      </w:r>
      <w:r w:rsidRPr="00502013">
        <w:rPr>
          <w:rFonts w:ascii="Calibri" w:hAnsi="Calibri"/>
        </w:rPr>
        <w:t xml:space="preserve"> prin semnătur</w:t>
      </w:r>
      <w:r w:rsidR="00872787">
        <w:rPr>
          <w:rFonts w:ascii="Calibri" w:hAnsi="Calibri"/>
        </w:rPr>
        <w:t>a</w:t>
      </w:r>
      <w:r w:rsidRPr="00502013">
        <w:rPr>
          <w:rFonts w:ascii="Calibri" w:hAnsi="Calibri"/>
        </w:rPr>
        <w:t xml:space="preserve"> </w:t>
      </w:r>
      <w:r w:rsidR="00872787">
        <w:rPr>
          <w:rFonts w:ascii="Calibri" w:hAnsi="Calibri"/>
        </w:rPr>
        <w:t xml:space="preserve">acestuia pe </w:t>
      </w:r>
      <w:r w:rsidRPr="00502013">
        <w:rPr>
          <w:rFonts w:ascii="Calibri" w:hAnsi="Calibri"/>
        </w:rPr>
        <w:t>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a de verificare 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ii. În cazul în care solicitantul nu dore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 să semneze de luare la cuno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tin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ă, ex</w:t>
      </w:r>
      <w:r w:rsidR="00872787">
        <w:rPr>
          <w:rFonts w:ascii="Calibri" w:hAnsi="Calibri"/>
        </w:rPr>
        <w:softHyphen/>
      </w:r>
      <w:r w:rsidRPr="00872787">
        <w:rPr>
          <w:rFonts w:ascii="Calibri" w:hAnsi="Calibri"/>
          <w:spacing w:val="-2"/>
        </w:rPr>
        <w:t>pertul va consemna acest fapt pe fi</w:t>
      </w:r>
      <w:r w:rsidR="00502013" w:rsidRPr="00872787">
        <w:rPr>
          <w:rFonts w:ascii="Calibri" w:hAnsi="Calibri"/>
          <w:spacing w:val="-2"/>
        </w:rPr>
        <w:t>ș</w:t>
      </w:r>
      <w:r w:rsidRPr="00872787">
        <w:rPr>
          <w:rFonts w:ascii="Calibri" w:hAnsi="Calibri"/>
          <w:spacing w:val="-2"/>
        </w:rPr>
        <w:t>a de verificare a conformită</w:t>
      </w:r>
      <w:r w:rsidR="00502013" w:rsidRPr="00872787">
        <w:rPr>
          <w:rFonts w:ascii="Calibri" w:hAnsi="Calibri"/>
          <w:spacing w:val="-2"/>
        </w:rPr>
        <w:t>ț</w:t>
      </w:r>
      <w:r w:rsidRPr="00872787">
        <w:rPr>
          <w:rFonts w:ascii="Calibri" w:hAnsi="Calibri"/>
          <w:spacing w:val="-2"/>
        </w:rPr>
        <w:t>ii în drep</w:t>
      </w:r>
      <w:r w:rsidR="00872787" w:rsidRPr="00872787">
        <w:rPr>
          <w:rFonts w:ascii="Calibri" w:hAnsi="Calibri"/>
          <w:spacing w:val="-2"/>
        </w:rPr>
        <w:t>t</w:t>
      </w:r>
      <w:r w:rsidRPr="00872787">
        <w:rPr>
          <w:rFonts w:ascii="Calibri" w:hAnsi="Calibri"/>
          <w:spacing w:val="-2"/>
        </w:rPr>
        <w:t>ul reprezentantu</w:t>
      </w:r>
      <w:r w:rsidR="00872787" w:rsidRPr="00872787">
        <w:rPr>
          <w:rFonts w:ascii="Calibri" w:hAnsi="Calibri"/>
          <w:spacing w:val="-2"/>
        </w:rPr>
        <w:softHyphen/>
      </w:r>
      <w:r w:rsidRPr="00872787">
        <w:rPr>
          <w:rFonts w:ascii="Calibri" w:hAnsi="Calibri"/>
          <w:spacing w:val="-2"/>
        </w:rPr>
        <w:t>lui legal</w:t>
      </w:r>
      <w:r w:rsidR="00872787" w:rsidRPr="00872787">
        <w:rPr>
          <w:rFonts w:ascii="Calibri" w:hAnsi="Calibri"/>
          <w:spacing w:val="-2"/>
        </w:rPr>
        <w:t>,</w:t>
      </w:r>
      <w:r w:rsidRPr="00872787">
        <w:rPr>
          <w:rFonts w:ascii="Calibri" w:hAnsi="Calibri"/>
          <w:spacing w:val="-2"/>
        </w:rPr>
        <w:t xml:space="preserve"> prin men</w:t>
      </w:r>
      <w:r w:rsidR="00502013" w:rsidRPr="00872787">
        <w:rPr>
          <w:rFonts w:ascii="Calibri" w:hAnsi="Calibri"/>
          <w:spacing w:val="-2"/>
        </w:rPr>
        <w:t>ț</w:t>
      </w:r>
      <w:r w:rsidRPr="00872787">
        <w:rPr>
          <w:rFonts w:ascii="Calibri" w:hAnsi="Calibri"/>
          <w:spacing w:val="-2"/>
        </w:rPr>
        <w:t xml:space="preserve">iunea „Solicitantul refuză să semneze”, va semna </w:t>
      </w:r>
      <w:r w:rsidR="00502013" w:rsidRPr="00872787">
        <w:rPr>
          <w:rFonts w:ascii="Calibri" w:hAnsi="Calibri"/>
          <w:spacing w:val="-2"/>
        </w:rPr>
        <w:t>ș</w:t>
      </w:r>
      <w:r w:rsidRPr="00872787">
        <w:rPr>
          <w:rFonts w:ascii="Calibri" w:hAnsi="Calibri"/>
          <w:spacing w:val="-2"/>
        </w:rPr>
        <w:t>i va data această observa</w:t>
      </w:r>
      <w:r w:rsidR="00502013" w:rsidRPr="00872787">
        <w:rPr>
          <w:rFonts w:ascii="Calibri" w:hAnsi="Calibri"/>
          <w:spacing w:val="-2"/>
        </w:rPr>
        <w:t>ț</w:t>
      </w:r>
      <w:r w:rsidRPr="00872787">
        <w:rPr>
          <w:rFonts w:ascii="Calibri" w:hAnsi="Calibri"/>
          <w:spacing w:val="-2"/>
        </w:rPr>
        <w:t>ie.</w:t>
      </w:r>
    </w:p>
    <w:p w:rsidR="00051299" w:rsidRPr="00502013" w:rsidRDefault="00051299" w:rsidP="00051299">
      <w:pPr>
        <w:widowControl w:val="0"/>
        <w:tabs>
          <w:tab w:val="left" w:pos="1501"/>
        </w:tabs>
        <w:spacing w:before="1" w:line="276" w:lineRule="auto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După verificare</w:t>
      </w:r>
      <w:r w:rsidR="00872787">
        <w:rPr>
          <w:rFonts w:ascii="Calibri" w:hAnsi="Calibri"/>
          <w:b/>
          <w:szCs w:val="24"/>
        </w:rPr>
        <w:t>a</w:t>
      </w:r>
      <w:r w:rsidRPr="00502013">
        <w:rPr>
          <w:rFonts w:ascii="Calibri" w:hAnsi="Calibri"/>
          <w:b/>
          <w:szCs w:val="24"/>
        </w:rPr>
        <w:t xml:space="preserve"> conformită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ii cererii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 pot exista două</w:t>
      </w:r>
      <w:r w:rsidRPr="00502013">
        <w:rPr>
          <w:rFonts w:ascii="Calibri" w:hAnsi="Calibri"/>
          <w:b/>
          <w:spacing w:val="-20"/>
          <w:szCs w:val="24"/>
        </w:rPr>
        <w:t xml:space="preserve"> </w:t>
      </w:r>
      <w:r w:rsidRPr="00502013">
        <w:rPr>
          <w:rFonts w:ascii="Calibri" w:hAnsi="Calibri"/>
          <w:b/>
          <w:szCs w:val="24"/>
        </w:rPr>
        <w:t>variante:</w:t>
      </w:r>
    </w:p>
    <w:p w:rsidR="00051299" w:rsidRPr="00502013" w:rsidRDefault="00051299" w:rsidP="00051299">
      <w:pPr>
        <w:pStyle w:val="ListParagraph"/>
        <w:widowControl w:val="0"/>
        <w:numPr>
          <w:ilvl w:val="0"/>
          <w:numId w:val="18"/>
        </w:numPr>
        <w:spacing w:before="71" w:line="273" w:lineRule="auto"/>
        <w:ind w:left="284" w:hanging="284"/>
        <w:contextualSpacing w:val="0"/>
        <w:rPr>
          <w:rFonts w:ascii="Calibri" w:hAnsi="Calibri"/>
        </w:rPr>
      </w:pPr>
      <w:r w:rsidRPr="00502013">
        <w:rPr>
          <w:rFonts w:ascii="Calibri" w:hAnsi="Calibri"/>
          <w:b/>
        </w:rPr>
        <w:t>Cererea de Finan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>are este declarată conformă</w:t>
      </w:r>
      <w:r w:rsidRPr="00502013">
        <w:rPr>
          <w:rFonts w:ascii="Calibri" w:hAnsi="Calibri"/>
        </w:rPr>
        <w:t>, solicitantul prime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 o copie după </w:t>
      </w:r>
      <w:r w:rsidRPr="00872787">
        <w:rPr>
          <w:rFonts w:ascii="Calibri" w:hAnsi="Calibri"/>
          <w:i/>
        </w:rPr>
        <w:t>Fi</w:t>
      </w:r>
      <w:r w:rsidR="00502013" w:rsidRPr="00872787">
        <w:rPr>
          <w:rFonts w:ascii="Calibri" w:hAnsi="Calibri"/>
          <w:i/>
        </w:rPr>
        <w:t>ș</w:t>
      </w:r>
      <w:r w:rsidRPr="00872787">
        <w:rPr>
          <w:rFonts w:ascii="Calibri" w:hAnsi="Calibri"/>
          <w:i/>
        </w:rPr>
        <w:t>a de verificare a conformită</w:t>
      </w:r>
      <w:r w:rsidR="00502013" w:rsidRPr="00872787">
        <w:rPr>
          <w:rFonts w:ascii="Calibri" w:hAnsi="Calibri"/>
          <w:i/>
        </w:rPr>
        <w:t>ț</w:t>
      </w:r>
      <w:r w:rsidRPr="00872787">
        <w:rPr>
          <w:rFonts w:ascii="Calibri" w:hAnsi="Calibri"/>
          <w:i/>
        </w:rPr>
        <w:t>ii</w:t>
      </w:r>
      <w:r w:rsidRPr="00502013">
        <w:rPr>
          <w:rFonts w:ascii="Calibri" w:hAnsi="Calibri"/>
        </w:rPr>
        <w:t xml:space="preserve">, se returnează documentele originale prin care expertul a verificat conformitatea documentelor copie cu documentele originale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se va trece la următoarea etapă de</w:t>
      </w:r>
      <w:r w:rsidRPr="00502013">
        <w:rPr>
          <w:rFonts w:ascii="Calibri" w:hAnsi="Calibri"/>
          <w:spacing w:val="-4"/>
        </w:rPr>
        <w:t xml:space="preserve"> </w:t>
      </w:r>
      <w:r w:rsidRPr="00502013">
        <w:rPr>
          <w:rFonts w:ascii="Calibri" w:hAnsi="Calibri"/>
        </w:rPr>
        <w:t>verificare, respectiv verificarea eligibilită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ii;</w:t>
      </w:r>
    </w:p>
    <w:p w:rsidR="00051299" w:rsidRPr="00502013" w:rsidRDefault="00051299" w:rsidP="00580F5D">
      <w:pPr>
        <w:pStyle w:val="ListParagraph"/>
        <w:widowControl w:val="0"/>
        <w:numPr>
          <w:ilvl w:val="0"/>
          <w:numId w:val="18"/>
        </w:numPr>
        <w:spacing w:before="1" w:line="276" w:lineRule="auto"/>
        <w:ind w:left="284" w:hanging="284"/>
        <w:contextualSpacing w:val="0"/>
        <w:jc w:val="left"/>
        <w:rPr>
          <w:rFonts w:ascii="Calibri" w:hAnsi="Calibri"/>
        </w:rPr>
      </w:pPr>
      <w:r w:rsidRPr="00502013">
        <w:rPr>
          <w:rFonts w:ascii="Calibri" w:hAnsi="Calibri"/>
          <w:b/>
        </w:rPr>
        <w:t>Cererea de Finan</w:t>
      </w:r>
      <w:r w:rsidR="00502013" w:rsidRPr="00502013">
        <w:rPr>
          <w:rFonts w:ascii="Calibri" w:hAnsi="Calibri"/>
          <w:b/>
        </w:rPr>
        <w:t>ț</w:t>
      </w:r>
      <w:r w:rsidRPr="00502013">
        <w:rPr>
          <w:rFonts w:ascii="Calibri" w:hAnsi="Calibri"/>
          <w:b/>
        </w:rPr>
        <w:t xml:space="preserve">are este declarată neconformă  </w:t>
      </w:r>
      <w:r w:rsidRPr="00502013">
        <w:rPr>
          <w:rFonts w:ascii="Calibri" w:hAnsi="Calibri"/>
        </w:rPr>
        <w:t xml:space="preserve">(dacă nu este completată corect, nu respectă formatul disponibil pe site-ul GAL,  lipsesc documente obligatorii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i nu au fost </w:t>
      </w:r>
      <w:r w:rsidRPr="00502013">
        <w:rPr>
          <w:rFonts w:ascii="Calibri" w:hAnsi="Calibri"/>
        </w:rPr>
        <w:lastRenderedPageBreak/>
        <w:t>prezentate în urma solicitării de informa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suplimentare etc.). Solicitantul prime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te o co</w:t>
      </w:r>
      <w:r w:rsidRPr="00502013">
        <w:rPr>
          <w:rFonts w:ascii="Calibri" w:hAnsi="Calibri"/>
        </w:rPr>
        <w:softHyphen/>
        <w:t>pie după 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a de verificare 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 care atestă neconformitatea. În baza procesului verbal de restituire, se restituie solicitantului exemplarul </w:t>
      </w:r>
      <w:r w:rsidRPr="00872787">
        <w:rPr>
          <w:rFonts w:ascii="Calibri" w:hAnsi="Calibri"/>
          <w:i/>
        </w:rPr>
        <w:t>Original</w:t>
      </w:r>
      <w:r w:rsidRPr="00502013">
        <w:rPr>
          <w:rFonts w:ascii="Calibri" w:hAnsi="Calibri"/>
        </w:rPr>
        <w:t xml:space="preserve"> al cererii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i </w:t>
      </w:r>
      <w:r w:rsidRPr="00502013">
        <w:rPr>
          <w:rFonts w:ascii="Calibri" w:hAnsi="Calibri"/>
          <w:spacing w:val="-2"/>
        </w:rPr>
        <w:t xml:space="preserve">CD-ul. Exemplarul </w:t>
      </w:r>
      <w:r w:rsidRPr="00872787">
        <w:rPr>
          <w:rFonts w:ascii="Calibri" w:hAnsi="Calibri"/>
          <w:i/>
          <w:spacing w:val="-2"/>
        </w:rPr>
        <w:t>Copie</w:t>
      </w:r>
      <w:r w:rsidRPr="00502013">
        <w:rPr>
          <w:rFonts w:ascii="Calibri" w:hAnsi="Calibri"/>
          <w:spacing w:val="-2"/>
        </w:rPr>
        <w:t xml:space="preserve"> al Cererii de Finan</w:t>
      </w:r>
      <w:r w:rsidR="00502013" w:rsidRPr="00502013">
        <w:rPr>
          <w:rFonts w:ascii="Calibri" w:hAnsi="Calibri"/>
          <w:spacing w:val="-2"/>
        </w:rPr>
        <w:t>ț</w:t>
      </w:r>
      <w:r w:rsidRPr="00502013">
        <w:rPr>
          <w:rFonts w:ascii="Calibri" w:hAnsi="Calibri"/>
          <w:spacing w:val="-2"/>
        </w:rPr>
        <w:t xml:space="preserve">are </w:t>
      </w:r>
      <w:r w:rsidR="00502013">
        <w:rPr>
          <w:rFonts w:ascii="Calibri" w:hAnsi="Calibri"/>
          <w:spacing w:val="-2"/>
        </w:rPr>
        <w:t>ș</w:t>
      </w:r>
      <w:r w:rsidRPr="00502013">
        <w:rPr>
          <w:rFonts w:ascii="Calibri" w:hAnsi="Calibri"/>
          <w:spacing w:val="-2"/>
        </w:rPr>
        <w:t xml:space="preserve">i copia electronică </w:t>
      </w:r>
      <w:r w:rsidR="00872787">
        <w:rPr>
          <w:rFonts w:ascii="Calibri" w:hAnsi="Calibri"/>
          <w:spacing w:val="-2"/>
        </w:rPr>
        <w:t xml:space="preserve">aferentă </w:t>
      </w:r>
      <w:r w:rsidRPr="00502013">
        <w:rPr>
          <w:rFonts w:ascii="Calibri" w:hAnsi="Calibri"/>
          <w:spacing w:val="-2"/>
        </w:rPr>
        <w:t xml:space="preserve">este necesar să </w:t>
      </w:r>
      <w:r w:rsidRPr="00580F5D">
        <w:rPr>
          <w:rFonts w:ascii="Calibri" w:hAnsi="Calibri"/>
          <w:spacing w:val="-4"/>
        </w:rPr>
        <w:t>rămâ</w:t>
      </w:r>
      <w:r w:rsidRPr="00580F5D">
        <w:rPr>
          <w:rFonts w:ascii="Calibri" w:hAnsi="Calibri"/>
          <w:spacing w:val="-4"/>
        </w:rPr>
        <w:softHyphen/>
        <w:t xml:space="preserve">nă la GAL </w:t>
      </w:r>
      <w:r w:rsidR="00502013" w:rsidRPr="00580F5D">
        <w:rPr>
          <w:rFonts w:ascii="Calibri" w:hAnsi="Calibri"/>
          <w:spacing w:val="-4"/>
        </w:rPr>
        <w:t>Ș</w:t>
      </w:r>
      <w:r w:rsidRPr="00580F5D">
        <w:rPr>
          <w:rFonts w:ascii="Calibri" w:hAnsi="Calibri"/>
          <w:spacing w:val="-4"/>
        </w:rPr>
        <w:t xml:space="preserve">tefan cel Mare pentru arhivare </w:t>
      </w:r>
      <w:r w:rsidR="00502013" w:rsidRPr="00580F5D">
        <w:rPr>
          <w:rFonts w:ascii="Calibri" w:hAnsi="Calibri"/>
          <w:spacing w:val="-4"/>
        </w:rPr>
        <w:t>ș</w:t>
      </w:r>
      <w:r w:rsidRPr="00580F5D">
        <w:rPr>
          <w:rFonts w:ascii="Calibri" w:hAnsi="Calibri"/>
          <w:spacing w:val="-4"/>
        </w:rPr>
        <w:t>i pentru verificări  ulterioare (Audit, Direc</w:t>
      </w:r>
      <w:r w:rsidR="00580F5D" w:rsidRPr="00580F5D">
        <w:rPr>
          <w:rFonts w:ascii="Calibri" w:hAnsi="Calibri"/>
          <w:spacing w:val="-4"/>
        </w:rPr>
        <w:softHyphen/>
      </w:r>
      <w:r w:rsidR="00502013" w:rsidRPr="00580F5D">
        <w:rPr>
          <w:rFonts w:ascii="Calibri" w:hAnsi="Calibri"/>
          <w:spacing w:val="-4"/>
        </w:rPr>
        <w:t>ț</w:t>
      </w:r>
      <w:r w:rsidRPr="00580F5D">
        <w:rPr>
          <w:rFonts w:ascii="Calibri" w:hAnsi="Calibri"/>
          <w:spacing w:val="-4"/>
        </w:rPr>
        <w:t>ia</w:t>
      </w:r>
      <w:r w:rsidRPr="00502013">
        <w:rPr>
          <w:rFonts w:ascii="Calibri" w:hAnsi="Calibri"/>
          <w:spacing w:val="-2"/>
        </w:rPr>
        <w:t xml:space="preserve"> </w:t>
      </w:r>
      <w:r w:rsidRPr="00580F5D">
        <w:rPr>
          <w:rFonts w:ascii="Calibri" w:hAnsi="Calibri"/>
          <w:spacing w:val="-6"/>
        </w:rPr>
        <w:t xml:space="preserve">Generală Control, Antifraudă </w:t>
      </w:r>
      <w:r w:rsidR="00502013" w:rsidRPr="00580F5D">
        <w:rPr>
          <w:rFonts w:ascii="Calibri" w:hAnsi="Calibri"/>
          <w:spacing w:val="-6"/>
        </w:rPr>
        <w:t>ș</w:t>
      </w:r>
      <w:r w:rsidRPr="00580F5D">
        <w:rPr>
          <w:rFonts w:ascii="Calibri" w:hAnsi="Calibri"/>
          <w:spacing w:val="-6"/>
        </w:rPr>
        <w:t>i Inspec</w:t>
      </w:r>
      <w:r w:rsidR="00502013" w:rsidRPr="00580F5D">
        <w:rPr>
          <w:rFonts w:ascii="Calibri" w:hAnsi="Calibri"/>
          <w:spacing w:val="-6"/>
        </w:rPr>
        <w:t>ț</w:t>
      </w:r>
      <w:r w:rsidRPr="00580F5D">
        <w:rPr>
          <w:rFonts w:ascii="Calibri" w:hAnsi="Calibri"/>
          <w:spacing w:val="-6"/>
        </w:rPr>
        <w:t>ii – DGCAI, Curtea de Conturi, eventuale contesta</w:t>
      </w:r>
      <w:r w:rsidR="00502013" w:rsidRPr="00580F5D">
        <w:rPr>
          <w:rFonts w:ascii="Calibri" w:hAnsi="Calibri"/>
          <w:spacing w:val="-6"/>
        </w:rPr>
        <w:t>ț</w:t>
      </w:r>
      <w:r w:rsidRPr="00580F5D">
        <w:rPr>
          <w:rFonts w:ascii="Calibri" w:hAnsi="Calibri"/>
          <w:spacing w:val="-6"/>
        </w:rPr>
        <w:t>ii, etc).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Cererile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declarate neconforme pot fi corectate</w:t>
      </w:r>
      <w:r w:rsidR="00580F5D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>/</w:t>
      </w:r>
      <w:r w:rsidR="00580F5D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 xml:space="preserve">completate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redepuse de către solicitan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 în cadrul aceleia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sesiuni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– dacă sesiunea mai este deschisă – sau în cadrul următoarei sesiuni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lansate pentru aceea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</w:t>
      </w:r>
      <w:r w:rsidRPr="00502013">
        <w:rPr>
          <w:rFonts w:ascii="Calibri" w:hAnsi="Calibri"/>
          <w:spacing w:val="-34"/>
          <w:szCs w:val="24"/>
        </w:rPr>
        <w:t xml:space="preserve"> </w:t>
      </w:r>
      <w:r w:rsidRPr="00502013">
        <w:rPr>
          <w:rFonts w:ascii="Calibri" w:hAnsi="Calibri"/>
          <w:szCs w:val="24"/>
        </w:rPr>
        <w:t>măsură (dacă va mai exista această situa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ie). </w:t>
      </w:r>
      <w:r w:rsidRPr="00502013">
        <w:rPr>
          <w:rFonts w:ascii="Calibri" w:hAnsi="Calibri"/>
          <w:i/>
          <w:szCs w:val="24"/>
        </w:rPr>
        <w:t>Aceea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i cerere de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 xml:space="preserve">are poate fi declarată neconformă de maximum două ori </w:t>
      </w:r>
      <w:r w:rsidR="00580F5D">
        <w:rPr>
          <w:rFonts w:ascii="Calibri" w:hAnsi="Calibri"/>
          <w:i/>
          <w:szCs w:val="24"/>
        </w:rPr>
        <w:t>în cadrul aceluiași apel / sesiune de depunere</w:t>
      </w:r>
      <w:r w:rsidRPr="00502013">
        <w:rPr>
          <w:rFonts w:ascii="Calibri" w:hAnsi="Calibri"/>
          <w:i/>
          <w:szCs w:val="24"/>
        </w:rPr>
        <w:t xml:space="preserve"> de proiecte.</w:t>
      </w:r>
      <w:r w:rsidRPr="00502013">
        <w:rPr>
          <w:rFonts w:ascii="Calibri" w:hAnsi="Calibri" w:cs="Calibri"/>
          <w:szCs w:val="24"/>
        </w:rPr>
        <w:tab/>
      </w:r>
    </w:p>
    <w:p w:rsidR="00051299" w:rsidRPr="00502013" w:rsidRDefault="00051299" w:rsidP="00051299">
      <w:pPr>
        <w:pStyle w:val="BodyText"/>
        <w:spacing w:after="0" w:line="276" w:lineRule="auto"/>
        <w:ind w:right="142"/>
        <w:rPr>
          <w:rFonts w:ascii="Calibri" w:hAnsi="Calibri"/>
          <w:noProof w:val="0"/>
        </w:rPr>
      </w:pPr>
      <w:r w:rsidRPr="00502013">
        <w:rPr>
          <w:rFonts w:ascii="Calibri" w:eastAsiaTheme="minorHAnsi" w:hAnsi="Calibri" w:cstheme="minorBidi"/>
          <w:noProof w:val="0"/>
          <w:lang w:eastAsia="en-US"/>
        </w:rPr>
        <w:tab/>
      </w:r>
    </w:p>
    <w:p w:rsidR="00051299" w:rsidRPr="00502013" w:rsidRDefault="00051299" w:rsidP="0005129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</w:rPr>
        <w:t>Renun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area la cererea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</w:t>
      </w:r>
    </w:p>
    <w:p w:rsidR="00051299" w:rsidRPr="00502013" w:rsidRDefault="00051299" w:rsidP="00051299">
      <w:pPr>
        <w:pStyle w:val="BodyText"/>
        <w:spacing w:after="0" w:line="276" w:lineRule="auto"/>
        <w:rPr>
          <w:rFonts w:ascii="Calibri" w:hAnsi="Calibri"/>
          <w:noProof w:val="0"/>
        </w:rPr>
      </w:pPr>
      <w:r w:rsidRPr="00502013">
        <w:rPr>
          <w:rFonts w:ascii="Calibri" w:hAnsi="Calibri" w:cstheme="minorHAnsi"/>
          <w:noProof w:val="0"/>
        </w:rPr>
        <w:t>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area la cererea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 se poate efectua de către reprezentantul legal sau de un împuternicit prin procură notarială (în original) a reprezentantului legal, în orice moment al verificărilor, prin întreruperea procesului evaluării. În acest caz, solicitantul sau reprezentantul solicitantului va înainta la GAL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>tefan cel Mare, unde a depus cererea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are, o solicitare de 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 la cererea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 completată, înregistrată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>i semnată de către acesta.  Solicitarea de 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 va fi înregistrată la GAL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 xml:space="preserve">tefan cel Mare în registru </w:t>
      </w:r>
      <w:r w:rsidR="00502013">
        <w:rPr>
          <w:rFonts w:ascii="Calibri" w:hAnsi="Calibri" w:cstheme="minorHAnsi"/>
          <w:noProof w:val="0"/>
        </w:rPr>
        <w:t>ș</w:t>
      </w:r>
      <w:r w:rsidRPr="00502013">
        <w:rPr>
          <w:rFonts w:ascii="Calibri" w:hAnsi="Calibri" w:cstheme="minorHAnsi"/>
          <w:noProof w:val="0"/>
        </w:rPr>
        <w:t>i aprobată de către Managerul GAL. Managerul GAL va  dispune expertului implicat întreruperea verificării Cererii de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 pentru care s-a solicitat renun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>area la finan</w:t>
      </w:r>
      <w:r w:rsidR="00502013" w:rsidRPr="00502013">
        <w:rPr>
          <w:rFonts w:ascii="Calibri" w:hAnsi="Calibri" w:cstheme="minorHAnsi"/>
          <w:noProof w:val="0"/>
        </w:rPr>
        <w:t>ț</w:t>
      </w:r>
      <w:r w:rsidRPr="00502013">
        <w:rPr>
          <w:rFonts w:ascii="Calibri" w:hAnsi="Calibri" w:cstheme="minorHAnsi"/>
          <w:noProof w:val="0"/>
        </w:rPr>
        <w:t xml:space="preserve">are. </w:t>
      </w:r>
      <w:r w:rsidRPr="00502013">
        <w:rPr>
          <w:rFonts w:ascii="Calibri" w:hAnsi="Calibri"/>
          <w:noProof w:val="0"/>
        </w:rPr>
        <w:t>Dacă solicitantul renun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ă la cererea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are, i se restituie exemplarul original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are. Exemplarul copie al cererii de finan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are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i documentele emise până la data renun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ării se vor arhiva la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Mare, pentru verificări ulterioare.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BodyText"/>
        <w:shd w:val="clear" w:color="auto" w:fill="A8D08D" w:themeFill="accent6" w:themeFillTint="99"/>
        <w:rPr>
          <w:rFonts w:ascii="Calibri" w:hAnsi="Calibri"/>
          <w:b/>
          <w:noProof w:val="0"/>
        </w:rPr>
      </w:pPr>
      <w:r w:rsidRPr="00502013">
        <w:rPr>
          <w:rFonts w:ascii="Calibri" w:hAnsi="Calibri"/>
          <w:b/>
          <w:noProof w:val="0"/>
        </w:rPr>
        <w:t>5.2. VERIFICAREA ELIGIBILITĂ</w:t>
      </w:r>
      <w:r w:rsidR="00502013" w:rsidRPr="00502013">
        <w:rPr>
          <w:rFonts w:ascii="Calibri" w:hAnsi="Calibri"/>
          <w:b/>
          <w:noProof w:val="0"/>
        </w:rPr>
        <w:t>Ț</w:t>
      </w:r>
      <w:r w:rsidRPr="00502013">
        <w:rPr>
          <w:rFonts w:ascii="Calibri" w:hAnsi="Calibri"/>
          <w:b/>
          <w:noProof w:val="0"/>
        </w:rPr>
        <w:t>II PROIECTELOR DEPUSE</w:t>
      </w:r>
    </w:p>
    <w:p w:rsidR="00051299" w:rsidRPr="00502013" w:rsidRDefault="00051299" w:rsidP="00051299">
      <w:pPr>
        <w:widowControl w:val="0"/>
        <w:tabs>
          <w:tab w:val="left" w:pos="1592"/>
        </w:tabs>
        <w:spacing w:line="273" w:lineRule="auto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eligibilită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a anexelor acesteia realizează pe baza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ei de verificare a eligibilită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</w:t>
      </w:r>
      <w:r w:rsidRPr="00502013">
        <w:rPr>
          <w:rFonts w:ascii="Calibri" w:hAnsi="Calibri"/>
          <w:b/>
          <w:szCs w:val="24"/>
        </w:rPr>
        <w:t xml:space="preserve">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a metodologiei aferente fiecărei măsuri din SDL, elaborată de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ată pe site-ul </w:t>
      </w:r>
      <w:hyperlink r:id="rId24" w:history="1">
        <w:r w:rsidRPr="00502013">
          <w:rPr>
            <w:rStyle w:val="Hyperlink"/>
            <w:rFonts w:ascii="Calibri" w:hAnsi="Calibri"/>
            <w:szCs w:val="24"/>
            <w:u w:val="none" w:color="0000FF"/>
          </w:rPr>
          <w:t>www.galstefancelmare.ro</w:t>
        </w:r>
      </w:hyperlink>
      <w:r w:rsidRPr="00502013">
        <w:rPr>
          <w:rStyle w:val="Hyperlink"/>
          <w:rFonts w:ascii="Calibri" w:hAnsi="Calibri"/>
          <w:szCs w:val="24"/>
          <w:u w:val="none" w:color="0000FF"/>
        </w:rPr>
        <w:t>.</w:t>
      </w:r>
    </w:p>
    <w:p w:rsidR="00051299" w:rsidRPr="00502013" w:rsidRDefault="00580F5D" w:rsidP="00051299">
      <w:pPr>
        <w:widowControl w:val="0"/>
        <w:tabs>
          <w:tab w:val="left" w:pos="1592"/>
        </w:tabs>
        <w:spacing w:before="68" w:line="273" w:lineRule="auto"/>
        <w:rPr>
          <w:rFonts w:ascii="Calibri" w:hAnsi="Calibri" w:cs="Calibri"/>
          <w:szCs w:val="24"/>
        </w:rPr>
      </w:pPr>
      <w:r>
        <w:rPr>
          <w:rFonts w:ascii="Calibri" w:hAnsi="Calibri"/>
          <w:szCs w:val="24"/>
        </w:rPr>
        <w:t>Astfel</w:t>
      </w:r>
      <w:r w:rsidR="00051299" w:rsidRPr="00502013">
        <w:rPr>
          <w:rFonts w:ascii="Calibri" w:hAnsi="Calibri"/>
          <w:szCs w:val="24"/>
        </w:rPr>
        <w:t>, Managerul GAL va repartiza cererile de finan</w:t>
      </w:r>
      <w:r w:rsidR="00502013" w:rsidRPr="00502013">
        <w:rPr>
          <w:rFonts w:ascii="Calibri" w:hAnsi="Calibri"/>
          <w:szCs w:val="24"/>
        </w:rPr>
        <w:t>ț</w:t>
      </w:r>
      <w:r w:rsidR="00051299" w:rsidRPr="00502013">
        <w:rPr>
          <w:rFonts w:ascii="Calibri" w:hAnsi="Calibri"/>
          <w:szCs w:val="24"/>
        </w:rPr>
        <w:t>are conforme la doi exper</w:t>
      </w:r>
      <w:r w:rsidR="00502013" w:rsidRPr="00502013">
        <w:rPr>
          <w:rFonts w:ascii="Calibri" w:hAnsi="Calibri"/>
          <w:szCs w:val="24"/>
        </w:rPr>
        <w:t>ț</w:t>
      </w:r>
      <w:r w:rsidR="00051299" w:rsidRPr="00502013">
        <w:rPr>
          <w:rFonts w:ascii="Calibri" w:hAnsi="Calibri"/>
          <w:szCs w:val="24"/>
        </w:rPr>
        <w:t>i, verificările efectuate respectând principiul de verificare “4</w:t>
      </w:r>
      <w:r w:rsidR="00051299" w:rsidRPr="00502013">
        <w:rPr>
          <w:rFonts w:ascii="Calibri" w:hAnsi="Calibri"/>
          <w:spacing w:val="-16"/>
          <w:szCs w:val="24"/>
        </w:rPr>
        <w:t xml:space="preserve"> </w:t>
      </w:r>
      <w:r w:rsidR="00051299" w:rsidRPr="00502013">
        <w:rPr>
          <w:rFonts w:ascii="Calibri" w:hAnsi="Calibri"/>
          <w:szCs w:val="24"/>
        </w:rPr>
        <w:t xml:space="preserve">ochi”. </w:t>
      </w:r>
      <w:r w:rsidR="00051299" w:rsidRPr="00502013">
        <w:rPr>
          <w:rFonts w:ascii="Calibri" w:hAnsi="Calibri" w:cs="Calibri"/>
          <w:szCs w:val="24"/>
        </w:rPr>
        <w:t>Toate verificările se realizează pe evaluări documentate, în baza fi</w:t>
      </w:r>
      <w:r w:rsidR="00502013">
        <w:rPr>
          <w:rFonts w:ascii="Calibri" w:hAnsi="Calibri" w:cs="Calibri"/>
          <w:szCs w:val="24"/>
        </w:rPr>
        <w:t>ș</w:t>
      </w:r>
      <w:r w:rsidR="00051299" w:rsidRPr="00502013">
        <w:rPr>
          <w:rFonts w:ascii="Calibri" w:hAnsi="Calibri" w:cs="Calibri"/>
          <w:szCs w:val="24"/>
        </w:rPr>
        <w:t xml:space="preserve">elor de verificare elaborate la nivelul GAL, datate </w:t>
      </w:r>
      <w:r w:rsidR="00502013">
        <w:rPr>
          <w:rFonts w:ascii="Calibri" w:hAnsi="Calibri" w:cs="Calibri"/>
          <w:szCs w:val="24"/>
        </w:rPr>
        <w:t>ș</w:t>
      </w:r>
      <w:r w:rsidR="00051299" w:rsidRPr="00502013">
        <w:rPr>
          <w:rFonts w:ascii="Calibri" w:hAnsi="Calibri" w:cs="Calibri"/>
          <w:szCs w:val="24"/>
        </w:rPr>
        <w:t>i semnate de exper</w:t>
      </w:r>
      <w:r w:rsidR="00502013" w:rsidRPr="00502013">
        <w:rPr>
          <w:rFonts w:ascii="Calibri" w:hAnsi="Calibri" w:cs="Calibri"/>
          <w:szCs w:val="24"/>
        </w:rPr>
        <w:t>ț</w:t>
      </w:r>
      <w:r w:rsidR="00051299" w:rsidRPr="00502013">
        <w:rPr>
          <w:rFonts w:ascii="Calibri" w:hAnsi="Calibri" w:cs="Calibri"/>
          <w:szCs w:val="24"/>
        </w:rPr>
        <w:t xml:space="preserve">ii evaluatori </w:t>
      </w:r>
      <w:r w:rsidR="00502013">
        <w:rPr>
          <w:rFonts w:ascii="Calibri" w:hAnsi="Calibri" w:cs="Calibri"/>
          <w:szCs w:val="24"/>
        </w:rPr>
        <w:t>ș</w:t>
      </w:r>
      <w:r w:rsidR="00051299" w:rsidRPr="00502013">
        <w:rPr>
          <w:rFonts w:ascii="Calibri" w:hAnsi="Calibri" w:cs="Calibri"/>
          <w:szCs w:val="24"/>
        </w:rPr>
        <w:t xml:space="preserve">i </w:t>
      </w:r>
      <w:r>
        <w:rPr>
          <w:rFonts w:ascii="Calibri" w:hAnsi="Calibri" w:cs="Calibri"/>
          <w:szCs w:val="24"/>
        </w:rPr>
        <w:t>avizate</w:t>
      </w:r>
      <w:r w:rsidR="00051299" w:rsidRPr="00502013">
        <w:rPr>
          <w:rFonts w:ascii="Calibri" w:hAnsi="Calibri" w:cs="Calibri"/>
          <w:szCs w:val="24"/>
        </w:rPr>
        <w:t xml:space="preserve"> de managerul GAL.</w:t>
      </w:r>
    </w:p>
    <w:p w:rsidR="00D73034" w:rsidRPr="00502013" w:rsidRDefault="00D73034" w:rsidP="00580F5D">
      <w:r w:rsidRPr="00502013">
        <w:t>În situa</w:t>
      </w:r>
      <w:r w:rsidR="00502013" w:rsidRPr="00502013">
        <w:t>ț</w:t>
      </w:r>
      <w:r w:rsidRPr="00502013">
        <w:t>ia în care verificarea îndeplinirii unuia sau mai multor criterii de eligibilitate presupune utilizarea de către exper</w:t>
      </w:r>
      <w:r w:rsidR="00502013" w:rsidRPr="00502013">
        <w:t>ț</w:t>
      </w:r>
      <w:r w:rsidRPr="00502013">
        <w:t>ii evaluatori a unor documente</w:t>
      </w:r>
      <w:r w:rsidR="00580F5D">
        <w:t xml:space="preserve"> </w:t>
      </w:r>
      <w:r w:rsidRPr="00502013">
        <w:t>/ baze de date de uz intern ale Agen</w:t>
      </w:r>
      <w:r w:rsidR="00502013" w:rsidRPr="00502013">
        <w:t>ț</w:t>
      </w:r>
      <w:r w:rsidRPr="00502013">
        <w:t>iei (Registrul debitorilor, Buletinul Procedurilor de Insolven</w:t>
      </w:r>
      <w:r w:rsidR="00502013" w:rsidRPr="00502013">
        <w:t>ț</w:t>
      </w:r>
      <w:r w:rsidRPr="00502013">
        <w:t xml:space="preserve">ă), GAL </w:t>
      </w:r>
      <w:r w:rsidR="00502013">
        <w:t>Ș</w:t>
      </w:r>
      <w:r w:rsidRPr="00502013">
        <w:t xml:space="preserve">tefan cel Mare  va transmite o solicitare către OJFIR </w:t>
      </w:r>
      <w:r w:rsidR="00580F5D">
        <w:t>Iași</w:t>
      </w:r>
      <w:r w:rsidRPr="00502013">
        <w:t>, prin care va solicita informa</w:t>
      </w:r>
      <w:r w:rsidR="00502013" w:rsidRPr="00502013">
        <w:t>ț</w:t>
      </w:r>
      <w:r w:rsidRPr="00502013">
        <w:t>iile men</w:t>
      </w:r>
      <w:r w:rsidR="00502013" w:rsidRPr="00502013">
        <w:t>ț</w:t>
      </w:r>
      <w:r w:rsidRPr="00502013">
        <w:t>ionate în cadrul fi</w:t>
      </w:r>
      <w:r w:rsidR="00502013">
        <w:t>ș</w:t>
      </w:r>
      <w:r w:rsidRPr="00502013">
        <w:t>elor de evaluare specifice, necesare evaluării proiectelor; exper</w:t>
      </w:r>
      <w:r w:rsidR="00502013" w:rsidRPr="00502013">
        <w:t>ț</w:t>
      </w:r>
      <w:r w:rsidRPr="00502013">
        <w:t xml:space="preserve">ii Serviciului LEADER </w:t>
      </w:r>
      <w:r w:rsidR="00502013">
        <w:t>ș</w:t>
      </w:r>
      <w:r w:rsidRPr="00502013">
        <w:t>i Investi</w:t>
      </w:r>
      <w:r w:rsidR="00502013" w:rsidRPr="00502013">
        <w:t>ț</w:t>
      </w:r>
      <w:r w:rsidRPr="00502013">
        <w:t>ii Non-agricole din cadrul OJFIR vor efectua verificările prin accesarea documentelor</w:t>
      </w:r>
      <w:r w:rsidR="00580F5D">
        <w:t xml:space="preserve"> </w:t>
      </w:r>
      <w:r w:rsidRPr="00502013">
        <w:t xml:space="preserve">/ bazelor de date ale AFIR </w:t>
      </w:r>
      <w:r w:rsidR="00502013">
        <w:t>ș</w:t>
      </w:r>
      <w:r w:rsidRPr="00502013">
        <w:t>i vor comunica GAL, prin intermediul unei adrese de transmitere, rezultatele</w:t>
      </w:r>
      <w:r w:rsidR="00580F5D">
        <w:t>,</w:t>
      </w:r>
      <w:r w:rsidRPr="00502013">
        <w:t xml:space="preserve"> în termen de maxim 2 (două) zile lucrătoare de la data înregistrării solicitării.</w:t>
      </w:r>
    </w:p>
    <w:p w:rsidR="00580F5D" w:rsidRDefault="00580F5D" w:rsidP="00051299">
      <w:pPr>
        <w:rPr>
          <w:rFonts w:ascii="Calibri" w:hAnsi="Calibri" w:cs="Arial"/>
          <w:sz w:val="14"/>
          <w:szCs w:val="24"/>
        </w:rPr>
      </w:pPr>
    </w:p>
    <w:p w:rsidR="001D46B5" w:rsidRPr="00580F5D" w:rsidRDefault="001D46B5" w:rsidP="00051299">
      <w:pPr>
        <w:rPr>
          <w:rFonts w:ascii="Calibri" w:hAnsi="Calibri" w:cs="Arial"/>
          <w:sz w:val="14"/>
          <w:szCs w:val="24"/>
        </w:rPr>
      </w:pPr>
    </w:p>
    <w:p w:rsidR="00051299" w:rsidRPr="00502013" w:rsidRDefault="00051299" w:rsidP="00051299">
      <w:pPr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lastRenderedPageBreak/>
        <w:t>Verificarea eligibilită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ii tehnice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financiare constă în:</w:t>
      </w:r>
    </w:p>
    <w:p w:rsidR="00051299" w:rsidRPr="00502013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verificarea eligibilită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solicitantului;</w:t>
      </w:r>
    </w:p>
    <w:p w:rsidR="00051299" w:rsidRPr="00502013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 xml:space="preserve">verificarea criteriilor de eligibilitate; </w:t>
      </w:r>
    </w:p>
    <w:p w:rsidR="00051299" w:rsidRPr="00502013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verificarea bugetului indicativ al proiectului;</w:t>
      </w:r>
    </w:p>
    <w:p w:rsidR="00051299" w:rsidRPr="00580F5D" w:rsidRDefault="00051299" w:rsidP="00051299">
      <w:pPr>
        <w:pStyle w:val="ListParagraph"/>
        <w:numPr>
          <w:ilvl w:val="0"/>
          <w:numId w:val="6"/>
        </w:numPr>
        <w:tabs>
          <w:tab w:val="clear" w:pos="780"/>
          <w:tab w:val="num" w:pos="426"/>
        </w:tabs>
        <w:ind w:left="426" w:hanging="213"/>
        <w:rPr>
          <w:rFonts w:ascii="Calibri" w:hAnsi="Calibri" w:cs="Arial"/>
          <w:spacing w:val="-4"/>
          <w:szCs w:val="24"/>
        </w:rPr>
      </w:pPr>
      <w:r w:rsidRPr="00580F5D">
        <w:rPr>
          <w:rFonts w:ascii="Calibri" w:hAnsi="Calibri" w:cs="Arial"/>
          <w:spacing w:val="-4"/>
          <w:szCs w:val="24"/>
        </w:rPr>
        <w:t xml:space="preserve">verificarea Studiului de Fezabilitate / </w:t>
      </w:r>
      <w:r w:rsidR="00580F5D" w:rsidRPr="00580F5D">
        <w:rPr>
          <w:rFonts w:ascii="Calibri" w:hAnsi="Calibri" w:cs="Arial"/>
          <w:spacing w:val="-4"/>
          <w:szCs w:val="24"/>
        </w:rPr>
        <w:t xml:space="preserve">a </w:t>
      </w:r>
      <w:r w:rsidRPr="00580F5D">
        <w:rPr>
          <w:rFonts w:ascii="Calibri" w:eastAsia="Times New Roman" w:hAnsi="Calibri" w:cs="Times New Roman"/>
          <w:spacing w:val="-4"/>
          <w:szCs w:val="24"/>
        </w:rPr>
        <w:t>Documenta</w:t>
      </w:r>
      <w:r w:rsidR="00502013" w:rsidRPr="00580F5D">
        <w:rPr>
          <w:rFonts w:ascii="Calibri" w:eastAsia="Times New Roman" w:hAnsi="Calibri" w:cs="Times New Roman"/>
          <w:spacing w:val="-4"/>
          <w:szCs w:val="24"/>
        </w:rPr>
        <w:t>ț</w:t>
      </w:r>
      <w:r w:rsidRPr="00580F5D">
        <w:rPr>
          <w:rFonts w:ascii="Calibri" w:eastAsia="Times New Roman" w:hAnsi="Calibri" w:cs="Times New Roman"/>
          <w:spacing w:val="-4"/>
          <w:szCs w:val="24"/>
        </w:rPr>
        <w:t>iei de Avizare pentru Lucrări de Interven</w:t>
      </w:r>
      <w:r w:rsidRPr="00580F5D">
        <w:rPr>
          <w:rFonts w:ascii="Calibri" w:eastAsia="Times New Roman" w:hAnsi="Calibri" w:cs="Times New Roman"/>
          <w:spacing w:val="-4"/>
          <w:szCs w:val="24"/>
        </w:rPr>
        <w:softHyphen/>
      </w:r>
      <w:r w:rsidR="00502013" w:rsidRPr="00580F5D">
        <w:rPr>
          <w:rFonts w:ascii="Calibri" w:eastAsia="Times New Roman" w:hAnsi="Calibri" w:cs="Times New Roman"/>
          <w:spacing w:val="-4"/>
          <w:szCs w:val="24"/>
        </w:rPr>
        <w:t>ț</w:t>
      </w:r>
      <w:r w:rsidRPr="00580F5D">
        <w:rPr>
          <w:rFonts w:ascii="Calibri" w:eastAsia="Times New Roman" w:hAnsi="Calibri" w:cs="Times New Roman"/>
          <w:spacing w:val="-4"/>
          <w:szCs w:val="24"/>
        </w:rPr>
        <w:t xml:space="preserve">ii </w:t>
      </w:r>
      <w:r w:rsidRPr="00580F5D">
        <w:rPr>
          <w:rFonts w:ascii="Calibri" w:hAnsi="Calibri" w:cs="Arial"/>
          <w:spacing w:val="-4"/>
          <w:szCs w:val="24"/>
        </w:rPr>
        <w:t xml:space="preserve">/ </w:t>
      </w:r>
      <w:r w:rsidR="00580F5D" w:rsidRPr="00580F5D">
        <w:rPr>
          <w:rFonts w:ascii="Calibri" w:hAnsi="Calibri" w:cs="Arial"/>
          <w:spacing w:val="-4"/>
          <w:szCs w:val="24"/>
        </w:rPr>
        <w:t xml:space="preserve">a </w:t>
      </w:r>
      <w:r w:rsidRPr="00580F5D">
        <w:rPr>
          <w:rFonts w:ascii="Calibri" w:hAnsi="Calibri" w:cs="Arial"/>
          <w:spacing w:val="-4"/>
          <w:szCs w:val="24"/>
        </w:rPr>
        <w:t xml:space="preserve">Memoriului Justificativ / </w:t>
      </w:r>
      <w:r w:rsidR="00580F5D" w:rsidRPr="00580F5D">
        <w:rPr>
          <w:rFonts w:ascii="Calibri" w:hAnsi="Calibri" w:cs="Arial"/>
          <w:spacing w:val="-4"/>
          <w:szCs w:val="24"/>
        </w:rPr>
        <w:t xml:space="preserve">a </w:t>
      </w:r>
      <w:r w:rsidRPr="00580F5D">
        <w:rPr>
          <w:rFonts w:ascii="Calibri" w:hAnsi="Calibri" w:cs="Arial"/>
          <w:spacing w:val="-4"/>
          <w:szCs w:val="24"/>
        </w:rPr>
        <w:t xml:space="preserve">Planului de Afaceri </w:t>
      </w:r>
      <w:r w:rsidR="00502013" w:rsidRPr="00580F5D">
        <w:rPr>
          <w:rFonts w:ascii="Calibri" w:hAnsi="Calibri" w:cs="Arial"/>
          <w:spacing w:val="-4"/>
          <w:szCs w:val="24"/>
        </w:rPr>
        <w:t>ș</w:t>
      </w:r>
      <w:r w:rsidRPr="00580F5D">
        <w:rPr>
          <w:rFonts w:ascii="Calibri" w:hAnsi="Calibri" w:cs="Arial"/>
          <w:spacing w:val="-4"/>
          <w:szCs w:val="24"/>
        </w:rPr>
        <w:t xml:space="preserve">i a tuturor documentelor anexate. </w:t>
      </w:r>
    </w:p>
    <w:p w:rsidR="00051299" w:rsidRPr="00502013" w:rsidRDefault="00051299" w:rsidP="00051299">
      <w:pPr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Dacă, în urma verificării documenta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iei </w:t>
      </w:r>
      <w:r w:rsidR="00580F5D">
        <w:rPr>
          <w:rFonts w:ascii="Calibri" w:hAnsi="Calibri" w:cs="Arial"/>
          <w:szCs w:val="24"/>
        </w:rPr>
        <w:t>la</w:t>
      </w:r>
      <w:r w:rsidRPr="00502013">
        <w:rPr>
          <w:rFonts w:ascii="Calibri" w:hAnsi="Calibri" w:cs="Arial"/>
          <w:szCs w:val="24"/>
        </w:rPr>
        <w:t xml:space="preserve"> birou, exper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GAL consideră că unele documente prezentate nu con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in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suficiente sau sunt incomplete, vor solicita 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ii suplimentare prin intermediul </w:t>
      </w:r>
      <w:r w:rsidRPr="00502013">
        <w:rPr>
          <w:rFonts w:ascii="Calibri" w:hAnsi="Calibri" w:cs="Arial"/>
          <w:i/>
          <w:szCs w:val="24"/>
        </w:rPr>
        <w:t>Fi</w:t>
      </w:r>
      <w:r w:rsidR="00502013">
        <w:rPr>
          <w:rFonts w:ascii="Calibri" w:hAnsi="Calibri" w:cs="Arial"/>
          <w:i/>
          <w:szCs w:val="24"/>
        </w:rPr>
        <w:t>ș</w:t>
      </w:r>
      <w:r w:rsidRPr="00502013">
        <w:rPr>
          <w:rFonts w:ascii="Calibri" w:hAnsi="Calibri" w:cs="Arial"/>
          <w:i/>
          <w:szCs w:val="24"/>
        </w:rPr>
        <w:t>ei de solicitare a informa</w:t>
      </w:r>
      <w:r w:rsidR="00502013" w:rsidRPr="00502013">
        <w:rPr>
          <w:rFonts w:ascii="Calibri" w:hAnsi="Calibri" w:cs="Arial"/>
          <w:i/>
          <w:szCs w:val="24"/>
        </w:rPr>
        <w:t>ț</w:t>
      </w:r>
      <w:r w:rsidRPr="00502013">
        <w:rPr>
          <w:rFonts w:ascii="Calibri" w:hAnsi="Calibri" w:cs="Arial"/>
          <w:i/>
          <w:szCs w:val="24"/>
        </w:rPr>
        <w:t>iilor suplimentare</w:t>
      </w:r>
      <w:r w:rsidRPr="00502013">
        <w:rPr>
          <w:rFonts w:ascii="Calibri" w:hAnsi="Calibri" w:cs="Arial"/>
          <w:szCs w:val="24"/>
        </w:rPr>
        <w:t>, care va fi transmisă solicitantului.</w:t>
      </w:r>
    </w:p>
    <w:p w:rsidR="00051299" w:rsidRDefault="00051299" w:rsidP="00051299">
      <w:pPr>
        <w:rPr>
          <w:rFonts w:ascii="Calibri" w:hAnsi="Calibri" w:cs="Arial"/>
          <w:szCs w:val="24"/>
        </w:rPr>
      </w:pPr>
    </w:p>
    <w:p w:rsidR="001D46B5" w:rsidRPr="00502013" w:rsidRDefault="001D46B5" w:rsidP="00051299">
      <w:pPr>
        <w:rPr>
          <w:rFonts w:ascii="Calibri" w:hAnsi="Calibri" w:cs="Arial"/>
          <w:szCs w:val="24"/>
        </w:rPr>
      </w:pPr>
    </w:p>
    <w:p w:rsidR="00051299" w:rsidRPr="00502013" w:rsidRDefault="00051299" w:rsidP="00051299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Pentru verificarea condi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iilor de eligibilitate sunt solicitate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suplimentare în următoarele cazuri:</w:t>
      </w:r>
    </w:p>
    <w:p w:rsidR="00051299" w:rsidRPr="00502013" w:rsidRDefault="00051299" w:rsidP="00051299">
      <w:pPr>
        <w:pStyle w:val="BodyText"/>
        <w:numPr>
          <w:ilvl w:val="1"/>
          <w:numId w:val="25"/>
        </w:numPr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 xml:space="preserve">în cazul în care Studiul de Fezabilitate / </w:t>
      </w:r>
      <w:r w:rsidRPr="00502013">
        <w:rPr>
          <w:rFonts w:ascii="Calibri" w:hAnsi="Calibri"/>
          <w:noProof w:val="0"/>
        </w:rPr>
        <w:t>Documenta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ia de Avizare pentru Lucrări de Interven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 </w:t>
      </w:r>
      <w:r w:rsidRPr="00502013">
        <w:rPr>
          <w:rFonts w:ascii="Calibri" w:hAnsi="Calibri" w:cs="Arial"/>
          <w:noProof w:val="0"/>
        </w:rPr>
        <w:t>/ Memoriul Justificativ / Planul de Afaceri con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in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insuficiente pentru clarificarea unui criteriu de eligibilitate sau există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contradictorii în interiorul lor ori fa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ă de celelalte documente anexate cererii de finan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are; </w:t>
      </w:r>
    </w:p>
    <w:p w:rsidR="00051299" w:rsidRPr="00502013" w:rsidRDefault="00051299" w:rsidP="00051299">
      <w:pPr>
        <w:pStyle w:val="BodyText"/>
        <w:numPr>
          <w:ilvl w:val="1"/>
          <w:numId w:val="25"/>
        </w:numPr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 xml:space="preserve">în cazul </w:t>
      </w:r>
      <w:r w:rsidR="00580F5D">
        <w:rPr>
          <w:rFonts w:ascii="Calibri" w:hAnsi="Calibri" w:cs="Arial"/>
          <w:noProof w:val="0"/>
        </w:rPr>
        <w:t>în care</w:t>
      </w:r>
      <w:r w:rsidRPr="00502013">
        <w:rPr>
          <w:rFonts w:ascii="Calibri" w:hAnsi="Calibri" w:cs="Arial"/>
          <w:noProof w:val="0"/>
        </w:rPr>
        <w:t xml:space="preserve"> avizele, acordurile, autoriza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iile au fost eliberate de către autorită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ile emitente într-o formă care nu respectă protocoalele încheiate între AFIR 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i institu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iile respective;</w:t>
      </w:r>
    </w:p>
    <w:p w:rsidR="00051299" w:rsidRPr="00580F5D" w:rsidRDefault="00051299" w:rsidP="00580F5D">
      <w:pPr>
        <w:pStyle w:val="ListParagraph"/>
        <w:numPr>
          <w:ilvl w:val="1"/>
          <w:numId w:val="25"/>
        </w:numPr>
        <w:ind w:right="-142"/>
        <w:rPr>
          <w:rFonts w:ascii="Calibri" w:eastAsia="Times New Roman" w:hAnsi="Calibri" w:cs="Arial"/>
          <w:spacing w:val="-4"/>
          <w:szCs w:val="24"/>
          <w:lang w:eastAsia="x-none"/>
        </w:rPr>
      </w:pP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în caz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ul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unei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suspiciun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i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privi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nd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amplasamentul investi</w:t>
      </w:r>
      <w:r w:rsidR="00502013" w:rsidRPr="00580F5D">
        <w:rPr>
          <w:rFonts w:ascii="Calibri" w:eastAsia="Times New Roman" w:hAnsi="Calibri" w:cs="Arial"/>
          <w:spacing w:val="-4"/>
          <w:szCs w:val="24"/>
          <w:lang w:eastAsia="x-none"/>
        </w:rPr>
        <w:t>ț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iei, se poate solicita extras de Carte funciară</w:t>
      </w:r>
      <w:r w:rsidR="00580F5D" w:rsidRPr="00580F5D">
        <w:rPr>
          <w:rFonts w:ascii="Calibri" w:eastAsia="Times New Roman" w:hAnsi="Calibri" w:cs="Arial"/>
          <w:spacing w:val="-4"/>
          <w:szCs w:val="24"/>
          <w:lang w:eastAsia="x-none"/>
        </w:rPr>
        <w:t>, chiar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 xml:space="preserve"> </w:t>
      </w:r>
      <w:r w:rsidR="00502013" w:rsidRPr="00580F5D">
        <w:rPr>
          <w:rFonts w:ascii="Calibri" w:eastAsia="Times New Roman" w:hAnsi="Calibri" w:cs="Arial"/>
          <w:spacing w:val="-4"/>
          <w:szCs w:val="24"/>
          <w:lang w:eastAsia="x-none"/>
        </w:rPr>
        <w:t>ș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i în situa</w:t>
      </w:r>
      <w:r w:rsidR="00502013" w:rsidRPr="00580F5D">
        <w:rPr>
          <w:rFonts w:ascii="Calibri" w:eastAsia="Times New Roman" w:hAnsi="Calibri" w:cs="Arial"/>
          <w:spacing w:val="-4"/>
          <w:szCs w:val="24"/>
          <w:lang w:eastAsia="x-none"/>
        </w:rPr>
        <w:t>ț</w:t>
      </w:r>
      <w:r w:rsidRPr="00580F5D">
        <w:rPr>
          <w:rFonts w:ascii="Calibri" w:eastAsia="Times New Roman" w:hAnsi="Calibri" w:cs="Arial"/>
          <w:spacing w:val="-4"/>
          <w:szCs w:val="24"/>
          <w:lang w:eastAsia="x-none"/>
        </w:rPr>
        <w:t>iile în care nu este obligatorie depunerea acestui document;</w:t>
      </w:r>
    </w:p>
    <w:p w:rsidR="00051299" w:rsidRPr="00502013" w:rsidRDefault="00051299" w:rsidP="00051299">
      <w:pPr>
        <w:pStyle w:val="ListParagraph"/>
        <w:numPr>
          <w:ilvl w:val="1"/>
          <w:numId w:val="25"/>
        </w:numPr>
        <w:rPr>
          <w:rFonts w:ascii="Calibri" w:eastAsia="Times New Roman" w:hAnsi="Calibri" w:cs="Arial"/>
          <w:szCs w:val="24"/>
          <w:lang w:eastAsia="x-none"/>
        </w:rPr>
      </w:pPr>
      <w:r w:rsidRPr="00502013">
        <w:rPr>
          <w:rFonts w:ascii="Calibri" w:eastAsia="Times New Roman" w:hAnsi="Calibri" w:cs="Arial"/>
          <w:szCs w:val="24"/>
          <w:lang w:eastAsia="x-none"/>
        </w:rPr>
        <w:t xml:space="preserve">în cazul în care în bugetul indicativ (inclusiv devizele financiare </w:t>
      </w:r>
      <w:r w:rsidR="00502013">
        <w:rPr>
          <w:rFonts w:ascii="Calibri" w:eastAsia="Times New Roman" w:hAnsi="Calibri" w:cs="Arial"/>
          <w:szCs w:val="24"/>
          <w:lang w:eastAsia="x-none"/>
        </w:rPr>
        <w:t>ș</w:t>
      </w:r>
      <w:r w:rsidRPr="00502013">
        <w:rPr>
          <w:rFonts w:ascii="Calibri" w:eastAsia="Times New Roman" w:hAnsi="Calibri" w:cs="Arial"/>
          <w:szCs w:val="24"/>
          <w:lang w:eastAsia="x-none"/>
        </w:rPr>
        <w:t xml:space="preserve">i devizele pe obiect) </w:t>
      </w:r>
      <w:r w:rsidR="00C47F36">
        <w:rPr>
          <w:rFonts w:ascii="Calibri" w:eastAsia="Times New Roman" w:hAnsi="Calibri" w:cs="Arial"/>
          <w:szCs w:val="24"/>
          <w:lang w:eastAsia="x-none"/>
        </w:rPr>
        <w:t>necesită corectare (</w:t>
      </w:r>
      <w:r w:rsidRPr="00502013">
        <w:rPr>
          <w:rFonts w:ascii="Calibri" w:eastAsia="Times New Roman" w:hAnsi="Calibri" w:cs="Arial"/>
          <w:szCs w:val="24"/>
          <w:lang w:eastAsia="x-none"/>
        </w:rPr>
        <w:t>există diferen</w:t>
      </w:r>
      <w:r w:rsidR="00502013" w:rsidRPr="00502013">
        <w:rPr>
          <w:rFonts w:ascii="Calibri" w:eastAsia="Times New Roman" w:hAnsi="Calibri" w:cs="Arial"/>
          <w:szCs w:val="24"/>
          <w:lang w:eastAsia="x-none"/>
        </w:rPr>
        <w:t>ț</w:t>
      </w:r>
      <w:r w:rsidRPr="00502013">
        <w:rPr>
          <w:rFonts w:ascii="Calibri" w:eastAsia="Times New Roman" w:hAnsi="Calibri" w:cs="Arial"/>
          <w:szCs w:val="24"/>
          <w:lang w:eastAsia="x-none"/>
        </w:rPr>
        <w:t>e de calcul sau încadrarea categoriilor de cheltuieli eligibile/neeligibile nu este  făcută corect</w:t>
      </w:r>
      <w:r w:rsidR="00C47F36">
        <w:rPr>
          <w:rFonts w:ascii="Calibri" w:eastAsia="Times New Roman" w:hAnsi="Calibri" w:cs="Arial"/>
          <w:szCs w:val="24"/>
          <w:lang w:eastAsia="x-none"/>
        </w:rPr>
        <w:t>)</w:t>
      </w:r>
      <w:r w:rsidRPr="00502013">
        <w:rPr>
          <w:rFonts w:ascii="Calibri" w:eastAsia="Times New Roman" w:hAnsi="Calibri" w:cs="Arial"/>
          <w:szCs w:val="24"/>
          <w:lang w:eastAsia="x-none"/>
        </w:rPr>
        <w:t>;</w:t>
      </w:r>
    </w:p>
    <w:p w:rsidR="002D32C5" w:rsidRPr="00502013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>
        <w:t xml:space="preserve">în cazul </w:t>
      </w:r>
      <w:r w:rsidR="002D32C5" w:rsidRPr="00502013">
        <w:t>necesit</w:t>
      </w:r>
      <w:r>
        <w:t>ății</w:t>
      </w:r>
      <w:r w:rsidR="002D32C5" w:rsidRPr="00502013">
        <w:t xml:space="preserve"> prezentării unor clarificări sau documente suplimentare, fără înlocuirea documentelor obligatorii la depunerea cererii de finan</w:t>
      </w:r>
      <w:r w:rsidR="00502013" w:rsidRPr="00502013">
        <w:t>ț</w:t>
      </w:r>
      <w:r w:rsidR="002D32C5" w:rsidRPr="00502013">
        <w:t>are. Se acceptă orice informa</w:t>
      </w:r>
      <w:r w:rsidR="00502013" w:rsidRPr="00502013">
        <w:t>ț</w:t>
      </w:r>
      <w:r w:rsidR="002D32C5" w:rsidRPr="00502013">
        <w:t xml:space="preserve">ii </w:t>
      </w:r>
      <w:r w:rsidR="00502013">
        <w:t>ș</w:t>
      </w:r>
      <w:r w:rsidR="002D32C5" w:rsidRPr="00502013">
        <w:t xml:space="preserve">i alte documente care certifică o stare existentă la momentul depunerii cererii de </w:t>
      </w:r>
      <w:r w:rsidR="002D32C5" w:rsidRPr="00502013">
        <w:rPr>
          <w:szCs w:val="24"/>
        </w:rPr>
        <w:t>finan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are, care vin în sus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 xml:space="preserve">inerea </w:t>
      </w:r>
      <w:r w:rsidR="00502013">
        <w:rPr>
          <w:szCs w:val="24"/>
        </w:rPr>
        <w:t>ș</w:t>
      </w:r>
      <w:r w:rsidR="002D32C5" w:rsidRPr="00502013">
        <w:rPr>
          <w:szCs w:val="24"/>
        </w:rPr>
        <w:t>i clarificarea informa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iilor solicitate din documentele obligatorii existente la dosarul cererii de finan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 xml:space="preserve">are; </w:t>
      </w:r>
    </w:p>
    <w:p w:rsidR="002D32C5" w:rsidRPr="00502013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 w:cs="Arial"/>
        </w:rPr>
        <w:t xml:space="preserve">în cazul </w:t>
      </w:r>
      <w:r>
        <w:rPr>
          <w:rFonts w:ascii="Calibri" w:hAnsi="Calibri" w:cs="Arial"/>
        </w:rPr>
        <w:t>în care</w:t>
      </w:r>
      <w:r w:rsidRPr="00502013">
        <w:rPr>
          <w:rFonts w:ascii="Calibri" w:hAnsi="Calibri" w:cs="Arial"/>
        </w:rPr>
        <w:t xml:space="preserve"> </w:t>
      </w:r>
      <w:r w:rsidR="002D32C5" w:rsidRPr="00502013">
        <w:rPr>
          <w:szCs w:val="24"/>
        </w:rPr>
        <w:t>informa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iile prezentate sunt insuficiente pentru clarificarea unor criterii de eligib</w:t>
      </w:r>
      <w:r>
        <w:rPr>
          <w:szCs w:val="24"/>
        </w:rPr>
        <w:t>i</w:t>
      </w:r>
      <w:r w:rsidR="002D32C5" w:rsidRPr="00502013">
        <w:rPr>
          <w:szCs w:val="24"/>
        </w:rPr>
        <w:t>litate</w:t>
      </w:r>
      <w:r>
        <w:rPr>
          <w:szCs w:val="24"/>
        </w:rPr>
        <w:t xml:space="preserve"> </w:t>
      </w:r>
      <w:r w:rsidR="002D32C5" w:rsidRPr="00502013">
        <w:rPr>
          <w:szCs w:val="24"/>
        </w:rPr>
        <w:t>/ de selec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ie;</w:t>
      </w:r>
    </w:p>
    <w:p w:rsidR="002D32C5" w:rsidRPr="00C47F36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 w:cs="Arial"/>
        </w:rPr>
        <w:t xml:space="preserve">în cazul </w:t>
      </w:r>
      <w:r w:rsidR="002D32C5" w:rsidRPr="00502013">
        <w:rPr>
          <w:szCs w:val="24"/>
        </w:rPr>
        <w:t>prezent</w:t>
      </w:r>
      <w:r>
        <w:rPr>
          <w:szCs w:val="24"/>
        </w:rPr>
        <w:t>ării</w:t>
      </w:r>
      <w:r w:rsidR="002D32C5" w:rsidRPr="00502013">
        <w:rPr>
          <w:szCs w:val="24"/>
        </w:rPr>
        <w:t xml:space="preserve"> unor informa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ii contradictorii în cadrul documentelor aferente cererii de finan</w:t>
      </w:r>
      <w:r w:rsidR="00502013" w:rsidRPr="00502013">
        <w:rPr>
          <w:szCs w:val="24"/>
        </w:rPr>
        <w:t>ț</w:t>
      </w:r>
      <w:r w:rsidR="002D32C5" w:rsidRPr="00502013">
        <w:rPr>
          <w:szCs w:val="24"/>
        </w:rPr>
        <w:t>are;</w:t>
      </w:r>
    </w:p>
    <w:p w:rsidR="00C47F36" w:rsidRPr="00C47F36" w:rsidRDefault="00C47F36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/>
        </w:rPr>
        <w:t xml:space="preserve">în cazul </w:t>
      </w:r>
      <w:r w:rsidRPr="00502013">
        <w:t>prezent</w:t>
      </w:r>
      <w:r>
        <w:t>ării</w:t>
      </w:r>
      <w:r w:rsidRPr="00502013">
        <w:t xml:space="preserve"> unor documente obligatorii specifice proiectului, care nu respectă formatul standard (nu sunt conforme);</w:t>
      </w:r>
    </w:p>
    <w:p w:rsidR="00C47F36" w:rsidRPr="00502013" w:rsidRDefault="00C47F36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t>în cazul în care expertul are o suspiciune legată de crearea unor condiții artificiale</w:t>
      </w:r>
      <w:r>
        <w:t>;</w:t>
      </w:r>
    </w:p>
    <w:p w:rsidR="002D32C5" w:rsidRPr="00502013" w:rsidRDefault="00580F5D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în </w:t>
      </w:r>
      <w:r w:rsidR="002D32C5" w:rsidRPr="00502013">
        <w:rPr>
          <w:rFonts w:ascii="Calibri" w:hAnsi="Calibri"/>
          <w:szCs w:val="24"/>
        </w:rPr>
        <w:t>alte situa</w:t>
      </w:r>
      <w:r w:rsidR="00502013" w:rsidRPr="00502013">
        <w:rPr>
          <w:rFonts w:ascii="Calibri" w:hAnsi="Calibri"/>
          <w:szCs w:val="24"/>
        </w:rPr>
        <w:t>ț</w:t>
      </w:r>
      <w:r w:rsidR="002D32C5" w:rsidRPr="00502013">
        <w:rPr>
          <w:rFonts w:ascii="Calibri" w:hAnsi="Calibri"/>
          <w:szCs w:val="24"/>
        </w:rPr>
        <w:t>ii care necesită clarificări;</w:t>
      </w:r>
    </w:p>
    <w:p w:rsidR="002D32C5" w:rsidRPr="00502013" w:rsidRDefault="002D32C5" w:rsidP="002D32C5">
      <w:pPr>
        <w:pStyle w:val="ListParagraph"/>
        <w:numPr>
          <w:ilvl w:val="1"/>
          <w:numId w:val="25"/>
        </w:numPr>
        <w:ind w:right="-142"/>
        <w:rPr>
          <w:rFonts w:ascii="Calibri" w:hAnsi="Calibri"/>
          <w:szCs w:val="24"/>
        </w:rPr>
      </w:pPr>
      <w:r w:rsidRPr="00502013">
        <w:rPr>
          <w:rFonts w:ascii="Calibri" w:hAnsi="Calibri" w:cs="Arial"/>
          <w:szCs w:val="24"/>
        </w:rPr>
        <w:t>în situa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 excep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ionale, prin această notificare se pot solicita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alte clarificări, a căror necesitate a apărut ulterior transmiterii răspunsului la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iile suplimentare solicitate ini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ial</w:t>
      </w:r>
      <w:r w:rsidR="00C47F36">
        <w:rPr>
          <w:rFonts w:ascii="Calibri" w:hAnsi="Calibri" w:cs="Arial"/>
          <w:szCs w:val="24"/>
        </w:rPr>
        <w:t>.</w:t>
      </w:r>
    </w:p>
    <w:p w:rsidR="00051299" w:rsidRPr="00502013" w:rsidRDefault="00051299" w:rsidP="00C47F36">
      <w:pPr>
        <w:pStyle w:val="BodyText"/>
        <w:spacing w:after="0"/>
        <w:rPr>
          <w:rFonts w:ascii="Calibri" w:hAnsi="Calibri"/>
        </w:rPr>
      </w:pPr>
      <w:r w:rsidRPr="00502013">
        <w:rPr>
          <w:rFonts w:ascii="Calibri" w:hAnsi="Calibri"/>
          <w:noProof w:val="0"/>
        </w:rPr>
        <w:t>Solicitantul va transmite răspunsul la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 xml:space="preserve">iile suplimentare în termen de 5 zile lucrătoare de la data primirii </w:t>
      </w:r>
      <w:r w:rsidRPr="00502013">
        <w:rPr>
          <w:rFonts w:ascii="Calibri" w:hAnsi="Calibri"/>
          <w:i/>
          <w:noProof w:val="0"/>
        </w:rPr>
        <w:t>Fi</w:t>
      </w:r>
      <w:r w:rsidR="00502013">
        <w:rPr>
          <w:rFonts w:ascii="Calibri" w:hAnsi="Calibri"/>
          <w:i/>
          <w:noProof w:val="0"/>
        </w:rPr>
        <w:t>ș</w:t>
      </w:r>
      <w:r w:rsidRPr="00502013">
        <w:rPr>
          <w:rFonts w:ascii="Calibri" w:hAnsi="Calibri"/>
          <w:i/>
          <w:noProof w:val="0"/>
        </w:rPr>
        <w:t>ei de solicitare a informa</w:t>
      </w:r>
      <w:r w:rsidR="00502013" w:rsidRPr="00502013">
        <w:rPr>
          <w:rFonts w:ascii="Calibri" w:hAnsi="Calibri"/>
          <w:i/>
          <w:noProof w:val="0"/>
        </w:rPr>
        <w:t>ț</w:t>
      </w:r>
      <w:r w:rsidRPr="00502013">
        <w:rPr>
          <w:rFonts w:ascii="Calibri" w:hAnsi="Calibri"/>
          <w:i/>
          <w:noProof w:val="0"/>
        </w:rPr>
        <w:t>iilor suplimentare</w:t>
      </w:r>
      <w:r w:rsidRPr="00502013">
        <w:rPr>
          <w:rFonts w:ascii="Calibri" w:hAnsi="Calibri"/>
          <w:noProof w:val="0"/>
        </w:rPr>
        <w:t>, prin po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tă sau personal</w:t>
      </w:r>
      <w:r w:rsidR="00C47F36">
        <w:rPr>
          <w:rFonts w:ascii="Calibri" w:hAnsi="Calibri"/>
          <w:noProof w:val="0"/>
        </w:rPr>
        <w:t>,</w:t>
      </w:r>
      <w:r w:rsidRPr="00502013">
        <w:rPr>
          <w:rFonts w:ascii="Calibri" w:hAnsi="Calibri"/>
          <w:noProof w:val="0"/>
        </w:rPr>
        <w:t xml:space="preserve"> la sediul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 xml:space="preserve">tefan cel Mare. </w:t>
      </w:r>
      <w:r w:rsidRPr="00502013">
        <w:rPr>
          <w:rFonts w:ascii="Calibri" w:hAnsi="Calibri" w:cs="Arial"/>
          <w:noProof w:val="0"/>
        </w:rPr>
        <w:t>Răspunsul la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ii suplimentare se va întocmi în două exem</w:t>
      </w:r>
      <w:r w:rsidR="00C47F36">
        <w:rPr>
          <w:rFonts w:ascii="Calibri" w:hAnsi="Calibri" w:cs="Arial"/>
          <w:noProof w:val="0"/>
        </w:rPr>
        <w:softHyphen/>
      </w:r>
      <w:r w:rsidRPr="00502013">
        <w:rPr>
          <w:rFonts w:ascii="Calibri" w:hAnsi="Calibri" w:cs="Arial"/>
          <w:noProof w:val="0"/>
        </w:rPr>
        <w:t>plare.</w:t>
      </w:r>
      <w:r w:rsidR="00C47F36">
        <w:rPr>
          <w:rFonts w:ascii="Calibri" w:hAnsi="Calibri" w:cs="Arial"/>
          <w:noProof w:val="0"/>
        </w:rPr>
        <w:t xml:space="preserve"> </w:t>
      </w:r>
      <w:r w:rsidRPr="00502013">
        <w:rPr>
          <w:rFonts w:ascii="Calibri" w:hAnsi="Calibri"/>
        </w:rPr>
        <w:t>Informa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iile transmise de solicitant în răspunsul la informa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 suplimentare, dar nesolicitate de expert, nu vor fi luate în considerare la evaluarea proiectului. În cazul unui refuz </w:t>
      </w:r>
      <w:r w:rsidRPr="00502013">
        <w:rPr>
          <w:rFonts w:ascii="Calibri" w:hAnsi="Calibri"/>
        </w:rPr>
        <w:lastRenderedPageBreak/>
        <w:t>al solicitantului de a corecta bugetul, expertul va întocmi bugetul indicativ corect, solicitantul având op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iunea de a contesta bugetul numai după notificare în urma Raportului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ie.</w:t>
      </w:r>
    </w:p>
    <w:p w:rsidR="00051299" w:rsidRDefault="00051299" w:rsidP="00051299">
      <w:pPr>
        <w:rPr>
          <w:rFonts w:eastAsia="Times New Roman"/>
          <w:szCs w:val="24"/>
        </w:rPr>
      </w:pPr>
      <w:r w:rsidRPr="00502013">
        <w:rPr>
          <w:rFonts w:eastAsia="Times New Roman"/>
          <w:szCs w:val="24"/>
        </w:rPr>
        <w:t>Nu se vor lua în considerare  clarificările de natură să modifice datele ini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iale ale proiectului depus. Clarificările admise de GAL vor face parte integrantă din Cererea de finan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 xml:space="preserve">are </w:t>
      </w:r>
      <w:r w:rsidR="00502013">
        <w:rPr>
          <w:rFonts w:eastAsia="Times New Roman"/>
          <w:szCs w:val="24"/>
        </w:rPr>
        <w:t>ș</w:t>
      </w:r>
      <w:r w:rsidRPr="00502013">
        <w:rPr>
          <w:rFonts w:eastAsia="Times New Roman"/>
          <w:szCs w:val="24"/>
        </w:rPr>
        <w:t xml:space="preserve">i vor fi luate în considerare </w:t>
      </w:r>
      <w:r w:rsidR="00502013">
        <w:rPr>
          <w:rFonts w:eastAsia="Times New Roman"/>
          <w:szCs w:val="24"/>
        </w:rPr>
        <w:t>ș</w:t>
      </w:r>
      <w:r w:rsidRPr="00502013">
        <w:rPr>
          <w:rFonts w:eastAsia="Times New Roman"/>
          <w:szCs w:val="24"/>
        </w:rPr>
        <w:t>i de exper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ii AFIR, în cazul în care proiectul va fi selectat.</w:t>
      </w:r>
    </w:p>
    <w:p w:rsidR="00C47F36" w:rsidRDefault="00C47F36" w:rsidP="00051299">
      <w:pPr>
        <w:rPr>
          <w:rFonts w:ascii="Calibri" w:eastAsia="Times New Roman" w:hAnsi="Calibri" w:cs="Times New Roman"/>
          <w:szCs w:val="24"/>
          <w:lang w:eastAsia="x-none"/>
        </w:rPr>
      </w:pPr>
    </w:p>
    <w:p w:rsidR="001D46B5" w:rsidRPr="00502013" w:rsidRDefault="001D46B5" w:rsidP="00051299">
      <w:pPr>
        <w:rPr>
          <w:rFonts w:ascii="Calibri" w:eastAsia="Times New Roman" w:hAnsi="Calibri" w:cs="Times New Roman"/>
          <w:szCs w:val="24"/>
          <w:lang w:eastAsia="x-none"/>
        </w:rPr>
      </w:pPr>
    </w:p>
    <w:p w:rsidR="00051299" w:rsidRPr="00502013" w:rsidRDefault="00051299" w:rsidP="00051299">
      <w:pPr>
        <w:rPr>
          <w:rFonts w:ascii="Calibri" w:hAnsi="Calibri" w:cs="Arial"/>
          <w:b/>
          <w:szCs w:val="24"/>
        </w:rPr>
      </w:pPr>
      <w:r w:rsidRPr="00502013">
        <w:rPr>
          <w:rFonts w:ascii="Calibri" w:hAnsi="Calibri"/>
          <w:b/>
          <w:szCs w:val="24"/>
        </w:rPr>
        <w:t>Verificarea cererilor de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are în vederea evitării dublei finan</w:t>
      </w:r>
      <w:r w:rsidR="00502013" w:rsidRPr="00502013">
        <w:rPr>
          <w:rFonts w:ascii="Calibri" w:hAnsi="Calibri"/>
          <w:b/>
          <w:szCs w:val="24"/>
        </w:rPr>
        <w:t>ț</w:t>
      </w:r>
      <w:r w:rsidRPr="00502013">
        <w:rPr>
          <w:rFonts w:ascii="Calibri" w:hAnsi="Calibri"/>
          <w:b/>
          <w:szCs w:val="24"/>
        </w:rPr>
        <w:t>ări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evitării dublei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ări se va realiza conform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ei de verificare a eligibilită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</w:t>
      </w:r>
      <w:r w:rsidRPr="00502013">
        <w:rPr>
          <w:rFonts w:ascii="Calibri" w:hAnsi="Calibri"/>
          <w:szCs w:val="24"/>
        </w:rPr>
        <w:t xml:space="preserve"> aferente fiecărei măsuri din SDL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Mare. În cadrul acestor 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e se vor prezenta documentele care se verifică referitoare la evitarea dublei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ări. În cazul în care solicitantul a beneficiat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nerambursabilă este obligat să depună </w:t>
      </w:r>
      <w:r w:rsidRPr="00502013">
        <w:rPr>
          <w:rFonts w:ascii="Calibri" w:hAnsi="Calibri"/>
          <w:i/>
          <w:szCs w:val="24"/>
        </w:rPr>
        <w:t>Raportul asupra utilizării altor programe de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are nerambursabilă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Verificarea evitării dublei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ări se efectuează prin analiza următoarelor documente: </w:t>
      </w:r>
    </w:p>
    <w:p w:rsidR="00051299" w:rsidRPr="00502013" w:rsidRDefault="00051299" w:rsidP="0005129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502013">
        <w:rPr>
          <w:rFonts w:ascii="Calibri" w:hAnsi="Calibri"/>
          <w:szCs w:val="24"/>
        </w:rPr>
        <w:t>Existen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 bifelor în sec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iunea C din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a datelor din Raportul asupra utilizării altor programe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nerambursabil; </w:t>
      </w:r>
    </w:p>
    <w:p w:rsidR="00051299" w:rsidRPr="00502013" w:rsidRDefault="00051299" w:rsidP="00051299">
      <w:pPr>
        <w:pStyle w:val="ListParagraph"/>
        <w:numPr>
          <w:ilvl w:val="0"/>
          <w:numId w:val="5"/>
        </w:numPr>
        <w:rPr>
          <w:rFonts w:ascii="Calibri" w:hAnsi="Calibri" w:cs="Arial"/>
          <w:szCs w:val="24"/>
        </w:rPr>
      </w:pPr>
      <w:r w:rsidRPr="00502013">
        <w:rPr>
          <w:rFonts w:ascii="Calibri" w:hAnsi="Calibri"/>
          <w:szCs w:val="24"/>
        </w:rPr>
        <w:t>Din Declara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ia pe propria răspundere a solicitantului, precum că </w:t>
      </w:r>
      <w:r w:rsidRPr="00502013">
        <w:rPr>
          <w:rFonts w:ascii="Calibri" w:hAnsi="Calibri"/>
          <w:i/>
          <w:szCs w:val="24"/>
        </w:rPr>
        <w:t>„proiectul propus asisten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ei financiare nerambursabile FEADR nu beneficiază de altă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are din programe de finan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are nerambursabilă”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rPr>
          <w:rFonts w:ascii="Calibri" w:hAnsi="Calibri" w:cs="Arial"/>
          <w:spacing w:val="-4"/>
          <w:szCs w:val="24"/>
        </w:rPr>
      </w:pPr>
      <w:r w:rsidRPr="00502013">
        <w:rPr>
          <w:rFonts w:ascii="Calibri" w:hAnsi="Calibri" w:cs="Arial"/>
          <w:spacing w:val="-4"/>
          <w:szCs w:val="24"/>
        </w:rPr>
        <w:t>În cazul în care se constată din analiza Raportului că există suprapunere totală cu propune</w:t>
      </w:r>
      <w:r w:rsidRPr="00502013">
        <w:rPr>
          <w:rFonts w:ascii="Calibri" w:hAnsi="Calibri" w:cs="Arial"/>
          <w:spacing w:val="-4"/>
          <w:szCs w:val="24"/>
        </w:rPr>
        <w:softHyphen/>
        <w:t>ri</w:t>
      </w:r>
      <w:r w:rsidRPr="00502013">
        <w:rPr>
          <w:rFonts w:ascii="Calibri" w:hAnsi="Calibri" w:cs="Arial"/>
          <w:spacing w:val="-4"/>
          <w:szCs w:val="24"/>
        </w:rPr>
        <w:softHyphen/>
        <w:t>le din cererea de finan</w:t>
      </w:r>
      <w:r w:rsidR="00502013" w:rsidRPr="00502013">
        <w:rPr>
          <w:rFonts w:ascii="Calibri" w:hAnsi="Calibri" w:cs="Arial"/>
          <w:spacing w:val="-4"/>
          <w:szCs w:val="24"/>
        </w:rPr>
        <w:t>ț</w:t>
      </w:r>
      <w:r w:rsidRPr="00502013">
        <w:rPr>
          <w:rFonts w:ascii="Calibri" w:hAnsi="Calibri" w:cs="Arial"/>
          <w:spacing w:val="-4"/>
          <w:szCs w:val="24"/>
        </w:rPr>
        <w:t xml:space="preserve">are precum </w:t>
      </w:r>
      <w:r w:rsidR="00502013">
        <w:rPr>
          <w:rFonts w:ascii="Calibri" w:hAnsi="Calibri" w:cs="Arial"/>
          <w:spacing w:val="-4"/>
          <w:szCs w:val="24"/>
        </w:rPr>
        <w:t>ș</w:t>
      </w:r>
      <w:r w:rsidRPr="00502013">
        <w:rPr>
          <w:rFonts w:ascii="Calibri" w:hAnsi="Calibri" w:cs="Arial"/>
          <w:spacing w:val="-4"/>
          <w:szCs w:val="24"/>
        </w:rPr>
        <w:t>i faptul că solicitantul a beneficiat de alt program de fi</w:t>
      </w:r>
      <w:r w:rsidRPr="00502013">
        <w:rPr>
          <w:rFonts w:ascii="Calibri" w:hAnsi="Calibri" w:cs="Arial"/>
          <w:spacing w:val="-4"/>
          <w:szCs w:val="24"/>
        </w:rPr>
        <w:softHyphen/>
        <w:t>nan</w:t>
      </w:r>
      <w:r w:rsidR="00502013" w:rsidRPr="00502013">
        <w:rPr>
          <w:rFonts w:ascii="Calibri" w:hAnsi="Calibri" w:cs="Arial"/>
          <w:spacing w:val="-4"/>
          <w:szCs w:val="24"/>
        </w:rPr>
        <w:t>ț</w:t>
      </w:r>
      <w:r w:rsidRPr="00502013">
        <w:rPr>
          <w:rFonts w:ascii="Calibri" w:hAnsi="Calibri" w:cs="Arial"/>
          <w:spacing w:val="-4"/>
          <w:szCs w:val="24"/>
        </w:rPr>
        <w:t>are nerambursabilă pentru acela</w:t>
      </w:r>
      <w:r w:rsidR="00502013">
        <w:rPr>
          <w:rFonts w:ascii="Calibri" w:hAnsi="Calibri" w:cs="Arial"/>
          <w:spacing w:val="-4"/>
          <w:szCs w:val="24"/>
        </w:rPr>
        <w:t>ș</w:t>
      </w:r>
      <w:r w:rsidRPr="00502013">
        <w:rPr>
          <w:rFonts w:ascii="Calibri" w:hAnsi="Calibri" w:cs="Arial"/>
          <w:spacing w:val="-4"/>
          <w:szCs w:val="24"/>
        </w:rPr>
        <w:t>i tip de activitate, cererea de finan</w:t>
      </w:r>
      <w:r w:rsidR="00502013" w:rsidRPr="00502013">
        <w:rPr>
          <w:rFonts w:ascii="Calibri" w:hAnsi="Calibri" w:cs="Arial"/>
          <w:spacing w:val="-4"/>
          <w:szCs w:val="24"/>
        </w:rPr>
        <w:t>ț</w:t>
      </w:r>
      <w:r w:rsidRPr="00502013">
        <w:rPr>
          <w:rFonts w:ascii="Calibri" w:hAnsi="Calibri" w:cs="Arial"/>
          <w:spacing w:val="-4"/>
          <w:szCs w:val="24"/>
        </w:rPr>
        <w:t>are va fi declarată neeligibilă.</w:t>
      </w:r>
    </w:p>
    <w:p w:rsidR="00051299" w:rsidRPr="00502013" w:rsidRDefault="00051299" w:rsidP="00051299">
      <w:pPr>
        <w:rPr>
          <w:rFonts w:ascii="Calibri" w:hAnsi="Calibri" w:cs="Arial"/>
          <w:szCs w:val="24"/>
        </w:rPr>
      </w:pPr>
      <w:r w:rsidRPr="00502013">
        <w:rPr>
          <w:rFonts w:ascii="Calibri" w:hAnsi="Calibri" w:cs="Arial"/>
          <w:szCs w:val="24"/>
        </w:rPr>
        <w:t>În cazul în care se constată din analiza Raportului că există suprapunere par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ială cu propunerile din cererea de finan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are, cheltuielile aferente suprapunerii devin neeligibile, dacă nu sunt afectate criteriile de eligibilitate, în caz contrar întreaga cerere devine neeligibilă.</w:t>
      </w:r>
      <w:r w:rsidR="00C47F36">
        <w:rPr>
          <w:rFonts w:ascii="Calibri" w:hAnsi="Calibri" w:cs="Arial"/>
          <w:szCs w:val="24"/>
        </w:rPr>
        <w:t xml:space="preserve"> </w:t>
      </w:r>
      <w:r w:rsidRPr="00502013">
        <w:rPr>
          <w:rFonts w:ascii="Calibri" w:hAnsi="Calibri" w:cs="Arial"/>
          <w:szCs w:val="24"/>
        </w:rPr>
        <w:t xml:space="preserve">În cazul în care solicitantul a declarat că </w:t>
      </w:r>
      <w:r w:rsidRPr="00502013">
        <w:rPr>
          <w:rFonts w:ascii="Calibri" w:hAnsi="Calibri" w:cs="Arial"/>
          <w:i/>
          <w:szCs w:val="24"/>
        </w:rPr>
        <w:t>„proiectul actual prin care se solicita finan</w:t>
      </w:r>
      <w:r w:rsidR="00502013" w:rsidRPr="00502013">
        <w:rPr>
          <w:rFonts w:ascii="Calibri" w:hAnsi="Calibri" w:cs="Arial"/>
          <w:i/>
          <w:szCs w:val="24"/>
        </w:rPr>
        <w:t>ț</w:t>
      </w:r>
      <w:r w:rsidRPr="00502013">
        <w:rPr>
          <w:rFonts w:ascii="Calibri" w:hAnsi="Calibri" w:cs="Arial"/>
          <w:i/>
          <w:szCs w:val="24"/>
        </w:rPr>
        <w:t>are FEADR mai face obiectul altei finan</w:t>
      </w:r>
      <w:r w:rsidR="00502013" w:rsidRPr="00502013">
        <w:rPr>
          <w:rFonts w:ascii="Calibri" w:hAnsi="Calibri" w:cs="Arial"/>
          <w:i/>
          <w:szCs w:val="24"/>
        </w:rPr>
        <w:t>ț</w:t>
      </w:r>
      <w:r w:rsidRPr="00502013">
        <w:rPr>
          <w:rFonts w:ascii="Calibri" w:hAnsi="Calibri" w:cs="Arial"/>
          <w:i/>
          <w:szCs w:val="24"/>
        </w:rPr>
        <w:t xml:space="preserve">ări </w:t>
      </w:r>
      <w:proofErr w:type="spellStart"/>
      <w:r w:rsidRPr="00502013">
        <w:rPr>
          <w:rFonts w:ascii="Calibri" w:hAnsi="Calibri" w:cs="Arial"/>
          <w:i/>
          <w:szCs w:val="24"/>
        </w:rPr>
        <w:t>nerambursabileˮ</w:t>
      </w:r>
      <w:proofErr w:type="spellEnd"/>
      <w:r w:rsidRPr="00502013">
        <w:rPr>
          <w:rFonts w:ascii="Calibri" w:hAnsi="Calibri" w:cs="Arial"/>
          <w:szCs w:val="24"/>
        </w:rPr>
        <w:t>, atunci cererea de finan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>are va fi declarată neeligibilă.</w:t>
      </w:r>
    </w:p>
    <w:p w:rsidR="00051299" w:rsidRDefault="00051299" w:rsidP="00051299">
      <w:pPr>
        <w:rPr>
          <w:rFonts w:ascii="Calibri" w:hAnsi="Calibri" w:cs="Arial"/>
          <w:szCs w:val="24"/>
        </w:rPr>
      </w:pPr>
    </w:p>
    <w:p w:rsidR="00C47F36" w:rsidRPr="00502013" w:rsidRDefault="00C47F36" w:rsidP="00C47F36">
      <w:pPr>
        <w:rPr>
          <w:rFonts w:eastAsia="Times New Roman"/>
          <w:szCs w:val="24"/>
        </w:rPr>
      </w:pPr>
      <w:r w:rsidRPr="00502013">
        <w:rPr>
          <w:rFonts w:eastAsia="Times New Roman"/>
          <w:szCs w:val="24"/>
        </w:rPr>
        <w:t>Procesul de evaluare a fiecărei cereri de finanțare presupune obligatoriu verificarea tuturor criteriilor de eligibilitate, chiar dacă, pe parcurs, experții verificatori constată neîndeplinirea unuia sau a mai multor criterii.</w:t>
      </w:r>
    </w:p>
    <w:p w:rsidR="00C47F36" w:rsidRPr="00502013" w:rsidRDefault="00C47F36" w:rsidP="00C47F36">
      <w:pPr>
        <w:rPr>
          <w:rFonts w:eastAsia="Times New Roman"/>
          <w:szCs w:val="24"/>
        </w:rPr>
      </w:pPr>
      <w:r w:rsidRPr="00502013">
        <w:rPr>
          <w:rFonts w:eastAsia="Times New Roman" w:cs="Calibri"/>
          <w:bCs/>
          <w:iCs/>
          <w:szCs w:val="24"/>
          <w:lang w:eastAsia="fr-FR"/>
        </w:rPr>
        <w:t xml:space="preserve">În cazul proiectelor neeligibile se va completa rubrica </w:t>
      </w:r>
      <w:r w:rsidRPr="00502013">
        <w:rPr>
          <w:rFonts w:eastAsia="Times New Roman" w:cs="Calibri"/>
          <w:bCs/>
          <w:i/>
          <w:iCs/>
          <w:szCs w:val="24"/>
          <w:lang w:eastAsia="fr-FR"/>
        </w:rPr>
        <w:t>Observații</w:t>
      </w:r>
      <w:r w:rsidRPr="00502013">
        <w:rPr>
          <w:rFonts w:eastAsia="Times New Roman" w:cs="Calibri"/>
          <w:bCs/>
          <w:iCs/>
          <w:szCs w:val="24"/>
          <w:lang w:eastAsia="fr-FR"/>
        </w:rPr>
        <w:t xml:space="preserve"> cu toate motivele de neeligibilitate ale  proiectului, inclusiv motivul neeligibilității din punct de vedere al verificării pe teren, dacă este cazul.</w:t>
      </w:r>
    </w:p>
    <w:p w:rsidR="00C47F36" w:rsidRPr="00502013" w:rsidRDefault="00C47F36" w:rsidP="00051299">
      <w:pPr>
        <w:rPr>
          <w:rFonts w:ascii="Calibri" w:hAnsi="Calibri" w:cs="Arial"/>
          <w:szCs w:val="24"/>
        </w:rPr>
      </w:pPr>
    </w:p>
    <w:p w:rsidR="00051299" w:rsidRPr="00502013" w:rsidRDefault="00051299" w:rsidP="00051299">
      <w:pPr>
        <w:rPr>
          <w:rFonts w:ascii="Calibri" w:hAnsi="Calibri" w:cs="Arial"/>
          <w:b/>
          <w:szCs w:val="24"/>
        </w:rPr>
      </w:pPr>
      <w:r w:rsidRPr="00502013">
        <w:rPr>
          <w:rFonts w:ascii="Calibri" w:hAnsi="Calibri" w:cs="Arial"/>
          <w:b/>
          <w:szCs w:val="24"/>
        </w:rPr>
        <w:t>Verificarea bugetului indicativ</w:t>
      </w:r>
    </w:p>
    <w:p w:rsidR="00051299" w:rsidRPr="00502013" w:rsidRDefault="00051299" w:rsidP="00051299">
      <w:pPr>
        <w:rPr>
          <w:rFonts w:ascii="Calibri" w:hAnsi="Calibri"/>
          <w:spacing w:val="-4"/>
          <w:szCs w:val="24"/>
        </w:rPr>
      </w:pPr>
      <w:r w:rsidRPr="00502013">
        <w:rPr>
          <w:rFonts w:ascii="Calibri" w:hAnsi="Calibri"/>
          <w:spacing w:val="-4"/>
          <w:szCs w:val="24"/>
        </w:rPr>
        <w:t>Verificarea constă în asigurarea că toate costurile de investi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>ii propuse pentru finan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 xml:space="preserve">are sunt eligibile 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 xml:space="preserve">i calculele sunt corecte. Lista cheltuielilor eligibile 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>i neeligibile corespunzătoare fiecărei măsuri se găse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 xml:space="preserve">te în </w:t>
      </w:r>
      <w:r w:rsidRPr="00502013">
        <w:rPr>
          <w:rFonts w:ascii="Calibri" w:hAnsi="Calibri"/>
          <w:i/>
          <w:spacing w:val="-4"/>
          <w:szCs w:val="24"/>
        </w:rPr>
        <w:t>Fi</w:t>
      </w:r>
      <w:r w:rsidR="00502013">
        <w:rPr>
          <w:rFonts w:ascii="Calibri" w:hAnsi="Calibri"/>
          <w:i/>
          <w:spacing w:val="-4"/>
          <w:szCs w:val="24"/>
        </w:rPr>
        <w:t>ș</w:t>
      </w:r>
      <w:r w:rsidRPr="00502013">
        <w:rPr>
          <w:rFonts w:ascii="Calibri" w:hAnsi="Calibri"/>
          <w:i/>
          <w:spacing w:val="-4"/>
          <w:szCs w:val="24"/>
        </w:rPr>
        <w:t>a măsurii</w:t>
      </w:r>
      <w:r w:rsidRPr="00502013">
        <w:rPr>
          <w:rFonts w:ascii="Calibri" w:hAnsi="Calibri"/>
          <w:spacing w:val="-4"/>
          <w:szCs w:val="24"/>
        </w:rPr>
        <w:t xml:space="preserve"> </w:t>
      </w:r>
      <w:r w:rsidR="00502013">
        <w:rPr>
          <w:rFonts w:ascii="Calibri" w:hAnsi="Calibri"/>
          <w:spacing w:val="-4"/>
          <w:szCs w:val="24"/>
        </w:rPr>
        <w:t>ș</w:t>
      </w:r>
      <w:r w:rsidRPr="00502013">
        <w:rPr>
          <w:rFonts w:ascii="Calibri" w:hAnsi="Calibri"/>
          <w:spacing w:val="-4"/>
          <w:szCs w:val="24"/>
        </w:rPr>
        <w:t xml:space="preserve">i în </w:t>
      </w:r>
      <w:r w:rsidRPr="00502013">
        <w:rPr>
          <w:rFonts w:ascii="Calibri" w:hAnsi="Calibri"/>
          <w:i/>
          <w:spacing w:val="-4"/>
          <w:szCs w:val="24"/>
        </w:rPr>
        <w:t>Ghidul solicitantului</w:t>
      </w:r>
      <w:r w:rsidRPr="00502013">
        <w:rPr>
          <w:rFonts w:ascii="Calibri" w:hAnsi="Calibri"/>
          <w:spacing w:val="-4"/>
          <w:szCs w:val="24"/>
        </w:rPr>
        <w:t>. Se verifică rezonabilitatea pre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>urilor.</w:t>
      </w:r>
    </w:p>
    <w:p w:rsidR="00051299" w:rsidRPr="00502013" w:rsidRDefault="00051299" w:rsidP="00051299">
      <w:pPr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BodyText"/>
        <w:rPr>
          <w:rFonts w:ascii="Calibri" w:hAnsi="Calibri"/>
          <w:noProof w:val="0"/>
        </w:rPr>
      </w:pPr>
      <w:r w:rsidRPr="00502013">
        <w:rPr>
          <w:rFonts w:ascii="Calibri" w:hAnsi="Calibri"/>
          <w:noProof w:val="0"/>
        </w:rPr>
        <w:t xml:space="preserve">Termenul pentru emiterea </w:t>
      </w:r>
      <w:r w:rsidRPr="00502013">
        <w:rPr>
          <w:rFonts w:ascii="Calibri" w:hAnsi="Calibri"/>
          <w:i/>
          <w:noProof w:val="0"/>
        </w:rPr>
        <w:t>Fi</w:t>
      </w:r>
      <w:r w:rsidR="00502013">
        <w:rPr>
          <w:rFonts w:ascii="Calibri" w:hAnsi="Calibri"/>
          <w:i/>
          <w:noProof w:val="0"/>
        </w:rPr>
        <w:t>ș</w:t>
      </w:r>
      <w:r w:rsidRPr="00502013">
        <w:rPr>
          <w:rFonts w:ascii="Calibri" w:hAnsi="Calibri"/>
          <w:i/>
          <w:noProof w:val="0"/>
        </w:rPr>
        <w:t>ei de verificare a eligibilită</w:t>
      </w:r>
      <w:r w:rsidR="00502013" w:rsidRPr="00502013">
        <w:rPr>
          <w:rFonts w:ascii="Calibri" w:hAnsi="Calibri"/>
          <w:i/>
          <w:noProof w:val="0"/>
        </w:rPr>
        <w:t>ț</w:t>
      </w:r>
      <w:r w:rsidRPr="00502013">
        <w:rPr>
          <w:rFonts w:ascii="Calibri" w:hAnsi="Calibri"/>
          <w:i/>
          <w:noProof w:val="0"/>
        </w:rPr>
        <w:t>ii</w:t>
      </w:r>
      <w:r w:rsidRPr="00502013">
        <w:rPr>
          <w:rFonts w:ascii="Calibri" w:hAnsi="Calibri"/>
          <w:noProof w:val="0"/>
        </w:rPr>
        <w:t xml:space="preserve"> întocmită de GAL 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tefan cel Mare este de maxim 45 de zile de la data semnării fi</w:t>
      </w:r>
      <w:r w:rsidR="00502013">
        <w:rPr>
          <w:rFonts w:ascii="Calibri" w:hAnsi="Calibri"/>
          <w:noProof w:val="0"/>
        </w:rPr>
        <w:t>ș</w:t>
      </w:r>
      <w:r w:rsidRPr="00502013">
        <w:rPr>
          <w:rFonts w:ascii="Calibri" w:hAnsi="Calibri"/>
          <w:noProof w:val="0"/>
        </w:rPr>
        <w:t>ei de conformitate. În cazul solicitării de informa</w:t>
      </w:r>
      <w:r w:rsidR="00502013" w:rsidRPr="00502013">
        <w:rPr>
          <w:rFonts w:ascii="Calibri" w:hAnsi="Calibri"/>
          <w:noProof w:val="0"/>
        </w:rPr>
        <w:t>ț</w:t>
      </w:r>
      <w:r w:rsidRPr="00502013">
        <w:rPr>
          <w:rFonts w:ascii="Calibri" w:hAnsi="Calibri"/>
          <w:noProof w:val="0"/>
        </w:rPr>
        <w:t>ii suplimentare, aceste termen poate fi prelungit cu cel mult 10 zile.</w:t>
      </w:r>
    </w:p>
    <w:p w:rsidR="00051299" w:rsidRPr="00502013" w:rsidRDefault="00051299" w:rsidP="00051299">
      <w:pPr>
        <w:rPr>
          <w:rFonts w:ascii="Calibri" w:hAnsi="Calibri"/>
          <w:b/>
          <w:spacing w:val="-4"/>
          <w:szCs w:val="24"/>
        </w:rPr>
      </w:pPr>
      <w:r w:rsidRPr="00502013">
        <w:rPr>
          <w:rFonts w:ascii="Calibri" w:eastAsia="Times New Roman" w:hAnsi="Calibri" w:cs="Times New Roman"/>
          <w:b/>
          <w:spacing w:val="-4"/>
          <w:szCs w:val="24"/>
          <w:lang w:eastAsia="x-none"/>
        </w:rPr>
        <w:t xml:space="preserve">IMPORTANT! </w:t>
      </w:r>
      <w:r w:rsidRPr="00502013">
        <w:rPr>
          <w:rFonts w:ascii="Calibri" w:hAnsi="Calibri"/>
          <w:b/>
          <w:spacing w:val="-4"/>
          <w:szCs w:val="24"/>
        </w:rPr>
        <w:t>Concluzia privind respectarea condi</w:t>
      </w:r>
      <w:r w:rsidR="00502013" w:rsidRPr="00502013">
        <w:rPr>
          <w:rFonts w:ascii="Calibri" w:hAnsi="Calibri"/>
          <w:b/>
          <w:spacing w:val="-4"/>
          <w:szCs w:val="24"/>
        </w:rPr>
        <w:t>ț</w:t>
      </w:r>
      <w:r w:rsidRPr="00502013">
        <w:rPr>
          <w:rFonts w:ascii="Calibri" w:hAnsi="Calibri"/>
          <w:b/>
          <w:spacing w:val="-4"/>
          <w:szCs w:val="24"/>
        </w:rPr>
        <w:t>iilor de eligibilitate pentru Cererile de Finan</w:t>
      </w:r>
      <w:r w:rsidRPr="00502013">
        <w:rPr>
          <w:rFonts w:ascii="Calibri" w:hAnsi="Calibri"/>
          <w:b/>
          <w:spacing w:val="-4"/>
          <w:szCs w:val="24"/>
        </w:rPr>
        <w:softHyphen/>
      </w:r>
      <w:r w:rsidR="00502013" w:rsidRPr="00502013">
        <w:rPr>
          <w:rFonts w:ascii="Calibri" w:hAnsi="Calibri"/>
          <w:b/>
          <w:spacing w:val="-4"/>
          <w:szCs w:val="24"/>
        </w:rPr>
        <w:t>ț</w:t>
      </w:r>
      <w:r w:rsidRPr="00502013">
        <w:rPr>
          <w:rFonts w:ascii="Calibri" w:hAnsi="Calibri"/>
          <w:b/>
          <w:spacing w:val="-4"/>
          <w:szCs w:val="24"/>
        </w:rPr>
        <w:t>are pentru care s-a decis verificarea pe teren se va formula numai după verificarea pe teren.</w:t>
      </w:r>
    </w:p>
    <w:p w:rsidR="00C47F36" w:rsidRDefault="00C47F36" w:rsidP="00051299">
      <w:pPr>
        <w:contextualSpacing/>
        <w:rPr>
          <w:rFonts w:eastAsia="Times New Roman" w:cs="Calibri"/>
          <w:b/>
          <w:bCs/>
          <w:kern w:val="32"/>
          <w:szCs w:val="24"/>
        </w:rPr>
      </w:pPr>
    </w:p>
    <w:p w:rsidR="00051299" w:rsidRPr="00502013" w:rsidRDefault="00051299" w:rsidP="00051299">
      <w:pPr>
        <w:contextualSpacing/>
        <w:rPr>
          <w:rFonts w:eastAsia="Times New Roman" w:cs="Calibri"/>
          <w:b/>
          <w:bCs/>
          <w:kern w:val="32"/>
          <w:szCs w:val="24"/>
        </w:rPr>
      </w:pPr>
      <w:r w:rsidRPr="00502013">
        <w:rPr>
          <w:rFonts w:eastAsia="Times New Roman" w:cs="Calibri"/>
          <w:b/>
          <w:bCs/>
          <w:kern w:val="32"/>
          <w:szCs w:val="24"/>
        </w:rPr>
        <w:lastRenderedPageBreak/>
        <w:t>DECIZIA REFERITOARE LA ELIGIBILITATEA PROIECTULUI</w:t>
      </w:r>
    </w:p>
    <w:p w:rsidR="00051299" w:rsidRPr="00502013" w:rsidRDefault="00051299" w:rsidP="00051299">
      <w:pPr>
        <w:tabs>
          <w:tab w:val="left" w:pos="1701"/>
        </w:tabs>
        <w:rPr>
          <w:rFonts w:ascii="Calibri" w:hAnsi="Calibri"/>
          <w:spacing w:val="-4"/>
          <w:szCs w:val="24"/>
        </w:rPr>
      </w:pPr>
      <w:r w:rsidRPr="00502013">
        <w:rPr>
          <w:rFonts w:ascii="Calibri" w:hAnsi="Calibri"/>
          <w:spacing w:val="-4"/>
          <w:szCs w:val="24"/>
        </w:rPr>
        <w:t>În urma verificărilor privind eligibilitatea, pot exista următoarele situa</w:t>
      </w:r>
      <w:r w:rsidR="00502013" w:rsidRPr="00502013">
        <w:rPr>
          <w:rFonts w:ascii="Calibri" w:hAnsi="Calibri"/>
          <w:spacing w:val="-4"/>
          <w:szCs w:val="24"/>
        </w:rPr>
        <w:t>ț</w:t>
      </w:r>
      <w:r w:rsidRPr="00502013">
        <w:rPr>
          <w:rFonts w:ascii="Calibri" w:hAnsi="Calibri"/>
          <w:spacing w:val="-4"/>
          <w:szCs w:val="24"/>
        </w:rPr>
        <w:t>ii:</w:t>
      </w:r>
    </w:p>
    <w:p w:rsidR="00051299" w:rsidRPr="00502013" w:rsidRDefault="00051299" w:rsidP="00051299">
      <w:pPr>
        <w:pStyle w:val="ListParagraph"/>
        <w:numPr>
          <w:ilvl w:val="0"/>
          <w:numId w:val="26"/>
        </w:numPr>
        <w:tabs>
          <w:tab w:val="left" w:pos="1701"/>
        </w:tabs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proiectul este eligibil, caz în care se trece la următoare etapă de verificare, respectiv verificarea criteriilor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ie;</w:t>
      </w:r>
    </w:p>
    <w:p w:rsidR="00051299" w:rsidRPr="00502013" w:rsidRDefault="00051299" w:rsidP="00051299">
      <w:pPr>
        <w:pStyle w:val="ListParagraph"/>
        <w:numPr>
          <w:ilvl w:val="0"/>
          <w:numId w:val="26"/>
        </w:numPr>
        <w:tabs>
          <w:tab w:val="left" w:pos="1701"/>
        </w:tabs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proiectul este neeligibil, caz în care solicitantul va fi în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tiin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at cu privire la acest aspect</w:t>
      </w:r>
      <w:r w:rsidR="002505BA">
        <w:rPr>
          <w:rFonts w:ascii="Calibri" w:hAnsi="Calibri"/>
          <w:szCs w:val="24"/>
        </w:rPr>
        <w:t xml:space="preserve"> (la momentul aprobării Raportului de selecție)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Dacă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este declarată neeligibilă, Dosarul original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va fi restituit solicitantului, pe baza unui proces verbal, încheiat în 2 exemplare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semnat de ambele păr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i.  Un exemplar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(Copie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i CD) se va arhiva la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Mare, pentru verificări ulterioare. Solicitantul va putea </w:t>
      </w:r>
      <w:proofErr w:type="spellStart"/>
      <w:r w:rsidRPr="00502013">
        <w:rPr>
          <w:rFonts w:ascii="Calibri" w:hAnsi="Calibri"/>
          <w:szCs w:val="24"/>
        </w:rPr>
        <w:t>redepune</w:t>
      </w:r>
      <w:proofErr w:type="spellEnd"/>
      <w:r w:rsidRPr="00502013">
        <w:rPr>
          <w:rFonts w:ascii="Calibri" w:hAnsi="Calibri"/>
          <w:szCs w:val="24"/>
        </w:rPr>
        <w:t xml:space="preserve">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corectată</w:t>
      </w:r>
      <w:r w:rsidR="00C47F36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>/</w:t>
      </w:r>
      <w:r w:rsidR="00C47F36">
        <w:rPr>
          <w:rFonts w:ascii="Calibri" w:hAnsi="Calibri"/>
          <w:szCs w:val="24"/>
        </w:rPr>
        <w:t xml:space="preserve"> </w:t>
      </w:r>
      <w:r w:rsidRPr="00502013">
        <w:rPr>
          <w:rFonts w:ascii="Calibri" w:hAnsi="Calibri"/>
          <w:szCs w:val="24"/>
        </w:rPr>
        <w:t>completată în cadrul unui eventual următor Apel de selec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 lansat de GAL, dacă fondurile disponibile pentru măsura respectivă nu vor fi </w:t>
      </w:r>
      <w:r w:rsidR="002505BA">
        <w:rPr>
          <w:rFonts w:ascii="Calibri" w:hAnsi="Calibri"/>
          <w:szCs w:val="24"/>
        </w:rPr>
        <w:t xml:space="preserve">fost </w:t>
      </w:r>
      <w:r w:rsidRPr="00502013">
        <w:rPr>
          <w:rFonts w:ascii="Calibri" w:hAnsi="Calibri"/>
          <w:szCs w:val="24"/>
        </w:rPr>
        <w:t>epuizate.</w:t>
      </w:r>
    </w:p>
    <w:p w:rsidR="00051299" w:rsidRPr="00502013" w:rsidRDefault="00051299" w:rsidP="00051299">
      <w:pPr>
        <w:pStyle w:val="ListParagraph"/>
        <w:tabs>
          <w:tab w:val="left" w:pos="1843"/>
        </w:tabs>
        <w:ind w:left="0"/>
        <w:rPr>
          <w:rFonts w:ascii="Calibri" w:hAnsi="Calibri"/>
          <w:szCs w:val="24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5.3. VERIFICAREA ÎN TEREN A CERERILOR DE FINAN</w:t>
      </w:r>
      <w:r w:rsidR="00502013"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Ț</w:t>
      </w: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ARE</w:t>
      </w:r>
    </w:p>
    <w:p w:rsidR="00051299" w:rsidRPr="00502013" w:rsidRDefault="00051299" w:rsidP="00051299">
      <w:pPr>
        <w:rPr>
          <w:rFonts w:ascii="Calibri" w:hAnsi="Calibri"/>
          <w:sz w:val="18"/>
          <w:szCs w:val="24"/>
        </w:rPr>
      </w:pPr>
    </w:p>
    <w:p w:rsidR="00051299" w:rsidRPr="00502013" w:rsidRDefault="00051299" w:rsidP="00051299">
      <w:pPr>
        <w:rPr>
          <w:rFonts w:ascii="Calibri" w:hAnsi="Calibri"/>
          <w:szCs w:val="24"/>
        </w:rPr>
      </w:pPr>
      <w:r w:rsidRPr="00502013">
        <w:rPr>
          <w:rFonts w:eastAsia="Times New Roman"/>
          <w:szCs w:val="24"/>
        </w:rPr>
        <w:t>Pentru proiectele de investi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ii / cu sprijin forfetar, în etapa de evaluare a proiectului, exceptând situa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ia în care în urma verificării documentare a condi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>iilor de eligibilitate este evidentă neeligibilitatea cererii de finan</w:t>
      </w:r>
      <w:r w:rsidR="00502013" w:rsidRPr="00502013">
        <w:rPr>
          <w:rFonts w:eastAsia="Times New Roman"/>
          <w:szCs w:val="24"/>
        </w:rPr>
        <w:t>ț</w:t>
      </w:r>
      <w:r w:rsidRPr="00502013">
        <w:rPr>
          <w:rFonts w:eastAsia="Times New Roman"/>
          <w:szCs w:val="24"/>
        </w:rPr>
        <w:t xml:space="preserve">are, </w:t>
      </w:r>
      <w:r w:rsidRPr="00502013">
        <w:rPr>
          <w:rFonts w:ascii="Calibri" w:hAnsi="Calibri"/>
          <w:szCs w:val="24"/>
        </w:rPr>
        <w:t>exper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tefan cel Mare pot realiza vizite pe teren, dacă se consideră necesar. Concluzia privind respectarea condi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iilor de eligibilitate pentru Cererile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pentru care s-a decis verificarea pe teren se va formula numai după verificarea pe teren.</w:t>
      </w:r>
    </w:p>
    <w:p w:rsidR="00051299" w:rsidRPr="00502013" w:rsidRDefault="00051299" w:rsidP="00051299">
      <w:pPr>
        <w:widowControl w:val="0"/>
        <w:tabs>
          <w:tab w:val="left" w:pos="1592"/>
        </w:tabs>
        <w:spacing w:line="273" w:lineRule="auto"/>
        <w:rPr>
          <w:rFonts w:ascii="Calibri" w:hAnsi="Calibri"/>
          <w:color w:val="0000FF"/>
          <w:u w:color="0000FF"/>
        </w:rPr>
      </w:pPr>
      <w:r w:rsidRPr="00502013">
        <w:rPr>
          <w:rFonts w:ascii="Calibri" w:hAnsi="Calibri"/>
        </w:rPr>
        <w:t xml:space="preserve">Verificarea pe teren se realizează pe baza </w:t>
      </w:r>
      <w:r w:rsidRPr="00502013">
        <w:rPr>
          <w:rFonts w:ascii="Calibri" w:hAnsi="Calibri"/>
          <w:i/>
        </w:rPr>
        <w:t>Fi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ei de Verificare pe teren</w:t>
      </w:r>
      <w:r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metodologiei de aplicat</w:t>
      </w:r>
      <w:r w:rsidRPr="00502013">
        <w:rPr>
          <w:rFonts w:ascii="Calibri" w:hAnsi="Calibri"/>
          <w:b/>
        </w:rPr>
        <w:t xml:space="preserve">, </w:t>
      </w:r>
      <w:r w:rsidRPr="00502013">
        <w:rPr>
          <w:rFonts w:ascii="Calibri" w:hAnsi="Calibri"/>
        </w:rPr>
        <w:t xml:space="preserve">aferentă fiecărei măsuri din SDL, elaborată de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ată pe site-ul </w:t>
      </w:r>
      <w:hyperlink r:id="rId25" w:history="1">
        <w:r w:rsidRPr="00502013">
          <w:rPr>
            <w:rStyle w:val="Hyperlink"/>
            <w:rFonts w:ascii="Calibri" w:hAnsi="Calibri"/>
            <w:u w:val="none" w:color="0000FF"/>
          </w:rPr>
          <w:t>www.galstefancelmare.ro</w:t>
        </w:r>
      </w:hyperlink>
      <w:r w:rsidRPr="00502013">
        <w:rPr>
          <w:rFonts w:ascii="Calibri" w:hAnsi="Calibri"/>
          <w:color w:val="0000FF"/>
          <w:u w:color="0000FF"/>
        </w:rPr>
        <w:t xml:space="preserve">. </w:t>
      </w:r>
    </w:p>
    <w:p w:rsidR="00051299" w:rsidRPr="00502013" w:rsidRDefault="00051299" w:rsidP="00051299">
      <w:pPr>
        <w:shd w:val="clear" w:color="auto" w:fill="FFFFFF" w:themeFill="background1"/>
        <w:tabs>
          <w:tab w:val="left" w:pos="1701"/>
          <w:tab w:val="left" w:pos="1843"/>
        </w:tabs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În cazul în care proiectul face obiectul controlului pe teren, solicitantul va fi notificat cu privire la acest aspect în scris (prin po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tă sau email)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</w:t>
      </w:r>
      <w:r w:rsidR="006836C0" w:rsidRPr="00502013">
        <w:rPr>
          <w:rFonts w:ascii="Calibri" w:hAnsi="Calibri"/>
          <w:szCs w:val="24"/>
        </w:rPr>
        <w:t>/sau</w:t>
      </w:r>
      <w:r w:rsidRPr="00502013">
        <w:rPr>
          <w:rFonts w:ascii="Calibri" w:hAnsi="Calibri"/>
          <w:szCs w:val="24"/>
        </w:rPr>
        <w:t xml:space="preserve"> telefonic</w:t>
      </w:r>
      <w:r w:rsidR="006836C0" w:rsidRPr="00502013">
        <w:rPr>
          <w:rFonts w:ascii="Calibri" w:hAnsi="Calibri"/>
          <w:szCs w:val="24"/>
        </w:rPr>
        <w:t xml:space="preserve">. </w:t>
      </w:r>
      <w:r w:rsidRPr="00502013">
        <w:rPr>
          <w:rFonts w:ascii="Calibri" w:hAnsi="Calibri" w:cs="Arial"/>
          <w:szCs w:val="24"/>
        </w:rPr>
        <w:t xml:space="preserve">Scopul verificării pe teren  este de a  verifica datele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informa</w:t>
      </w:r>
      <w:r w:rsidR="00502013" w:rsidRPr="00502013">
        <w:rPr>
          <w:rFonts w:ascii="Calibri" w:hAnsi="Calibri" w:cs="Arial"/>
          <w:szCs w:val="24"/>
        </w:rPr>
        <w:t>ț</w:t>
      </w:r>
      <w:r w:rsidRPr="00502013">
        <w:rPr>
          <w:rFonts w:ascii="Calibri" w:hAnsi="Calibri" w:cs="Arial"/>
          <w:szCs w:val="24"/>
        </w:rPr>
        <w:t xml:space="preserve">iile cuprinse în anexele tehnice </w:t>
      </w:r>
      <w:r w:rsidR="00502013">
        <w:rPr>
          <w:rFonts w:ascii="Calibri" w:hAnsi="Calibri" w:cs="Arial"/>
          <w:szCs w:val="24"/>
        </w:rPr>
        <w:t>ș</w:t>
      </w:r>
      <w:r w:rsidRPr="00502013">
        <w:rPr>
          <w:rFonts w:ascii="Calibri" w:hAnsi="Calibri" w:cs="Arial"/>
          <w:szCs w:val="24"/>
        </w:rPr>
        <w:t>i administrative cu elementele existente pe amplasamentul propus. Expertul compară verificarea anumitor criterii de eligibilitate pe baza documentelor (etapa verificării de birou) cu realitatea, pentru a se asigura de corectitudinea răspunsurilor.</w:t>
      </w:r>
    </w:p>
    <w:p w:rsidR="002505BA" w:rsidRDefault="00051299" w:rsidP="002505BA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Cu ocazia vizitei pe teren se pot solicita informa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ii / documente referitoare la elementele verificate. </w:t>
      </w:r>
    </w:p>
    <w:p w:rsidR="002505BA" w:rsidRPr="00502013" w:rsidRDefault="002505BA" w:rsidP="002505BA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 xml:space="preserve">Rezultatul </w:t>
      </w:r>
      <w:r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 xml:space="preserve">i concluziile verificării pe teren sunt finalizate prin completarea </w:t>
      </w:r>
      <w:r w:rsidRPr="00502013">
        <w:rPr>
          <w:rFonts w:ascii="Calibri" w:hAnsi="Calibri" w:cs="Arial"/>
          <w:i/>
          <w:noProof w:val="0"/>
        </w:rPr>
        <w:t>Fi</w:t>
      </w:r>
      <w:r>
        <w:rPr>
          <w:rFonts w:ascii="Calibri" w:hAnsi="Calibri" w:cs="Arial"/>
          <w:i/>
          <w:noProof w:val="0"/>
        </w:rPr>
        <w:t>ș</w:t>
      </w:r>
      <w:r w:rsidRPr="00502013">
        <w:rPr>
          <w:rFonts w:ascii="Calibri" w:hAnsi="Calibri" w:cs="Arial"/>
          <w:i/>
          <w:noProof w:val="0"/>
        </w:rPr>
        <w:t>ei de verificare pe teren</w:t>
      </w:r>
      <w:r w:rsidRPr="00502013">
        <w:rPr>
          <w:rFonts w:ascii="Calibri" w:hAnsi="Calibri" w:cs="Arial"/>
          <w:noProof w:val="0"/>
        </w:rPr>
        <w:t>. Se vor realiza obligatoriu fotografii reprezentative din teren.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La sfâr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 xml:space="preserve">itul vizitei pe teren, solicitantul trebuie să semneze </w:t>
      </w:r>
      <w:r w:rsidRPr="00502013">
        <w:rPr>
          <w:rFonts w:ascii="Calibri" w:hAnsi="Calibri" w:cs="Arial"/>
          <w:i/>
          <w:noProof w:val="0"/>
        </w:rPr>
        <w:t>Fi</w:t>
      </w:r>
      <w:r w:rsidR="00502013">
        <w:rPr>
          <w:rFonts w:ascii="Calibri" w:hAnsi="Calibri" w:cs="Arial"/>
          <w:i/>
          <w:noProof w:val="0"/>
        </w:rPr>
        <w:t>ș</w:t>
      </w:r>
      <w:r w:rsidRPr="00502013">
        <w:rPr>
          <w:rFonts w:ascii="Calibri" w:hAnsi="Calibri" w:cs="Arial"/>
          <w:i/>
          <w:noProof w:val="0"/>
        </w:rPr>
        <w:t>a de verificare pe teren</w:t>
      </w:r>
      <w:r w:rsidRPr="00502013">
        <w:rPr>
          <w:rFonts w:ascii="Calibri" w:hAnsi="Calibri" w:cs="Arial"/>
          <w:noProof w:val="0"/>
        </w:rPr>
        <w:t>, iar expertul verificator are obliga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ia de a înmâna o copie a fi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ei.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 w:cs="Arial"/>
          <w:noProof w:val="0"/>
        </w:rPr>
      </w:pPr>
      <w:r w:rsidRPr="00502013">
        <w:rPr>
          <w:rFonts w:ascii="Calibri" w:hAnsi="Calibri" w:cs="Arial"/>
          <w:noProof w:val="0"/>
        </w:rPr>
        <w:t>În cazul în care solicitantul nu este de acord cu rezultatele vizitei pe teren, acesta poate contesta rezultatele verificării. Contesta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ia va fi depusă în maxim 3 zile lucrătoare de la data vizitei pe teren, numai în cazul în care reprezentantul legal / împuternicit al reprezentantului legal a men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ionat observa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ii în </w:t>
      </w:r>
      <w:r w:rsidRPr="00502013">
        <w:rPr>
          <w:rFonts w:ascii="Calibri" w:hAnsi="Calibri" w:cs="Arial"/>
          <w:i/>
          <w:caps/>
          <w:noProof w:val="0"/>
        </w:rPr>
        <w:t>F</w:t>
      </w:r>
      <w:r w:rsidRPr="00502013">
        <w:rPr>
          <w:rFonts w:ascii="Calibri" w:hAnsi="Calibri" w:cs="Arial"/>
          <w:i/>
          <w:noProof w:val="0"/>
        </w:rPr>
        <w:t>i</w:t>
      </w:r>
      <w:r w:rsidR="00502013">
        <w:rPr>
          <w:rFonts w:ascii="Calibri" w:hAnsi="Calibri" w:cs="Arial"/>
          <w:i/>
          <w:noProof w:val="0"/>
        </w:rPr>
        <w:t>ș</w:t>
      </w:r>
      <w:r w:rsidRPr="00502013">
        <w:rPr>
          <w:rFonts w:ascii="Calibri" w:hAnsi="Calibri" w:cs="Arial"/>
          <w:i/>
          <w:noProof w:val="0"/>
        </w:rPr>
        <w:t>a de  verificare  pe  teren</w:t>
      </w:r>
      <w:r w:rsidRPr="00502013">
        <w:rPr>
          <w:rFonts w:ascii="Calibri" w:hAnsi="Calibri" w:cs="Arial"/>
          <w:noProof w:val="0"/>
        </w:rPr>
        <w:t>. În acest caz, se va face o nouă vizită pe teren de către al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 angaja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 </w:t>
      </w:r>
      <w:r w:rsidR="002505BA">
        <w:rPr>
          <w:rFonts w:ascii="Calibri" w:hAnsi="Calibri" w:cs="Arial"/>
          <w:noProof w:val="0"/>
        </w:rPr>
        <w:t xml:space="preserve">ai </w:t>
      </w:r>
      <w:r w:rsidRPr="00502013">
        <w:rPr>
          <w:rFonts w:ascii="Calibri" w:hAnsi="Calibri" w:cs="Arial"/>
          <w:noProof w:val="0"/>
        </w:rPr>
        <w:t>GAL stabili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>i de către managerul GAL, care v</w:t>
      </w:r>
      <w:r w:rsidR="002505BA">
        <w:rPr>
          <w:rFonts w:ascii="Calibri" w:hAnsi="Calibri" w:cs="Arial"/>
          <w:noProof w:val="0"/>
        </w:rPr>
        <w:t>or</w:t>
      </w:r>
      <w:r w:rsidRPr="00502013">
        <w:rPr>
          <w:rFonts w:ascii="Calibri" w:hAnsi="Calibri" w:cs="Arial"/>
          <w:noProof w:val="0"/>
        </w:rPr>
        <w:t xml:space="preserve"> întocmi 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i completa formularele necesare. Acestea se vor ata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a la dosarul administrativ împreună cu Contesta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ia depusă </w:t>
      </w:r>
      <w:r w:rsidR="00502013">
        <w:rPr>
          <w:rFonts w:ascii="Calibri" w:hAnsi="Calibri" w:cs="Arial"/>
          <w:noProof w:val="0"/>
        </w:rPr>
        <w:t>ș</w:t>
      </w:r>
      <w:r w:rsidRPr="00502013">
        <w:rPr>
          <w:rFonts w:ascii="Calibri" w:hAnsi="Calibri" w:cs="Arial"/>
          <w:noProof w:val="0"/>
        </w:rPr>
        <w:t>i formularele întocmite ini</w:t>
      </w:r>
      <w:r w:rsidR="00502013" w:rsidRPr="00502013">
        <w:rPr>
          <w:rFonts w:ascii="Calibri" w:hAnsi="Calibri" w:cs="Arial"/>
          <w:noProof w:val="0"/>
        </w:rPr>
        <w:t>ț</w:t>
      </w:r>
      <w:r w:rsidRPr="00502013">
        <w:rPr>
          <w:rFonts w:ascii="Calibri" w:hAnsi="Calibri" w:cs="Arial"/>
          <w:noProof w:val="0"/>
        </w:rPr>
        <w:t xml:space="preserve">ial. </w:t>
      </w:r>
    </w:p>
    <w:p w:rsidR="00051299" w:rsidRPr="00502013" w:rsidRDefault="00051299" w:rsidP="00051299">
      <w:pPr>
        <w:pStyle w:val="Heading5"/>
        <w:tabs>
          <w:tab w:val="left" w:pos="1134"/>
          <w:tab w:val="left" w:pos="1701"/>
        </w:tabs>
        <w:spacing w:before="0"/>
        <w:rPr>
          <w:rFonts w:asciiTheme="minorHAnsi" w:hAnsiTheme="minorHAnsi"/>
          <w:color w:val="auto"/>
          <w:szCs w:val="24"/>
          <w:lang w:val="ro-RO"/>
        </w:rPr>
      </w:pPr>
      <w:r w:rsidRPr="00502013">
        <w:rPr>
          <w:rFonts w:asciiTheme="minorHAnsi" w:hAnsiTheme="minorHAnsi"/>
          <w:color w:val="auto"/>
          <w:szCs w:val="24"/>
          <w:lang w:val="ro-RO"/>
        </w:rPr>
        <w:t xml:space="preserve">Concluzia verificării pe teren se va consemna în 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Fi</w:t>
      </w:r>
      <w:r w:rsidR="00502013">
        <w:rPr>
          <w:rFonts w:asciiTheme="minorHAnsi" w:hAnsiTheme="minorHAnsi"/>
          <w:i/>
          <w:color w:val="auto"/>
          <w:szCs w:val="24"/>
          <w:lang w:val="ro-RO"/>
        </w:rPr>
        <w:t>ș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a de verificare pe teren</w:t>
      </w:r>
      <w:r w:rsidRPr="00502013">
        <w:rPr>
          <w:rFonts w:asciiTheme="minorHAnsi" w:hAnsiTheme="minorHAnsi"/>
          <w:color w:val="auto"/>
          <w:szCs w:val="24"/>
          <w:lang w:val="ro-RO"/>
        </w:rPr>
        <w:t xml:space="preserve">. Expertul GAL va bifa dacă cele observate în cursul verificării pe teren corespund  sau nu corespund cu 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Cererea de finan</w:t>
      </w:r>
      <w:r w:rsidR="00502013" w:rsidRPr="00502013">
        <w:rPr>
          <w:rFonts w:asciiTheme="minorHAnsi" w:hAnsiTheme="minorHAnsi"/>
          <w:i/>
          <w:color w:val="auto"/>
          <w:szCs w:val="24"/>
          <w:lang w:val="ro-RO"/>
        </w:rPr>
        <w:t>ț</w:t>
      </w:r>
      <w:r w:rsidRPr="00502013">
        <w:rPr>
          <w:rFonts w:asciiTheme="minorHAnsi" w:hAnsiTheme="minorHAnsi"/>
          <w:i/>
          <w:color w:val="auto"/>
          <w:szCs w:val="24"/>
          <w:lang w:val="ro-RO"/>
        </w:rPr>
        <w:t>are</w:t>
      </w:r>
      <w:r w:rsidRPr="00502013">
        <w:rPr>
          <w:rFonts w:asciiTheme="minorHAnsi" w:hAnsiTheme="minorHAnsi"/>
          <w:color w:val="auto"/>
          <w:szCs w:val="24"/>
          <w:lang w:val="ro-RO"/>
        </w:rPr>
        <w:t xml:space="preserve">. Se completa rubrica </w:t>
      </w:r>
      <w:proofErr w:type="spellStart"/>
      <w:r w:rsidRPr="00502013">
        <w:rPr>
          <w:rFonts w:asciiTheme="minorHAnsi" w:hAnsiTheme="minorHAnsi"/>
          <w:color w:val="auto"/>
          <w:szCs w:val="24"/>
          <w:lang w:val="ro-RO"/>
        </w:rPr>
        <w:t>Oberva</w:t>
      </w:r>
      <w:r w:rsidR="00502013" w:rsidRPr="00502013">
        <w:rPr>
          <w:rFonts w:asciiTheme="minorHAnsi" w:hAnsiTheme="minorHAnsi"/>
          <w:color w:val="auto"/>
          <w:szCs w:val="24"/>
          <w:lang w:val="ro-RO"/>
        </w:rPr>
        <w:t>ț</w:t>
      </w:r>
      <w:r w:rsidRPr="00502013">
        <w:rPr>
          <w:rFonts w:asciiTheme="minorHAnsi" w:hAnsiTheme="minorHAnsi"/>
          <w:color w:val="auto"/>
          <w:szCs w:val="24"/>
          <w:lang w:val="ro-RO"/>
        </w:rPr>
        <w:t>ii</w:t>
      </w:r>
      <w:proofErr w:type="spellEnd"/>
      <w:r w:rsidRPr="00502013">
        <w:rPr>
          <w:rFonts w:asciiTheme="minorHAnsi" w:hAnsiTheme="minorHAnsi"/>
          <w:color w:val="auto"/>
          <w:szCs w:val="24"/>
          <w:lang w:val="ro-RO"/>
        </w:rPr>
        <w:t xml:space="preserve"> dacă este cazul.</w:t>
      </w:r>
    </w:p>
    <w:p w:rsidR="00051299" w:rsidRPr="00502013" w:rsidRDefault="00051299" w:rsidP="00051299">
      <w:pPr>
        <w:pStyle w:val="BodyText"/>
        <w:spacing w:after="0"/>
        <w:rPr>
          <w:rFonts w:ascii="Calibri" w:hAnsi="Calibri"/>
          <w:noProof w:val="0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ind w:left="0"/>
        <w:rPr>
          <w:rFonts w:ascii="Calibri" w:hAnsi="Calibri"/>
          <w:b/>
          <w:szCs w:val="24"/>
        </w:rPr>
      </w:pP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lastRenderedPageBreak/>
        <w:t>5.4. VERIFICAREA CRITERIILOR DE SELEC</w:t>
      </w:r>
      <w:r w:rsidR="00502013"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Ț</w:t>
      </w:r>
      <w:r w:rsidRPr="00502013">
        <w:rPr>
          <w:rFonts w:ascii="Calibri" w:hAnsi="Calibri"/>
          <w:b/>
          <w:szCs w:val="24"/>
          <w:shd w:val="clear" w:color="auto" w:fill="A8D08D" w:themeFill="accent6" w:themeFillTint="99"/>
        </w:rPr>
        <w:t>IE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Calibri"/>
          <w:szCs w:val="24"/>
        </w:rPr>
      </w:pPr>
      <w:r w:rsidRPr="00502013">
        <w:rPr>
          <w:rFonts w:ascii="Calibri" w:eastAsia="Calibri" w:hAnsi="Calibri" w:cs="Calibri"/>
          <w:szCs w:val="24"/>
        </w:rPr>
        <w:t xml:space="preserve">GAL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 xml:space="preserve">tefan cel Mare va evalua documentele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 xml:space="preserve">i va selecta proiectele, pe bază de criterii coerente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 xml:space="preserve">i relevante, în cadrul unui proces </w:t>
      </w:r>
      <w:r w:rsidR="002505BA">
        <w:rPr>
          <w:rFonts w:ascii="Calibri" w:eastAsia="Calibri" w:hAnsi="Calibri" w:cs="Calibri"/>
          <w:szCs w:val="24"/>
        </w:rPr>
        <w:t xml:space="preserve">specific </w:t>
      </w:r>
      <w:r w:rsidRPr="00502013">
        <w:rPr>
          <w:rFonts w:ascii="Calibri" w:eastAsia="Calibri" w:hAnsi="Calibri" w:cs="Calibri"/>
          <w:szCs w:val="24"/>
        </w:rPr>
        <w:t>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 xml:space="preserve">ie. Pentru toate măsurile, GAL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tefan cel Mare va aplica criterii 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 xml:space="preserve">ie adecvate specificului local, precizate în SDL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i care au fost stabilite în conformitate cu obiectivele acesteia. GAL va avea în vedere aplicarea criteriilor 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>ie specifice fiecărei măsuri din SDL, prevăzute în fi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ele tehnice ale măsurilor din cadrul strategiei, a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a cum au fost acestea aprobate de către DGDR AM PNDR.</w:t>
      </w:r>
    </w:p>
    <w:p w:rsidR="00051299" w:rsidRPr="00502013" w:rsidRDefault="00051299" w:rsidP="00051299">
      <w:pPr>
        <w:widowControl w:val="0"/>
        <w:tabs>
          <w:tab w:val="left" w:pos="1592"/>
        </w:tabs>
        <w:spacing w:line="273" w:lineRule="auto"/>
        <w:rPr>
          <w:rFonts w:ascii="Calibri" w:hAnsi="Calibri"/>
          <w:color w:val="0000FF"/>
          <w:u w:color="0000FF"/>
        </w:rPr>
      </w:pPr>
      <w:r w:rsidRPr="00502013">
        <w:rPr>
          <w:rFonts w:ascii="Calibri" w:hAnsi="Calibri"/>
        </w:rPr>
        <w:t>Verificarea criteriilor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 se realizează pe baza </w:t>
      </w:r>
      <w:r w:rsidRPr="00502013">
        <w:rPr>
          <w:rFonts w:ascii="Calibri" w:hAnsi="Calibri"/>
          <w:i/>
        </w:rPr>
        <w:t>Fi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ei de verificare a criteriilor de selec</w:t>
      </w:r>
      <w:r w:rsidR="00502013" w:rsidRPr="00502013">
        <w:rPr>
          <w:rFonts w:ascii="Calibri" w:hAnsi="Calibri"/>
          <w:i/>
        </w:rPr>
        <w:t>ț</w:t>
      </w:r>
      <w:r w:rsidRPr="00502013">
        <w:rPr>
          <w:rFonts w:ascii="Calibri" w:hAnsi="Calibri"/>
          <w:i/>
        </w:rPr>
        <w:t>ie</w:t>
      </w:r>
      <w:r w:rsidRPr="00502013">
        <w:rPr>
          <w:rFonts w:ascii="Calibri" w:hAnsi="Calibri"/>
        </w:rPr>
        <w:t xml:space="preserve">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 metodologiei de aplicat,</w:t>
      </w:r>
      <w:r w:rsidRPr="00502013">
        <w:rPr>
          <w:rFonts w:ascii="Calibri" w:hAnsi="Calibri"/>
          <w:b/>
        </w:rPr>
        <w:t xml:space="preserve"> </w:t>
      </w:r>
      <w:r w:rsidRPr="00502013">
        <w:rPr>
          <w:rFonts w:ascii="Calibri" w:hAnsi="Calibri"/>
        </w:rPr>
        <w:t xml:space="preserve">aferentă fiecărei măsuri din SDL, elaborată de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afi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ată pe site-ul </w:t>
      </w:r>
      <w:hyperlink r:id="rId26" w:history="1">
        <w:r w:rsidRPr="00502013">
          <w:rPr>
            <w:rStyle w:val="Hyperlink"/>
            <w:rFonts w:ascii="Calibri" w:hAnsi="Calibri"/>
            <w:u w:val="none" w:color="0000FF"/>
          </w:rPr>
          <w:t>www.galstefancelmare.ro</w:t>
        </w:r>
      </w:hyperlink>
      <w:r w:rsidRPr="00502013">
        <w:rPr>
          <w:rFonts w:ascii="Calibri" w:hAnsi="Calibri"/>
          <w:u w:color="0000FF"/>
        </w:rPr>
        <w:t xml:space="preserve">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Calibri"/>
          <w:b/>
          <w:color w:val="70AD47" w:themeColor="accent6"/>
          <w:szCs w:val="24"/>
        </w:rPr>
      </w:pPr>
      <w:r w:rsidRPr="00502013">
        <w:rPr>
          <w:rFonts w:ascii="Calibri" w:eastAsia="Calibri" w:hAnsi="Calibri" w:cs="Calibri"/>
          <w:szCs w:val="24"/>
        </w:rPr>
        <w:t>Punctajele acordate fiecărui criteriu de selec</w:t>
      </w:r>
      <w:r w:rsidR="00502013" w:rsidRPr="00502013">
        <w:rPr>
          <w:rFonts w:ascii="Calibri" w:eastAsia="Calibri" w:hAnsi="Calibri" w:cs="Calibri"/>
          <w:szCs w:val="24"/>
        </w:rPr>
        <w:t>ț</w:t>
      </w:r>
      <w:r w:rsidRPr="00502013">
        <w:rPr>
          <w:rFonts w:ascii="Calibri" w:eastAsia="Calibri" w:hAnsi="Calibri" w:cs="Calibri"/>
          <w:szCs w:val="24"/>
        </w:rPr>
        <w:t xml:space="preserve">ie, punctajul minim pentru selectarea unui proiect 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i criteriile de departajare ale proiectelor cu acela</w:t>
      </w:r>
      <w:r w:rsidR="00502013">
        <w:rPr>
          <w:rFonts w:ascii="Calibri" w:eastAsia="Calibri" w:hAnsi="Calibri" w:cs="Calibri"/>
          <w:szCs w:val="24"/>
        </w:rPr>
        <w:t>ș</w:t>
      </w:r>
      <w:r w:rsidRPr="00502013">
        <w:rPr>
          <w:rFonts w:ascii="Calibri" w:eastAsia="Calibri" w:hAnsi="Calibri" w:cs="Calibri"/>
          <w:szCs w:val="24"/>
        </w:rPr>
        <w:t>i punctaj, inclusiv metodologia de verificare a acestora se stabilesc de către GAL, prin decizie AGA/CD.</w:t>
      </w:r>
    </w:p>
    <w:p w:rsidR="00051299" w:rsidRPr="00502013" w:rsidRDefault="00051299" w:rsidP="00051299">
      <w:pPr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În func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de sistemul de punctajul stabilit, se efectuează  evaluarea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ie prin acordarea unui număr de puncte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se calculează scorul atribuit fiecărui proiect.</w:t>
      </w:r>
    </w:p>
    <w:p w:rsidR="00051299" w:rsidRPr="00502013" w:rsidRDefault="00051299" w:rsidP="00051299">
      <w:pPr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Evaluarea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se face numai pentru cererile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are declarate eligibile, pe baza Cererii de finan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are, inclusiv </w:t>
      </w:r>
      <w:r w:rsidR="002505BA">
        <w:rPr>
          <w:rFonts w:ascii="Calibri" w:eastAsia="Calibri" w:hAnsi="Calibri" w:cs="Arial"/>
          <w:szCs w:val="24"/>
        </w:rPr>
        <w:t xml:space="preserve">a </w:t>
      </w:r>
      <w:r w:rsidRPr="00502013">
        <w:rPr>
          <w:rFonts w:ascii="Calibri" w:eastAsia="Calibri" w:hAnsi="Calibri" w:cs="Arial"/>
          <w:szCs w:val="24"/>
        </w:rPr>
        <w:t>anexel</w:t>
      </w:r>
      <w:r w:rsidR="002505BA">
        <w:rPr>
          <w:rFonts w:ascii="Calibri" w:eastAsia="Calibri" w:hAnsi="Calibri" w:cs="Arial"/>
          <w:szCs w:val="24"/>
        </w:rPr>
        <w:t>or</w:t>
      </w:r>
      <w:r w:rsidRPr="00502013">
        <w:rPr>
          <w:rFonts w:ascii="Calibri" w:eastAsia="Calibri" w:hAnsi="Calibri" w:cs="Arial"/>
          <w:szCs w:val="24"/>
        </w:rPr>
        <w:t xml:space="preserve"> tehnice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 xml:space="preserve">i administrative depuse de solicitant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după caz, a informa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iilor suplimentare solicitate în urma verificării documentare de birou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a verificării pe teren (dacă este cazul).</w:t>
      </w:r>
    </w:p>
    <w:p w:rsidR="00051299" w:rsidRPr="00502013" w:rsidRDefault="00051299" w:rsidP="00051299">
      <w:pPr>
        <w:rPr>
          <w:rFonts w:ascii="Calibri" w:eastAsia="Calibri" w:hAnsi="Calibri" w:cs="Arial"/>
          <w:szCs w:val="24"/>
        </w:rPr>
      </w:pPr>
      <w:r w:rsidRPr="00502013">
        <w:rPr>
          <w:rFonts w:ascii="Calibri" w:eastAsia="Calibri" w:hAnsi="Calibri" w:cs="Arial"/>
          <w:szCs w:val="24"/>
        </w:rPr>
        <w:t>Pe parcursul evaluării criteriilor de selec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 se va analiza dacă elementele ce fac obiectul verificării / acordării de punctaj corespund nevoilor reale ale investi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iei propuse, conform precizărilor din cadrul MJ/SF/DALI/</w:t>
      </w:r>
      <w:r w:rsidR="002505BA" w:rsidRPr="00502013">
        <w:rPr>
          <w:rFonts w:ascii="Calibri" w:eastAsia="Calibri" w:hAnsi="Calibri" w:cs="Arial"/>
          <w:szCs w:val="24"/>
        </w:rPr>
        <w:t xml:space="preserve">Plan de afaceri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sunt necesare desfă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urării activită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>ii.</w:t>
      </w:r>
    </w:p>
    <w:p w:rsidR="00051299" w:rsidRPr="00502013" w:rsidRDefault="00051299" w:rsidP="00051299">
      <w:pPr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Arial"/>
          <w:szCs w:val="24"/>
        </w:rPr>
        <w:t>Pentru proiectele cu acela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>i punctaj, departajarea se face conform criteriilor de departajare aferente fiecărei măsuri din SDL</w:t>
      </w:r>
      <w:r w:rsidR="002505BA">
        <w:rPr>
          <w:rFonts w:ascii="Calibri" w:eastAsia="Calibri" w:hAnsi="Calibri" w:cs="Arial"/>
          <w:szCs w:val="24"/>
        </w:rPr>
        <w:t>, ce</w:t>
      </w:r>
      <w:r w:rsidRPr="00502013">
        <w:rPr>
          <w:rFonts w:ascii="Calibri" w:eastAsia="Calibri" w:hAnsi="Calibri" w:cs="Arial"/>
          <w:szCs w:val="24"/>
        </w:rPr>
        <w:t xml:space="preserve"> </w:t>
      </w:r>
      <w:r w:rsidR="002505BA">
        <w:rPr>
          <w:rFonts w:ascii="Calibri" w:eastAsia="Calibri" w:hAnsi="Calibri" w:cs="Arial"/>
          <w:szCs w:val="24"/>
        </w:rPr>
        <w:t>sunt</w:t>
      </w:r>
      <w:r w:rsidRPr="00502013">
        <w:rPr>
          <w:rFonts w:ascii="Calibri" w:eastAsia="Calibri" w:hAnsi="Calibri" w:cs="Arial"/>
          <w:szCs w:val="24"/>
        </w:rPr>
        <w:t xml:space="preserve"> men</w:t>
      </w:r>
      <w:r w:rsidR="00502013" w:rsidRPr="00502013">
        <w:rPr>
          <w:rFonts w:ascii="Calibri" w:eastAsia="Calibri" w:hAnsi="Calibri" w:cs="Arial"/>
          <w:szCs w:val="24"/>
        </w:rPr>
        <w:t>ț</w:t>
      </w:r>
      <w:r w:rsidRPr="00502013">
        <w:rPr>
          <w:rFonts w:ascii="Calibri" w:eastAsia="Calibri" w:hAnsi="Calibri" w:cs="Arial"/>
          <w:szCs w:val="24"/>
        </w:rPr>
        <w:t xml:space="preserve">ionate în </w:t>
      </w:r>
      <w:r w:rsidRPr="00502013">
        <w:rPr>
          <w:rFonts w:ascii="Calibri" w:eastAsia="Calibri" w:hAnsi="Calibri" w:cs="Arial"/>
          <w:i/>
          <w:szCs w:val="24"/>
        </w:rPr>
        <w:t>Ghidul  solicitantului</w:t>
      </w:r>
      <w:r w:rsidRPr="00502013">
        <w:rPr>
          <w:rFonts w:ascii="Calibri" w:eastAsia="Calibri" w:hAnsi="Calibri" w:cs="Arial"/>
          <w:szCs w:val="24"/>
        </w:rPr>
        <w:t xml:space="preserve">  </w:t>
      </w:r>
      <w:r w:rsidR="00502013">
        <w:rPr>
          <w:rFonts w:ascii="Calibri" w:eastAsia="Calibri" w:hAnsi="Calibri" w:cs="Arial"/>
          <w:szCs w:val="24"/>
        </w:rPr>
        <w:t>ș</w:t>
      </w:r>
      <w:r w:rsidRPr="00502013">
        <w:rPr>
          <w:rFonts w:ascii="Calibri" w:eastAsia="Calibri" w:hAnsi="Calibri" w:cs="Arial"/>
          <w:szCs w:val="24"/>
        </w:rPr>
        <w:t xml:space="preserve">i </w:t>
      </w:r>
      <w:r w:rsidR="002505BA">
        <w:rPr>
          <w:rFonts w:ascii="Calibri" w:eastAsia="Calibri" w:hAnsi="Calibri" w:cs="Arial"/>
          <w:szCs w:val="24"/>
        </w:rPr>
        <w:t xml:space="preserve">în </w:t>
      </w:r>
      <w:r w:rsidRPr="00502013">
        <w:rPr>
          <w:rFonts w:ascii="Calibri" w:eastAsia="Calibri" w:hAnsi="Calibri" w:cs="Arial"/>
          <w:i/>
          <w:szCs w:val="24"/>
        </w:rPr>
        <w:t>Fi</w:t>
      </w:r>
      <w:r w:rsidR="002505BA">
        <w:rPr>
          <w:rFonts w:ascii="Calibri" w:eastAsia="Calibri" w:hAnsi="Calibri" w:cs="Arial"/>
          <w:i/>
          <w:szCs w:val="24"/>
        </w:rPr>
        <w:t>ș</w:t>
      </w:r>
      <w:r w:rsidRPr="00502013">
        <w:rPr>
          <w:rFonts w:ascii="Calibri" w:eastAsia="Calibri" w:hAnsi="Calibri" w:cs="Arial"/>
          <w:i/>
          <w:szCs w:val="24"/>
        </w:rPr>
        <w:t>a de verificare a criteriilor de selec</w:t>
      </w:r>
      <w:r w:rsidR="00502013" w:rsidRPr="00502013">
        <w:rPr>
          <w:rFonts w:ascii="Calibri" w:eastAsia="Calibri" w:hAnsi="Calibri" w:cs="Arial"/>
          <w:i/>
          <w:szCs w:val="24"/>
        </w:rPr>
        <w:t>ț</w:t>
      </w:r>
      <w:r w:rsidRPr="00502013">
        <w:rPr>
          <w:rFonts w:ascii="Calibri" w:eastAsia="Calibri" w:hAnsi="Calibri" w:cs="Arial"/>
          <w:i/>
          <w:szCs w:val="24"/>
        </w:rPr>
        <w:t>ie</w:t>
      </w:r>
      <w:r w:rsidRPr="00502013">
        <w:rPr>
          <w:rFonts w:ascii="Calibri" w:eastAsia="Calibri" w:hAnsi="Calibri" w:cs="Arial"/>
          <w:szCs w:val="24"/>
        </w:rPr>
        <w:t>.</w:t>
      </w:r>
      <w:r w:rsidRPr="00502013">
        <w:rPr>
          <w:rFonts w:ascii="Calibri" w:eastAsia="Calibri" w:hAnsi="Calibri" w:cs="Times New Roman"/>
          <w:szCs w:val="24"/>
        </w:rPr>
        <w:tab/>
      </w:r>
    </w:p>
    <w:p w:rsidR="00051299" w:rsidRPr="00502013" w:rsidRDefault="00051299" w:rsidP="00051299">
      <w:pPr>
        <w:rPr>
          <w:rFonts w:ascii="Calibri" w:eastAsia="Calibri" w:hAnsi="Calibri" w:cs="Times New Roman"/>
          <w:szCs w:val="24"/>
        </w:rPr>
      </w:pPr>
      <w:r w:rsidRPr="00502013">
        <w:rPr>
          <w:rFonts w:ascii="Calibri" w:eastAsia="Calibri" w:hAnsi="Calibri" w:cs="Times New Roman"/>
          <w:i/>
          <w:szCs w:val="24"/>
        </w:rPr>
        <w:t>Fi</w:t>
      </w:r>
      <w:r w:rsidR="00502013">
        <w:rPr>
          <w:rFonts w:ascii="Calibri" w:eastAsia="Calibri" w:hAnsi="Calibri" w:cs="Times New Roman"/>
          <w:i/>
          <w:szCs w:val="24"/>
        </w:rPr>
        <w:t>ș</w:t>
      </w:r>
      <w:r w:rsidRPr="00502013">
        <w:rPr>
          <w:rFonts w:ascii="Calibri" w:eastAsia="Calibri" w:hAnsi="Calibri" w:cs="Times New Roman"/>
          <w:i/>
          <w:szCs w:val="24"/>
        </w:rPr>
        <w:t>a de verificare a criteriilor de selec</w:t>
      </w:r>
      <w:r w:rsidR="00502013" w:rsidRPr="00502013">
        <w:rPr>
          <w:rFonts w:ascii="Calibri" w:eastAsia="Calibri" w:hAnsi="Calibri" w:cs="Times New Roman"/>
          <w:i/>
          <w:szCs w:val="24"/>
        </w:rPr>
        <w:t>ț</w:t>
      </w:r>
      <w:r w:rsidRPr="00502013">
        <w:rPr>
          <w:rFonts w:ascii="Calibri" w:eastAsia="Calibri" w:hAnsi="Calibri" w:cs="Times New Roman"/>
          <w:i/>
          <w:szCs w:val="24"/>
        </w:rPr>
        <w:t>ie</w:t>
      </w:r>
      <w:r w:rsidRPr="00502013">
        <w:rPr>
          <w:rFonts w:ascii="Calibri" w:eastAsia="Calibri" w:hAnsi="Calibri" w:cs="Times New Roman"/>
          <w:szCs w:val="24"/>
        </w:rPr>
        <w:t xml:space="preserve"> va fi completată </w:t>
      </w:r>
      <w:r w:rsidR="00502013">
        <w:rPr>
          <w:rFonts w:ascii="Calibri" w:eastAsia="Calibri" w:hAnsi="Calibri" w:cs="Times New Roman"/>
          <w:szCs w:val="24"/>
        </w:rPr>
        <w:t>ș</w:t>
      </w:r>
      <w:r w:rsidRPr="00502013">
        <w:rPr>
          <w:rFonts w:ascii="Calibri" w:eastAsia="Calibri" w:hAnsi="Calibri" w:cs="Times New Roman"/>
          <w:szCs w:val="24"/>
        </w:rPr>
        <w:t xml:space="preserve">i semnată, pentru toate proiectele declarate eligibile, de către </w:t>
      </w:r>
      <w:r w:rsidR="002505BA">
        <w:rPr>
          <w:rFonts w:ascii="Calibri" w:eastAsia="Calibri" w:hAnsi="Calibri" w:cs="Times New Roman"/>
          <w:szCs w:val="24"/>
        </w:rPr>
        <w:t>doi</w:t>
      </w:r>
      <w:r w:rsidRPr="00502013">
        <w:rPr>
          <w:rFonts w:ascii="Calibri" w:eastAsia="Calibri" w:hAnsi="Calibri" w:cs="Times New Roman"/>
          <w:szCs w:val="24"/>
        </w:rPr>
        <w:t xml:space="preserve"> angaja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>i ai GAL</w:t>
      </w:r>
      <w:r w:rsidR="002505BA">
        <w:rPr>
          <w:rFonts w:ascii="Calibri" w:eastAsia="Calibri" w:hAnsi="Calibri" w:cs="Times New Roman"/>
          <w:szCs w:val="24"/>
        </w:rPr>
        <w:t>,</w:t>
      </w:r>
      <w:r w:rsidRPr="00502013">
        <w:rPr>
          <w:rFonts w:ascii="Calibri" w:eastAsia="Calibri" w:hAnsi="Calibri" w:cs="Times New Roman"/>
          <w:szCs w:val="24"/>
        </w:rPr>
        <w:t xml:space="preserve"> care participă la procesul de selec</w:t>
      </w:r>
      <w:r w:rsidR="00502013" w:rsidRPr="00502013">
        <w:rPr>
          <w:rFonts w:ascii="Calibri" w:eastAsia="Calibri" w:hAnsi="Calibri" w:cs="Times New Roman"/>
          <w:szCs w:val="24"/>
        </w:rPr>
        <w:t>ț</w:t>
      </w:r>
      <w:r w:rsidRPr="00502013">
        <w:rPr>
          <w:rFonts w:ascii="Calibri" w:eastAsia="Calibri" w:hAnsi="Calibri" w:cs="Times New Roman"/>
          <w:szCs w:val="24"/>
        </w:rPr>
        <w:t xml:space="preserve">ie.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eastAsia="Calibri" w:hAnsi="Calibri" w:cs="Times New Roman"/>
          <w:szCs w:val="24"/>
        </w:rPr>
        <w:t xml:space="preserve">Termenul pentru emiterea </w:t>
      </w:r>
      <w:r w:rsidRPr="00502013">
        <w:rPr>
          <w:rFonts w:ascii="Calibri" w:hAnsi="Calibri"/>
          <w:i/>
        </w:rPr>
        <w:t>Fi</w:t>
      </w:r>
      <w:r w:rsidR="00502013">
        <w:rPr>
          <w:rFonts w:ascii="Calibri" w:hAnsi="Calibri"/>
          <w:i/>
        </w:rPr>
        <w:t>ș</w:t>
      </w:r>
      <w:r w:rsidRPr="00502013">
        <w:rPr>
          <w:rFonts w:ascii="Calibri" w:hAnsi="Calibri"/>
          <w:i/>
        </w:rPr>
        <w:t>ei de verificare a criteriilor de selec</w:t>
      </w:r>
      <w:r w:rsidR="00502013" w:rsidRPr="00502013">
        <w:rPr>
          <w:rFonts w:ascii="Calibri" w:hAnsi="Calibri"/>
          <w:i/>
        </w:rPr>
        <w:t>ț</w:t>
      </w:r>
      <w:r w:rsidRPr="00502013">
        <w:rPr>
          <w:rFonts w:ascii="Calibri" w:hAnsi="Calibri"/>
          <w:i/>
        </w:rPr>
        <w:t>ie</w:t>
      </w:r>
      <w:r w:rsidRPr="00502013">
        <w:rPr>
          <w:rFonts w:ascii="Calibri" w:hAnsi="Calibri"/>
          <w:b/>
        </w:rPr>
        <w:t xml:space="preserve"> </w:t>
      </w:r>
      <w:r w:rsidRPr="00502013">
        <w:rPr>
          <w:rFonts w:ascii="Calibri" w:hAnsi="Calibri"/>
        </w:rPr>
        <w:t xml:space="preserve">este maxim de 3 zile de la emiterea </w:t>
      </w:r>
      <w:r w:rsidRPr="00502013">
        <w:rPr>
          <w:rFonts w:ascii="Calibri" w:hAnsi="Calibri"/>
          <w:i/>
          <w:szCs w:val="24"/>
        </w:rPr>
        <w:t>Fi</w:t>
      </w:r>
      <w:r w:rsidR="00502013">
        <w:rPr>
          <w:rFonts w:ascii="Calibri" w:hAnsi="Calibri"/>
          <w:i/>
          <w:szCs w:val="24"/>
        </w:rPr>
        <w:t>ș</w:t>
      </w:r>
      <w:r w:rsidRPr="00502013">
        <w:rPr>
          <w:rFonts w:ascii="Calibri" w:hAnsi="Calibri"/>
          <w:i/>
          <w:szCs w:val="24"/>
        </w:rPr>
        <w:t>ei de verificare a eligibilită</w:t>
      </w:r>
      <w:r w:rsidR="00502013" w:rsidRPr="00502013">
        <w:rPr>
          <w:rFonts w:ascii="Calibri" w:hAnsi="Calibri"/>
          <w:i/>
          <w:szCs w:val="24"/>
        </w:rPr>
        <w:t>ț</w:t>
      </w:r>
      <w:r w:rsidRPr="00502013">
        <w:rPr>
          <w:rFonts w:ascii="Calibri" w:hAnsi="Calibri"/>
          <w:i/>
          <w:szCs w:val="24"/>
        </w:rPr>
        <w:t>ii</w:t>
      </w:r>
      <w:r w:rsidRPr="00502013">
        <w:rPr>
          <w:rFonts w:ascii="Calibri" w:hAnsi="Calibri"/>
          <w:szCs w:val="24"/>
        </w:rPr>
        <w:t>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pStyle w:val="subcapitolghid"/>
        <w:shd w:val="clear" w:color="auto" w:fill="A8D08D" w:themeFill="accent6" w:themeFillTint="99"/>
        <w:spacing w:before="0"/>
        <w:rPr>
          <w:rFonts w:ascii="Calibri" w:hAnsi="Calibri"/>
          <w:i w:val="0"/>
          <w:color w:val="auto"/>
          <w:sz w:val="24"/>
          <w:szCs w:val="24"/>
        </w:rPr>
      </w:pPr>
      <w:r w:rsidRPr="00502013">
        <w:rPr>
          <w:rFonts w:ascii="Calibri" w:hAnsi="Calibri"/>
          <w:i w:val="0"/>
          <w:color w:val="auto"/>
          <w:sz w:val="24"/>
          <w:szCs w:val="24"/>
        </w:rPr>
        <w:t>6. ÎNFIIN</w:t>
      </w:r>
      <w:r w:rsidR="00502013" w:rsidRPr="00502013">
        <w:rPr>
          <w:rFonts w:ascii="Calibri" w:hAnsi="Calibri"/>
          <w:i w:val="0"/>
          <w:color w:val="auto"/>
          <w:sz w:val="24"/>
          <w:szCs w:val="24"/>
        </w:rPr>
        <w:t>Ț</w:t>
      </w:r>
      <w:r w:rsidRPr="00502013">
        <w:rPr>
          <w:rFonts w:ascii="Calibri" w:hAnsi="Calibri"/>
          <w:i w:val="0"/>
          <w:color w:val="auto"/>
          <w:sz w:val="24"/>
          <w:szCs w:val="24"/>
        </w:rPr>
        <w:t>AREA DOSARULUI ADMINISTRATIV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După verificarea conformită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ii, pentru fiecare cerere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conformă, expertul care a instrumentat Cererea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are înfiin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>ează dosarul administrativ. Dosarul va avea acela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număr cu numărul de înregistrare al cererii de finan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are la GAL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 xml:space="preserve">tefan cel Mare, o copertă 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i un opis, care va fi completat de către expert.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ab/>
        <w:t xml:space="preserve">Dosarul administrativ va cuprinde: </w:t>
      </w:r>
    </w:p>
    <w:p w:rsidR="00051299" w:rsidRPr="00502013" w:rsidRDefault="00051299" w:rsidP="000512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conformit</w:t>
      </w:r>
      <w:r w:rsidRPr="00502013">
        <w:rPr>
          <w:rFonts w:ascii="Calibri" w:hAnsi="Calibri" w:cs="Calibri"/>
          <w:szCs w:val="24"/>
        </w:rPr>
        <w:t>ă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eligibilită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 w:cs="Arial"/>
          <w:bCs/>
          <w:szCs w:val="24"/>
        </w:rPr>
        <w:t>Fi</w:t>
      </w:r>
      <w:r w:rsidR="004843F6">
        <w:rPr>
          <w:rFonts w:ascii="Calibri" w:hAnsi="Calibri" w:cs="Arial"/>
          <w:bCs/>
          <w:szCs w:val="24"/>
        </w:rPr>
        <w:t>ș</w:t>
      </w:r>
      <w:r w:rsidRPr="00502013">
        <w:rPr>
          <w:rFonts w:ascii="Calibri" w:hAnsi="Calibri" w:cs="Arial"/>
          <w:bCs/>
          <w:szCs w:val="24"/>
        </w:rPr>
        <w:t xml:space="preserve">a de verificare în teren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</w:t>
      </w:r>
      <w:r w:rsidRPr="00502013">
        <w:rPr>
          <w:rFonts w:ascii="Calibri" w:hAnsi="Calibri" w:cs="Arial"/>
          <w:bCs/>
          <w:szCs w:val="24"/>
        </w:rPr>
        <w:t xml:space="preserve">, </w:t>
      </w:r>
      <w:r w:rsidRPr="00502013">
        <w:rPr>
          <w:rFonts w:ascii="Calibri" w:hAnsi="Calibri"/>
          <w:szCs w:val="24"/>
        </w:rPr>
        <w:t>dac</w:t>
      </w:r>
      <w:r w:rsidRPr="00502013">
        <w:rPr>
          <w:rFonts w:ascii="Calibri" w:hAnsi="Calibri" w:cs="Calibri"/>
          <w:szCs w:val="24"/>
        </w:rPr>
        <w:t>ă</w:t>
      </w:r>
      <w:r w:rsidRPr="00502013">
        <w:rPr>
          <w:rFonts w:ascii="Calibri" w:hAnsi="Calibri"/>
          <w:szCs w:val="24"/>
        </w:rPr>
        <w:t xml:space="preserve"> este cazul;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 w:cs="Calibri"/>
          <w:szCs w:val="24"/>
        </w:rPr>
        <w:t>ș</w:t>
      </w:r>
      <w:r w:rsidRPr="00502013">
        <w:rPr>
          <w:rFonts w:ascii="Calibri" w:hAnsi="Calibri"/>
          <w:szCs w:val="24"/>
        </w:rPr>
        <w:t>a de solicitare a informa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iilor suplimentare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original, dac</w:t>
      </w:r>
      <w:r w:rsidRPr="00502013">
        <w:rPr>
          <w:rFonts w:ascii="Calibri" w:hAnsi="Calibri" w:cs="Calibri"/>
          <w:szCs w:val="24"/>
        </w:rPr>
        <w:t>ă</w:t>
      </w:r>
      <w:r w:rsidRPr="00502013">
        <w:rPr>
          <w:rFonts w:ascii="Calibri" w:hAnsi="Calibri"/>
          <w:szCs w:val="24"/>
        </w:rPr>
        <w:t xml:space="preserve"> este cazul;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Răspunsul solicitantului la informa</w:t>
      </w:r>
      <w:r w:rsidR="00502013" w:rsidRPr="00502013">
        <w:rPr>
          <w:rFonts w:ascii="Calibri" w:hAnsi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iile suplimentare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>n original;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/>
          <w:szCs w:val="24"/>
        </w:rPr>
        <w:t>Fi</w:t>
      </w:r>
      <w:r w:rsidR="00502013">
        <w:rPr>
          <w:rFonts w:ascii="Calibri" w:hAnsi="Calibri"/>
          <w:szCs w:val="24"/>
        </w:rPr>
        <w:t>ș</w:t>
      </w:r>
      <w:r w:rsidRPr="00502013">
        <w:rPr>
          <w:rFonts w:ascii="Calibri" w:hAnsi="Calibri"/>
          <w:szCs w:val="24"/>
        </w:rPr>
        <w:t>a de verificare a criteriilor de selec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/>
          <w:szCs w:val="24"/>
        </w:rPr>
        <w:t xml:space="preserve">ie </w:t>
      </w:r>
      <w:r w:rsidRPr="00502013">
        <w:rPr>
          <w:rFonts w:ascii="Calibri" w:hAnsi="Calibri" w:cs="Calibri"/>
          <w:szCs w:val="24"/>
        </w:rPr>
        <w:t>î</w:t>
      </w:r>
      <w:r w:rsidRPr="00502013">
        <w:rPr>
          <w:rFonts w:ascii="Calibri" w:hAnsi="Calibri"/>
          <w:szCs w:val="24"/>
        </w:rPr>
        <w:t xml:space="preserve">n original; </w:t>
      </w:r>
    </w:p>
    <w:p w:rsidR="00051299" w:rsidRPr="00502013" w:rsidRDefault="00051299" w:rsidP="000512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Calibri" w:hAnsi="Calibri"/>
          <w:szCs w:val="24"/>
        </w:rPr>
      </w:pPr>
      <w:r w:rsidRPr="00502013">
        <w:rPr>
          <w:rFonts w:ascii="Calibri" w:hAnsi="Calibri" w:cs="Calibri"/>
          <w:szCs w:val="24"/>
        </w:rPr>
        <w:t>Declara</w:t>
      </w:r>
      <w:r w:rsidR="00502013" w:rsidRPr="00502013">
        <w:rPr>
          <w:rFonts w:ascii="Calibri" w:hAnsi="Calibri" w:cs="Calibri"/>
          <w:szCs w:val="24"/>
        </w:rPr>
        <w:t>ț</w:t>
      </w:r>
      <w:r w:rsidRPr="00502013">
        <w:rPr>
          <w:rFonts w:ascii="Calibri" w:hAnsi="Calibri" w:cs="Calibri"/>
          <w:szCs w:val="24"/>
        </w:rPr>
        <w:t>ii pe proprie răspundere privind evitarea conflictului de interese a persoanelor implicate - copie.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</w:rPr>
      </w:pPr>
      <w:r w:rsidRPr="00502013">
        <w:rPr>
          <w:rFonts w:ascii="Calibri" w:hAnsi="Calibri"/>
        </w:rPr>
        <w:t>La dosarul administrativ al cererii de finan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are, întocmit de exper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GAL, se vor depune fi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ele </w:t>
      </w:r>
      <w:r w:rsidRPr="00502013">
        <w:rPr>
          <w:rFonts w:ascii="Calibri" w:hAnsi="Calibri"/>
        </w:rPr>
        <w:lastRenderedPageBreak/>
        <w:t>de verificare, fără partea de metodologie. Metodologia pentru verificarea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eligibilită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criteriilor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ie, vizitei pe teren pe va fi disponibilă pe site-ul GAL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 xml:space="preserve">tefan cel Mare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la sediu.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:rsidR="00051299" w:rsidRPr="00502013" w:rsidRDefault="00051299" w:rsidP="00051299">
      <w:pPr>
        <w:keepNext/>
        <w:keepLines/>
        <w:shd w:val="clear" w:color="auto" w:fill="A8D08D" w:themeFill="accent6" w:themeFillTint="99"/>
        <w:outlineLvl w:val="1"/>
        <w:rPr>
          <w:rFonts w:ascii="Calibri" w:eastAsia="Times New Roman" w:hAnsi="Calibri" w:cstheme="minorHAnsi"/>
          <w:b/>
          <w:bCs/>
          <w:i/>
          <w:iCs/>
          <w:szCs w:val="24"/>
        </w:rPr>
      </w:pPr>
      <w:r w:rsidRPr="00502013">
        <w:rPr>
          <w:rFonts w:ascii="Calibri" w:eastAsia="Times New Roman" w:hAnsi="Calibri" w:cstheme="minorHAnsi"/>
          <w:b/>
          <w:bCs/>
          <w:iCs/>
          <w:szCs w:val="24"/>
        </w:rPr>
        <w:t>7.</w:t>
      </w:r>
      <w:r w:rsidRPr="00502013">
        <w:rPr>
          <w:rFonts w:ascii="Calibri" w:eastAsia="Times New Roman" w:hAnsi="Calibri" w:cstheme="minorHAnsi"/>
          <w:b/>
          <w:bCs/>
          <w:i/>
          <w:iCs/>
          <w:szCs w:val="24"/>
        </w:rPr>
        <w:t xml:space="preserve"> </w:t>
      </w:r>
      <w:r w:rsidRPr="00502013">
        <w:rPr>
          <w:rFonts w:ascii="Calibri" w:eastAsia="Times New Roman" w:hAnsi="Calibri" w:cstheme="minorHAnsi"/>
          <w:b/>
          <w:bCs/>
          <w:iCs/>
          <w:szCs w:val="24"/>
          <w:shd w:val="clear" w:color="auto" w:fill="A8D08D" w:themeFill="accent6" w:themeFillTint="99"/>
        </w:rPr>
        <w:t>FINALIZAREA PROCEDURII DE EVALUARE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widowControl w:val="0"/>
        <w:tabs>
          <w:tab w:val="left" w:pos="1501"/>
        </w:tabs>
        <w:spacing w:before="41" w:line="276" w:lineRule="auto"/>
        <w:rPr>
          <w:rFonts w:ascii="Calibri" w:hAnsi="Calibri"/>
        </w:rPr>
      </w:pPr>
      <w:r w:rsidRPr="00502013">
        <w:rPr>
          <w:rFonts w:ascii="Calibri" w:hAnsi="Calibri"/>
        </w:rPr>
        <w:t>După încheierea etapei de verificare a conformită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ii, eligibilită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ii, vizitei pe teren (dacă este cazul)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verificarea criteriilor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 </w:t>
      </w:r>
      <w:r w:rsidR="004843F6">
        <w:rPr>
          <w:rFonts w:ascii="Calibri" w:hAnsi="Calibri"/>
        </w:rPr>
        <w:t>pentru toate</w:t>
      </w:r>
      <w:r w:rsidRPr="00502013">
        <w:rPr>
          <w:rFonts w:ascii="Calibri" w:hAnsi="Calibri"/>
        </w:rPr>
        <w:t xml:space="preserve"> proiectel</w:t>
      </w:r>
      <w:r w:rsidR="004843F6">
        <w:rPr>
          <w:rFonts w:ascii="Calibri" w:hAnsi="Calibri"/>
        </w:rPr>
        <w:t>e</w:t>
      </w:r>
      <w:r w:rsidRPr="00502013">
        <w:rPr>
          <w:rFonts w:ascii="Calibri" w:hAnsi="Calibri"/>
        </w:rPr>
        <w:t xml:space="preserve"> depuse în cadrul apelului / sesiunii de proiecte</w:t>
      </w:r>
      <w:r w:rsidR="004843F6">
        <w:rPr>
          <w:rFonts w:ascii="Calibri" w:hAnsi="Calibri"/>
        </w:rPr>
        <w:t xml:space="preserve"> pentru o anumită măsură</w:t>
      </w:r>
      <w:r w:rsidRPr="00502013">
        <w:rPr>
          <w:rFonts w:ascii="Calibri" w:hAnsi="Calibri"/>
        </w:rPr>
        <w:t>, exper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GAL vor emite un Raport de Evaluare.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</w:rPr>
      </w:pPr>
      <w:r w:rsidRPr="00502013">
        <w:rPr>
          <w:rFonts w:ascii="Calibri" w:hAnsi="Calibri"/>
        </w:rPr>
        <w:t>Raportul de evaluare va con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ine: denumirea măsurii, perioada apelului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ie, numărul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data avizării apelului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ie, bugetul alocat apelului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ie, numărul de proiecte depuse, valoarea totală eligibilă a proiectelor depuse, numărul de proiecte conforme, numărul de proiecte neconforme, numărul de proiecte neeligibile, numărul de proiecte eligibile, valoarea totală eligibilă a proiectelor  eligibile,  numele   solicitan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ilor,  sediul  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 denumirea   proiectului,  punctajul pentru proiectele eligibile, iar pentru identificarea / prevenirea unui poten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ial conflict de interese – calitatea de membru în GAL.</w:t>
      </w:r>
    </w:p>
    <w:p w:rsidR="00051299" w:rsidRPr="00502013" w:rsidRDefault="00051299" w:rsidP="00051299">
      <w:pPr>
        <w:widowControl w:val="0"/>
        <w:tabs>
          <w:tab w:val="left" w:pos="1501"/>
        </w:tabs>
        <w:spacing w:line="276" w:lineRule="auto"/>
        <w:rPr>
          <w:rFonts w:ascii="Calibri" w:hAnsi="Calibri"/>
        </w:rPr>
      </w:pPr>
      <w:r w:rsidRPr="00502013">
        <w:rPr>
          <w:rFonts w:ascii="Calibri" w:hAnsi="Calibri"/>
        </w:rPr>
        <w:t>În baza Raportului de evaluare, angaja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ii GAL vor convoca întrunirea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 xml:space="preserve">ie, 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inând cont de politica de evitare a conflictului de</w:t>
      </w:r>
      <w:r w:rsidRPr="00502013">
        <w:rPr>
          <w:rFonts w:ascii="Calibri" w:hAnsi="Calibri"/>
          <w:spacing w:val="-20"/>
        </w:rPr>
        <w:t xml:space="preserve"> </w:t>
      </w:r>
      <w:r w:rsidRPr="00502013">
        <w:rPr>
          <w:rFonts w:ascii="Calibri" w:hAnsi="Calibri"/>
        </w:rPr>
        <w:t>interese. Se va transmite către CDRJ Ia</w:t>
      </w:r>
      <w:r w:rsidR="00502013">
        <w:rPr>
          <w:rFonts w:ascii="Calibri" w:hAnsi="Calibri"/>
        </w:rPr>
        <w:t>ș</w:t>
      </w:r>
      <w:r w:rsidRPr="00502013">
        <w:rPr>
          <w:rFonts w:ascii="Calibri" w:hAnsi="Calibri"/>
        </w:rPr>
        <w:t>i invita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ia de participare la întrunirea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ie. Raportul de evaluare va fi înmânat membrilor Comitetului de Selec</w:t>
      </w:r>
      <w:r w:rsidR="00502013" w:rsidRPr="00502013">
        <w:rPr>
          <w:rFonts w:ascii="Calibri" w:hAnsi="Calibri"/>
        </w:rPr>
        <w:t>ț</w:t>
      </w:r>
      <w:r w:rsidRPr="00502013">
        <w:rPr>
          <w:rFonts w:ascii="Calibri" w:hAnsi="Calibri"/>
        </w:rPr>
        <w:t>ie.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ascii="Calibri" w:eastAsia="Calibri" w:hAnsi="Calibri" w:cs="Times New Roman"/>
          <w:szCs w:val="24"/>
        </w:rPr>
      </w:pPr>
    </w:p>
    <w:p w:rsidR="00051299" w:rsidRPr="00502013" w:rsidRDefault="00051299" w:rsidP="00051299">
      <w:pPr>
        <w:keepNext/>
        <w:keepLines/>
        <w:shd w:val="clear" w:color="auto" w:fill="A8D08D" w:themeFill="accent6" w:themeFillTint="99"/>
        <w:outlineLvl w:val="1"/>
        <w:rPr>
          <w:rFonts w:ascii="Calibri" w:eastAsia="Times New Roman" w:hAnsi="Calibri" w:cstheme="minorHAnsi"/>
          <w:b/>
          <w:bCs/>
          <w:iCs/>
          <w:szCs w:val="24"/>
        </w:rPr>
      </w:pPr>
      <w:r w:rsidRPr="00502013">
        <w:rPr>
          <w:rFonts w:ascii="Calibri" w:eastAsia="Times New Roman" w:hAnsi="Calibri" w:cstheme="minorHAnsi"/>
          <w:b/>
          <w:bCs/>
          <w:iCs/>
          <w:szCs w:val="24"/>
        </w:rPr>
        <w:t>8. SELEC</w:t>
      </w:r>
      <w:r w:rsidR="00502013" w:rsidRPr="00502013">
        <w:rPr>
          <w:rFonts w:ascii="Calibri" w:eastAsia="Times New Roman" w:hAnsi="Calibri" w:cstheme="minorHAnsi"/>
          <w:b/>
          <w:bCs/>
          <w:iCs/>
          <w:szCs w:val="24"/>
        </w:rPr>
        <w:t>Ț</w:t>
      </w:r>
      <w:r w:rsidRPr="00502013">
        <w:rPr>
          <w:rFonts w:ascii="Calibri" w:eastAsia="Times New Roman" w:hAnsi="Calibri" w:cstheme="minorHAnsi"/>
          <w:b/>
          <w:bCs/>
          <w:iCs/>
          <w:szCs w:val="24"/>
        </w:rPr>
        <w:t xml:space="preserve">IA PROIECTELOR LA NIVELUL GAL </w:t>
      </w:r>
      <w:r w:rsidR="00502013">
        <w:rPr>
          <w:rFonts w:ascii="Calibri" w:eastAsia="Times New Roman" w:hAnsi="Calibri" w:cstheme="minorHAnsi"/>
          <w:b/>
          <w:bCs/>
          <w:iCs/>
          <w:szCs w:val="24"/>
        </w:rPr>
        <w:t>Ș</w:t>
      </w:r>
      <w:r w:rsidRPr="00502013">
        <w:rPr>
          <w:rFonts w:ascii="Calibri" w:eastAsia="Times New Roman" w:hAnsi="Calibri" w:cstheme="minorHAnsi"/>
          <w:b/>
          <w:bCs/>
          <w:iCs/>
          <w:szCs w:val="24"/>
        </w:rPr>
        <w:t>TEFAN CEL MARE</w:t>
      </w:r>
    </w:p>
    <w:p w:rsidR="00051299" w:rsidRPr="00502013" w:rsidRDefault="00051299" w:rsidP="00051299">
      <w:pPr>
        <w:autoSpaceDE w:val="0"/>
        <w:autoSpaceDN w:val="0"/>
        <w:adjustRightInd w:val="0"/>
        <w:ind w:firstLine="567"/>
        <w:rPr>
          <w:rFonts w:eastAsia="Calibri" w:cstheme="minorHAnsi"/>
          <w:bCs/>
          <w:szCs w:val="24"/>
        </w:rPr>
      </w:pP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ia proiectelor se efectuează de către GAL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 xml:space="preserve">i parcurge, în mod obligatoriu, toate etapele prevăzute în Cap. XI al SDL – „Procedura de evaluare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a proiectelor depuse în cadrul SDL” aprobată de către DGDR AM PNDR, inclusiv etapa de solu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ionare a contesta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iilor.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 xml:space="preserve">Fiecare persoană implicată în procesul de evaluare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a proiectelor de la nivelul GAL (evaluatori, membrii Comitetului de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</w:t>
      </w:r>
      <w:r w:rsidR="004843F6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membrii Comisiei de solu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ionare a contesta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iilor) are obliga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ia de a respecta prevederile OG nr. 66 / 2011 privind evitarea conflictului de interese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prevederile Cap. XII al SDL – „Descrierea mecanismelor de evitare a posibilelor conflicte de interese conform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iei na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ionale”.</w:t>
      </w:r>
    </w:p>
    <w:p w:rsidR="00B6578B" w:rsidRPr="00502013" w:rsidRDefault="00B6578B" w:rsidP="004843F6">
      <w:r w:rsidRPr="00502013">
        <w:t xml:space="preserve">În acest sens, după depunerea </w:t>
      </w:r>
      <w:r w:rsidR="004843F6">
        <w:t xml:space="preserve">unui </w:t>
      </w:r>
      <w:r w:rsidRPr="00502013">
        <w:t xml:space="preserve">proiect de către </w:t>
      </w:r>
      <w:r w:rsidR="004843F6">
        <w:t xml:space="preserve">un </w:t>
      </w:r>
      <w:r w:rsidRPr="00502013">
        <w:t>solicitan</w:t>
      </w:r>
      <w:r w:rsidR="004843F6">
        <w:t>t</w:t>
      </w:r>
      <w:r w:rsidRPr="00502013">
        <w:t xml:space="preserve"> </w:t>
      </w:r>
      <w:r w:rsidR="00502013">
        <w:t>ș</w:t>
      </w:r>
      <w:r w:rsidRPr="00502013">
        <w:t xml:space="preserve">i premergător procesului de evaluare, </w:t>
      </w:r>
      <w:r w:rsidR="00EB06DC">
        <w:t>evaluatorii</w:t>
      </w:r>
      <w:r w:rsidRPr="00502013">
        <w:t xml:space="preserve"> GAL (inclusiv exper</w:t>
      </w:r>
      <w:r w:rsidR="00502013" w:rsidRPr="00502013">
        <w:t>ț</w:t>
      </w:r>
      <w:r w:rsidRPr="00502013">
        <w:t>ii coopta</w:t>
      </w:r>
      <w:r w:rsidR="00502013" w:rsidRPr="00502013">
        <w:t>ț</w:t>
      </w:r>
      <w:r w:rsidRPr="00502013">
        <w:t>i, în cazul externalizării serviciilor de evaluare</w:t>
      </w:r>
      <w:r w:rsidR="00EB06DC">
        <w:t>, dacă e cazul</w:t>
      </w:r>
      <w:r w:rsidRPr="00502013">
        <w:t>) vor completa o declara</w:t>
      </w:r>
      <w:r w:rsidR="00502013" w:rsidRPr="00502013">
        <w:t>ț</w:t>
      </w:r>
      <w:r w:rsidRPr="00502013">
        <w:t xml:space="preserve">ie pe proprie răspundere privind evitarea conflictului de interese. </w:t>
      </w:r>
    </w:p>
    <w:p w:rsidR="00B6578B" w:rsidRPr="00502013" w:rsidRDefault="00EB06DC" w:rsidP="00EB06DC">
      <w:pPr>
        <w:rPr>
          <w:rFonts w:cstheme="minorHAnsi"/>
          <w:strike/>
          <w:color w:val="FF0000"/>
        </w:rPr>
      </w:pPr>
      <w:r>
        <w:t xml:space="preserve">În </w:t>
      </w:r>
      <w:r w:rsidR="00B6578B" w:rsidRPr="00502013">
        <w:t>Declara</w:t>
      </w:r>
      <w:r w:rsidR="00502013" w:rsidRPr="00502013">
        <w:t>ț</w:t>
      </w:r>
      <w:r w:rsidR="00B6578B" w:rsidRPr="00502013">
        <w:t>i</w:t>
      </w:r>
      <w:r>
        <w:t>a</w:t>
      </w:r>
      <w:r w:rsidR="00B6578B" w:rsidRPr="00502013">
        <w:t xml:space="preserve"> pe proprie răspundere privind evitarea conflictului de interese trebuie men</w:t>
      </w:r>
      <w:r w:rsidR="00502013" w:rsidRPr="00502013">
        <w:t>ț</w:t>
      </w:r>
      <w:r w:rsidR="00B6578B" w:rsidRPr="00502013">
        <w:t>ionate cel pu</w:t>
      </w:r>
      <w:r w:rsidR="00502013" w:rsidRPr="00502013">
        <w:t>ț</w:t>
      </w:r>
      <w:r w:rsidR="00B6578B" w:rsidRPr="00502013">
        <w:t>in următoarele aspecte: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 xml:space="preserve">Numele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prenumele declarantului;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Func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ia de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inută la nivel GAL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tefan cel Mare;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Rolul în cadrul procesului de evaluare;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Luarea la cuno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tin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ă a prevederilor privind conflictul de interese, a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 xml:space="preserve">a cum este acesta prevăzut la art. 10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11 din OG nr. 66/2011, Sec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iunea II – Reguli în materia conflictului de interes;</w:t>
      </w:r>
    </w:p>
    <w:p w:rsidR="00051299" w:rsidRPr="00502013" w:rsidRDefault="00051299" w:rsidP="000512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lastRenderedPageBreak/>
        <w:t>Asumarea faptului că în situa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ia în care se constată că această declara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nu este conformă cu realitatea, persoana semnatară este pasibilă de încălcarea prevederilor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iei penale privind falsul în declara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 xml:space="preserve">Dacă, pe parcursul implementării strategiei, în cadrul procesului de evaluare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ie la nivelul GAL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tefan cel Mare a unor proiecte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apar situa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 generatoare de conflict de interese, expertul GAL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/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expertul cooptat este obligat să se ab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ină de la luarea deciziei sau participarea la luarea unei decizii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să informeze managerul GAL, în vederea înlocuirii cu un alt expert evaluator. Dacă unul din proiectele depuse pentru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 apar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ine unuia dintre membrii Comitetului de selec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ie  sau </w:t>
      </w:r>
      <w:r w:rsidR="00EB06DC">
        <w:rPr>
          <w:rFonts w:eastAsia="Calibri" w:cstheme="minorHAnsi"/>
          <w:szCs w:val="24"/>
        </w:rPr>
        <w:t xml:space="preserve">ai </w:t>
      </w:r>
      <w:r w:rsidRPr="00502013">
        <w:rPr>
          <w:rFonts w:eastAsia="Calibri" w:cstheme="minorHAnsi"/>
          <w:szCs w:val="24"/>
        </w:rPr>
        <w:t>Comisiei de contesta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ii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sau unui solicitant înrudit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sau care are raporturi de interes cu acesta, persoana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/</w:t>
      </w:r>
      <w:r w:rsidR="00EB06DC">
        <w:rPr>
          <w:rFonts w:eastAsia="Calibri" w:cstheme="minorHAnsi"/>
          <w:szCs w:val="24"/>
        </w:rPr>
        <w:t xml:space="preserve"> </w:t>
      </w:r>
      <w:r w:rsidRPr="00502013">
        <w:rPr>
          <w:rFonts w:eastAsia="Calibri" w:cstheme="minorHAnsi"/>
          <w:szCs w:val="24"/>
        </w:rPr>
        <w:t>organiza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 xml:space="preserve">ia în cauză nu are drept de vot 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i nu va participa la întâlnirea comitetului respectiv.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eastAsia="Calibri" w:cstheme="minorHAnsi"/>
          <w:szCs w:val="24"/>
        </w:rPr>
      </w:pPr>
      <w:r w:rsidRPr="00502013">
        <w:rPr>
          <w:rFonts w:eastAsia="Calibri" w:cstheme="minorHAnsi"/>
          <w:szCs w:val="24"/>
        </w:rPr>
        <w:t>Dacă, în urma verificărilor ulterioare, realizate de departamentele AFIR / DGDR AM PNDR / MADR</w:t>
      </w:r>
      <w:r w:rsidR="00EB06DC">
        <w:rPr>
          <w:rFonts w:eastAsia="Calibri" w:cstheme="minorHAnsi"/>
          <w:szCs w:val="24"/>
        </w:rPr>
        <w:t>,</w:t>
      </w:r>
      <w:r w:rsidRPr="00502013">
        <w:rPr>
          <w:rFonts w:eastAsia="Calibri" w:cstheme="minorHAnsi"/>
          <w:szCs w:val="24"/>
        </w:rPr>
        <w:t xml:space="preserve"> se constată că nu s‐au respectat regulile de evitare a conflictului de interese, a</w:t>
      </w:r>
      <w:r w:rsidR="00502013">
        <w:rPr>
          <w:rFonts w:eastAsia="Calibri" w:cstheme="minorHAnsi"/>
          <w:szCs w:val="24"/>
        </w:rPr>
        <w:t>ș</w:t>
      </w:r>
      <w:r w:rsidRPr="00502013">
        <w:rPr>
          <w:rFonts w:eastAsia="Calibri" w:cstheme="minorHAnsi"/>
          <w:szCs w:val="24"/>
        </w:rPr>
        <w:t>a cum sunt definite în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ia în vigoare, proiectul va fi declarat neeligibil, iar dacă a fost finan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at se va proceda la recuperarea sumelor conform legisla</w:t>
      </w:r>
      <w:r w:rsidR="00502013" w:rsidRPr="00502013">
        <w:rPr>
          <w:rFonts w:eastAsia="Calibri" w:cstheme="minorHAnsi"/>
          <w:szCs w:val="24"/>
        </w:rPr>
        <w:t>ț</w:t>
      </w:r>
      <w:r w:rsidRPr="00502013">
        <w:rPr>
          <w:rFonts w:eastAsia="Calibri" w:cstheme="minorHAnsi"/>
          <w:szCs w:val="24"/>
        </w:rPr>
        <w:t>iei în vigoare.</w:t>
      </w:r>
    </w:p>
    <w:p w:rsidR="00051299" w:rsidRPr="00502013" w:rsidRDefault="00051299" w:rsidP="00051299">
      <w:pPr>
        <w:rPr>
          <w:rFonts w:eastAsia="Calibri" w:cstheme="minorHAnsi"/>
          <w:szCs w:val="24"/>
        </w:rPr>
      </w:pPr>
    </w:p>
    <w:p w:rsidR="00051299" w:rsidRPr="00502013" w:rsidRDefault="00051299" w:rsidP="00051299">
      <w:pPr>
        <w:rPr>
          <w:rFonts w:eastAsia="Trebuchet MS" w:cstheme="minorHAnsi"/>
          <w:spacing w:val="5"/>
          <w:szCs w:val="24"/>
        </w:rPr>
      </w:pP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>ia pr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lo</w:t>
      </w:r>
      <w:r w:rsidRPr="00502013">
        <w:rPr>
          <w:rFonts w:eastAsia="Trebuchet MS" w:cstheme="minorHAnsi"/>
          <w:szCs w:val="24"/>
        </w:rPr>
        <w:t>r</w:t>
      </w:r>
      <w:r w:rsidRPr="00502013">
        <w:rPr>
          <w:rFonts w:eastAsia="Trebuchet MS" w:cstheme="minorHAnsi"/>
          <w:spacing w:val="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 xml:space="preserve">în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drul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G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va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fi rea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iza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 xml:space="preserve">ă de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ăt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 xml:space="preserve">un </w:t>
      </w:r>
      <w:r w:rsidRPr="00502013">
        <w:rPr>
          <w:rFonts w:eastAsia="Trebuchet MS" w:cstheme="minorHAnsi"/>
          <w:spacing w:val="-2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om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et de</w:t>
      </w:r>
      <w:r w:rsidRPr="00502013">
        <w:rPr>
          <w:rFonts w:eastAsia="Trebuchet MS" w:cstheme="minorHAnsi"/>
          <w:spacing w:val="2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>ie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pacing w:val="2"/>
          <w:szCs w:val="24"/>
        </w:rPr>
        <w:t>bi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t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în SDL,</w:t>
      </w:r>
      <w:r w:rsidRPr="00502013">
        <w:rPr>
          <w:rFonts w:eastAsia="Trebuchet MS" w:cstheme="minorHAnsi"/>
          <w:spacing w:val="2"/>
          <w:szCs w:val="24"/>
        </w:rPr>
        <w:t xml:space="preserve"> </w:t>
      </w:r>
      <w:r w:rsidR="00EB06DC">
        <w:rPr>
          <w:rFonts w:eastAsia="Trebuchet MS" w:cstheme="minorHAnsi"/>
          <w:spacing w:val="2"/>
          <w:szCs w:val="24"/>
        </w:rPr>
        <w:t xml:space="preserve">care este </w:t>
      </w:r>
      <w:r w:rsidRPr="00502013">
        <w:rPr>
          <w:rFonts w:eastAsia="Trebuchet MS" w:cstheme="minorHAnsi"/>
          <w:szCs w:val="24"/>
        </w:rPr>
        <w:t>f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rm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t d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2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7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bri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 xml:space="preserve">ai 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rt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ri</w:t>
      </w:r>
      <w:r w:rsidRPr="00502013">
        <w:rPr>
          <w:rFonts w:eastAsia="Trebuchet MS" w:cstheme="minorHAnsi"/>
          <w:spacing w:val="-1"/>
          <w:szCs w:val="24"/>
        </w:rPr>
        <w:t>at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 xml:space="preserve">. 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P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n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ru fi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 xml:space="preserve">re membru al comitetului </w:t>
      </w:r>
      <w:r w:rsidRPr="00502013">
        <w:rPr>
          <w:rFonts w:eastAsia="Trebuchet MS" w:cstheme="minorHAnsi"/>
          <w:spacing w:val="2"/>
          <w:szCs w:val="24"/>
        </w:rPr>
        <w:t>de</w:t>
      </w:r>
      <w:r w:rsidRPr="00502013">
        <w:rPr>
          <w:rFonts w:eastAsia="Trebuchet MS" w:cstheme="minorHAnsi"/>
          <w:szCs w:val="24"/>
        </w:rPr>
        <w:t xml:space="preserve"> </w:t>
      </w:r>
      <w:r w:rsidRPr="00502013">
        <w:rPr>
          <w:rFonts w:eastAsia="Trebuchet MS" w:cstheme="minorHAnsi"/>
          <w:spacing w:val="2"/>
          <w:szCs w:val="24"/>
        </w:rPr>
        <w:t>selec</w:t>
      </w:r>
      <w:r w:rsidR="00502013" w:rsidRPr="00502013">
        <w:rPr>
          <w:rFonts w:eastAsia="Trebuchet MS" w:cstheme="minorHAnsi"/>
          <w:spacing w:val="2"/>
          <w:szCs w:val="24"/>
        </w:rPr>
        <w:t>ț</w:t>
      </w:r>
      <w:r w:rsidRPr="00502013">
        <w:rPr>
          <w:rFonts w:eastAsia="Trebuchet MS" w:cstheme="minorHAnsi"/>
          <w:spacing w:val="2"/>
          <w:szCs w:val="24"/>
        </w:rPr>
        <w:t>ie</w:t>
      </w:r>
      <w:r w:rsidRPr="00502013">
        <w:rPr>
          <w:rFonts w:eastAsia="Trebuchet MS" w:cstheme="minorHAnsi"/>
          <w:szCs w:val="24"/>
        </w:rPr>
        <w:t xml:space="preserve"> a fost </w:t>
      </w:r>
      <w:r w:rsidRPr="00502013">
        <w:rPr>
          <w:rFonts w:eastAsia="Trebuchet MS" w:cstheme="minorHAnsi"/>
          <w:spacing w:val="2"/>
          <w:szCs w:val="24"/>
        </w:rPr>
        <w:t>stabilit</w:t>
      </w:r>
      <w:r w:rsidRPr="00502013">
        <w:rPr>
          <w:rFonts w:eastAsia="Trebuchet MS" w:cstheme="minorHAnsi"/>
          <w:szCs w:val="24"/>
        </w:rPr>
        <w:t xml:space="preserve"> </w:t>
      </w:r>
      <w:r w:rsidRPr="00502013">
        <w:rPr>
          <w:rFonts w:eastAsia="Trebuchet MS" w:cstheme="minorHAnsi"/>
          <w:spacing w:val="2"/>
          <w:szCs w:val="24"/>
        </w:rPr>
        <w:t xml:space="preserve">un 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bru</w:t>
      </w:r>
      <w:r w:rsidRPr="00502013">
        <w:rPr>
          <w:rFonts w:eastAsia="Trebuchet MS" w:cstheme="minorHAnsi"/>
          <w:spacing w:val="3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u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.</w:t>
      </w:r>
      <w:r w:rsidRPr="00502013">
        <w:rPr>
          <w:rFonts w:eastAsia="Trebuchet MS" w:cstheme="minorHAnsi"/>
          <w:spacing w:val="5"/>
          <w:szCs w:val="24"/>
        </w:rPr>
        <w:t xml:space="preserve"> Componen</w:t>
      </w:r>
      <w:r w:rsidR="00502013" w:rsidRPr="00502013">
        <w:rPr>
          <w:rFonts w:eastAsia="Trebuchet MS" w:cstheme="minorHAnsi"/>
          <w:spacing w:val="5"/>
          <w:szCs w:val="24"/>
        </w:rPr>
        <w:t>ț</w:t>
      </w:r>
      <w:r w:rsidRPr="00502013">
        <w:rPr>
          <w:rFonts w:eastAsia="Trebuchet MS" w:cstheme="minorHAnsi"/>
          <w:spacing w:val="5"/>
          <w:szCs w:val="24"/>
        </w:rPr>
        <w:t>a comitetului de selec</w:t>
      </w:r>
      <w:r w:rsidR="00502013" w:rsidRPr="00502013">
        <w:rPr>
          <w:rFonts w:eastAsia="Trebuchet MS" w:cstheme="minorHAnsi"/>
          <w:spacing w:val="5"/>
          <w:szCs w:val="24"/>
        </w:rPr>
        <w:t>ț</w:t>
      </w:r>
      <w:r w:rsidRPr="00502013">
        <w:rPr>
          <w:rFonts w:eastAsia="Trebuchet MS" w:cstheme="minorHAnsi"/>
          <w:spacing w:val="5"/>
          <w:szCs w:val="24"/>
        </w:rPr>
        <w:t>ie este următoarea:</w:t>
      </w:r>
    </w:p>
    <w:p w:rsidR="00051299" w:rsidRPr="00502013" w:rsidRDefault="00051299" w:rsidP="00051299">
      <w:pPr>
        <w:ind w:firstLine="720"/>
        <w:rPr>
          <w:rFonts w:eastAsia="Trebuchet MS" w:cstheme="minorHAnsi"/>
          <w:spacing w:val="5"/>
          <w:szCs w:val="24"/>
        </w:rPr>
      </w:pPr>
    </w:p>
    <w:tbl>
      <w:tblPr>
        <w:tblW w:w="88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268"/>
        <w:gridCol w:w="2193"/>
      </w:tblGrid>
      <w:tr w:rsidR="00051299" w:rsidRPr="00502013" w:rsidTr="001357D4">
        <w:trPr>
          <w:jc w:val="center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B</w:t>
            </w:r>
            <w:r w:rsidRPr="00502013">
              <w:rPr>
                <w:rFonts w:eastAsia="Trebuchet MS" w:cstheme="minorHAnsi"/>
                <w:b/>
                <w:bCs/>
                <w:spacing w:val="-2"/>
                <w:szCs w:val="24"/>
              </w:rPr>
              <w:t>L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 xml:space="preserve"> 28.57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%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2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Aroneanu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Dobrovă</w:t>
            </w:r>
            <w:r w:rsidR="00502013" w:rsidRPr="00502013">
              <w:rPr>
                <w:rFonts w:cstheme="minorHAnsi"/>
                <w:szCs w:val="24"/>
              </w:rPr>
              <w:t>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Ora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ul Negre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Prisăcani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PRIVA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 28.57 %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</w:t>
            </w:r>
            <w:proofErr w:type="spellStart"/>
            <w:r w:rsidRPr="00502013">
              <w:rPr>
                <w:rFonts w:cstheme="minorHAnsi"/>
                <w:szCs w:val="24"/>
              </w:rPr>
              <w:t>Măzdrag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Maria Rodica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I.I. Păltinel Veronica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I.I.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</w:t>
            </w:r>
            <w:proofErr w:type="spellStart"/>
            <w:r w:rsidRPr="00502013">
              <w:rPr>
                <w:rFonts w:cstheme="minorHAnsi"/>
                <w:szCs w:val="24"/>
              </w:rPr>
              <w:t>Bâlu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Emanuela - 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 Postelnicu </w:t>
            </w:r>
            <w:proofErr w:type="spellStart"/>
            <w:r w:rsidRPr="00502013">
              <w:rPr>
                <w:rFonts w:cstheme="minorHAnsi"/>
                <w:szCs w:val="24"/>
              </w:rPr>
              <w:t>Estela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8822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SO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ET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E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3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LA 42.86%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World Vision 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ONG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Corona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ONG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Agricolă Aroneanu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-agricolă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Legume Fructe Prisăcani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legumicolă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lastRenderedPageBreak/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ia Centrul de Mediere 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i Securitate Comunitară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funda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ONG</w:t>
            </w:r>
          </w:p>
        </w:tc>
      </w:tr>
      <w:tr w:rsidR="00051299" w:rsidRPr="00502013" w:rsidTr="001357D4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Apicolă Negre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ti – Vaslui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 supleant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299" w:rsidRPr="00502013" w:rsidRDefault="00051299" w:rsidP="001357D4">
            <w:pPr>
              <w:spacing w:beforeLines="20" w:before="48" w:afterLines="20" w:after="48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apicolă</w:t>
            </w:r>
          </w:p>
        </w:tc>
      </w:tr>
    </w:tbl>
    <w:p w:rsidR="00051299" w:rsidRPr="00502013" w:rsidRDefault="00051299" w:rsidP="00051299">
      <w:pPr>
        <w:ind w:firstLine="720"/>
        <w:rPr>
          <w:rFonts w:eastAsia="Trebuchet MS" w:cstheme="minorHAnsi"/>
          <w:spacing w:val="1"/>
          <w:szCs w:val="24"/>
        </w:rPr>
      </w:pPr>
    </w:p>
    <w:p w:rsidR="00B6578B" w:rsidRDefault="00051299" w:rsidP="00EB06DC">
      <w:pPr>
        <w:rPr>
          <w:rFonts w:cstheme="minorHAnsi"/>
        </w:rPr>
      </w:pPr>
      <w:r w:rsidRPr="00EB06DC">
        <w:rPr>
          <w:rFonts w:cstheme="minorHAnsi"/>
          <w:spacing w:val="1"/>
        </w:rPr>
        <w:t>L</w:t>
      </w:r>
      <w:r w:rsidRPr="00EB06DC">
        <w:rPr>
          <w:rFonts w:cstheme="minorHAnsi"/>
        </w:rPr>
        <w:t>a</w:t>
      </w:r>
      <w:r w:rsidRPr="00EB06DC">
        <w:rPr>
          <w:rFonts w:cstheme="minorHAnsi"/>
          <w:spacing w:val="3"/>
        </w:rPr>
        <w:t xml:space="preserve"> </w:t>
      </w:r>
      <w:r w:rsidRPr="00EB06DC">
        <w:rPr>
          <w:rFonts w:cstheme="minorHAnsi"/>
        </w:rPr>
        <w:t>s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>ia pr</w:t>
      </w:r>
      <w:r w:rsidRPr="00EB06DC">
        <w:rPr>
          <w:rFonts w:cstheme="minorHAnsi"/>
          <w:spacing w:val="-1"/>
        </w:rPr>
        <w:t>o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lo</w:t>
      </w:r>
      <w:r w:rsidRPr="00EB06DC">
        <w:rPr>
          <w:rFonts w:cstheme="minorHAnsi"/>
        </w:rPr>
        <w:t>r se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 xml:space="preserve">va 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p</w:t>
      </w:r>
      <w:r w:rsidRPr="00EB06DC">
        <w:rPr>
          <w:rFonts w:cstheme="minorHAnsi"/>
          <w:spacing w:val="-1"/>
        </w:rPr>
        <w:t>l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2"/>
        </w:rPr>
        <w:t>c</w:t>
      </w:r>
      <w:r w:rsidRPr="00EB06DC">
        <w:rPr>
          <w:rFonts w:cstheme="minorHAnsi"/>
        </w:rPr>
        <w:t>a</w:t>
      </w:r>
      <w:r w:rsidRPr="00EB06DC">
        <w:rPr>
          <w:rFonts w:cstheme="minorHAnsi"/>
          <w:spacing w:val="3"/>
        </w:rPr>
        <w:t xml:space="preserve"> </w:t>
      </w:r>
      <w:r w:rsidRPr="00EB06DC">
        <w:rPr>
          <w:rFonts w:cstheme="minorHAnsi"/>
        </w:rPr>
        <w:t>reg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>la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„</w:t>
      </w:r>
      <w:r w:rsidRPr="00EB06DC">
        <w:rPr>
          <w:rFonts w:cstheme="minorHAnsi"/>
          <w:spacing w:val="-1"/>
        </w:rPr>
        <w:t>d</w:t>
      </w:r>
      <w:r w:rsidRPr="00EB06DC">
        <w:rPr>
          <w:rFonts w:cstheme="minorHAnsi"/>
        </w:rPr>
        <w:t>u</w:t>
      </w:r>
      <w:r w:rsidRPr="00EB06DC">
        <w:rPr>
          <w:rFonts w:cstheme="minorHAnsi"/>
          <w:spacing w:val="-1"/>
        </w:rPr>
        <w:t>b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 xml:space="preserve">i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v</w:t>
      </w:r>
      <w:r w:rsidRPr="00EB06DC">
        <w:rPr>
          <w:rFonts w:cstheme="minorHAnsi"/>
          <w:spacing w:val="-1"/>
        </w:rPr>
        <w:t>o</w:t>
      </w:r>
      <w:r w:rsidRPr="00EB06DC">
        <w:rPr>
          <w:rFonts w:cstheme="minorHAnsi"/>
        </w:rPr>
        <w:t>ru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>”,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res</w:t>
      </w:r>
      <w:r w:rsidRPr="00EB06DC">
        <w:rPr>
          <w:rFonts w:cstheme="minorHAnsi"/>
          <w:spacing w:val="-1"/>
        </w:rPr>
        <w:t>p</w:t>
      </w:r>
      <w:r w:rsidRPr="00EB06DC">
        <w:rPr>
          <w:rFonts w:cstheme="minorHAnsi"/>
          <w:spacing w:val="-3"/>
        </w:rPr>
        <w:t>e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t</w:t>
      </w:r>
      <w:r w:rsidRPr="00EB06DC">
        <w:rPr>
          <w:rFonts w:cstheme="minorHAnsi"/>
        </w:rPr>
        <w:t>iv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p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n</w:t>
      </w:r>
      <w:r w:rsidRPr="00EB06DC">
        <w:rPr>
          <w:rFonts w:cstheme="minorHAnsi"/>
          <w:spacing w:val="1"/>
        </w:rPr>
        <w:t>t</w:t>
      </w:r>
      <w:r w:rsidRPr="00EB06DC">
        <w:rPr>
          <w:rFonts w:cstheme="minorHAnsi"/>
        </w:rPr>
        <w:t>ru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v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i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rea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v</w:t>
      </w:r>
      <w:r w:rsidRPr="00EB06DC">
        <w:rPr>
          <w:rFonts w:cstheme="minorHAnsi"/>
          <w:spacing w:val="-1"/>
        </w:rPr>
        <w:t>ot</w:t>
      </w:r>
      <w:r w:rsidRPr="00EB06DC">
        <w:rPr>
          <w:rFonts w:cstheme="minorHAnsi"/>
        </w:rPr>
        <w:t>uri</w:t>
      </w:r>
      <w:r w:rsidRPr="00EB06DC">
        <w:rPr>
          <w:rFonts w:cstheme="minorHAnsi"/>
          <w:spacing w:val="-1"/>
        </w:rPr>
        <w:t>lo</w:t>
      </w:r>
      <w:r w:rsidRPr="00EB06DC">
        <w:rPr>
          <w:rFonts w:cstheme="minorHAnsi"/>
        </w:rPr>
        <w:t>r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st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n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sa</w:t>
      </w:r>
      <w:r w:rsidRPr="00EB06DC">
        <w:rPr>
          <w:rFonts w:cstheme="minorHAnsi"/>
        </w:rPr>
        <w:t>r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a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 xml:space="preserve">în </w:t>
      </w:r>
      <w:r w:rsidRPr="00EB06DC">
        <w:rPr>
          <w:rFonts w:cstheme="minorHAnsi"/>
          <w:spacing w:val="-1"/>
        </w:rPr>
        <w:t>mom</w:t>
      </w:r>
      <w:r w:rsidRPr="00EB06DC">
        <w:rPr>
          <w:rFonts w:cstheme="minorHAnsi"/>
          <w:spacing w:val="2"/>
        </w:rPr>
        <w:t>e</w:t>
      </w:r>
      <w:r w:rsidRPr="00EB06DC">
        <w:rPr>
          <w:rFonts w:cstheme="minorHAnsi"/>
        </w:rPr>
        <w:t>n</w:t>
      </w:r>
      <w:r w:rsidRPr="00EB06DC">
        <w:rPr>
          <w:rFonts w:cstheme="minorHAnsi"/>
          <w:spacing w:val="-2"/>
        </w:rPr>
        <w:t>t</w:t>
      </w:r>
      <w:r w:rsidRPr="00EB06DC">
        <w:rPr>
          <w:rFonts w:cstheme="minorHAnsi"/>
        </w:rPr>
        <w:t>ul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s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1"/>
        </w:rPr>
        <w:t>c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să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fie prezen</w:t>
      </w:r>
      <w:r w:rsidR="00502013" w:rsidRPr="00EB06DC">
        <w:rPr>
          <w:rFonts w:cstheme="minorHAnsi"/>
          <w:spacing w:val="-2"/>
        </w:rPr>
        <w:t>ț</w:t>
      </w:r>
      <w:r w:rsidRPr="00EB06DC">
        <w:rPr>
          <w:rFonts w:cstheme="minorHAnsi"/>
        </w:rPr>
        <w:t xml:space="preserve">i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el p</w:t>
      </w:r>
      <w:r w:rsidRPr="00EB06DC">
        <w:rPr>
          <w:rFonts w:cstheme="minorHAnsi"/>
          <w:spacing w:val="-1"/>
        </w:rPr>
        <w:t>u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 xml:space="preserve">in </w:t>
      </w:r>
      <w:r w:rsidRPr="00EB06DC">
        <w:rPr>
          <w:rFonts w:cstheme="minorHAnsi"/>
          <w:spacing w:val="2"/>
        </w:rPr>
        <w:t>5</w:t>
      </w:r>
      <w:r w:rsidRPr="00EB06DC">
        <w:rPr>
          <w:rFonts w:cstheme="minorHAnsi"/>
        </w:rPr>
        <w:t>0%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-1"/>
        </w:rPr>
        <w:t>i</w:t>
      </w:r>
      <w:r w:rsidRPr="00EB06DC">
        <w:rPr>
          <w:rFonts w:cstheme="minorHAnsi"/>
        </w:rPr>
        <w:t>ntre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 xml:space="preserve">brii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om</w:t>
      </w:r>
      <w:r w:rsidRPr="00EB06DC">
        <w:rPr>
          <w:rFonts w:cstheme="minorHAnsi"/>
          <w:spacing w:val="2"/>
        </w:rPr>
        <w:t>i</w:t>
      </w:r>
      <w:r w:rsidRPr="00EB06DC">
        <w:rPr>
          <w:rFonts w:cstheme="minorHAnsi"/>
          <w:spacing w:val="-1"/>
        </w:rPr>
        <w:t>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2"/>
        </w:rPr>
        <w:t>t</w:t>
      </w:r>
      <w:r w:rsidRPr="00EB06DC">
        <w:rPr>
          <w:rFonts w:cstheme="minorHAnsi"/>
        </w:rPr>
        <w:t>u</w:t>
      </w:r>
      <w:r w:rsidRPr="00EB06DC">
        <w:rPr>
          <w:rFonts w:cstheme="minorHAnsi"/>
          <w:spacing w:val="-1"/>
        </w:rPr>
        <w:t>l</w:t>
      </w:r>
      <w:r w:rsidRPr="00EB06DC">
        <w:rPr>
          <w:rFonts w:cstheme="minorHAnsi"/>
        </w:rPr>
        <w:t>ui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de s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l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  <w:spacing w:val="3"/>
        </w:rPr>
        <w:t>c</w:t>
      </w:r>
      <w:r w:rsidR="00502013" w:rsidRPr="00EB06DC">
        <w:rPr>
          <w:rFonts w:cstheme="minorHAnsi"/>
          <w:spacing w:val="-1"/>
        </w:rPr>
        <w:t>ț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</w:t>
      </w:r>
      <w:r w:rsidRPr="00EB06DC">
        <w:rPr>
          <w:rFonts w:cstheme="minorHAnsi"/>
        </w:rPr>
        <w:t>,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1"/>
        </w:rPr>
        <w:t>i</w:t>
      </w:r>
      <w:r w:rsidRPr="00EB06DC">
        <w:rPr>
          <w:rFonts w:cstheme="minorHAnsi"/>
        </w:rPr>
        <w:t xml:space="preserve">n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>re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  <w:spacing w:val="2"/>
        </w:rPr>
        <w:t>p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st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1"/>
        </w:rPr>
        <w:t xml:space="preserve"> </w:t>
      </w:r>
      <w:r w:rsidRPr="00EB06DC">
        <w:rPr>
          <w:rFonts w:cstheme="minorHAnsi"/>
        </w:rPr>
        <w:t>5</w:t>
      </w:r>
      <w:r w:rsidRPr="00EB06DC">
        <w:rPr>
          <w:rFonts w:cstheme="minorHAnsi"/>
          <w:spacing w:val="-1"/>
        </w:rPr>
        <w:t>0</w:t>
      </w:r>
      <w:r w:rsidRPr="00EB06DC">
        <w:rPr>
          <w:rFonts w:cstheme="minorHAnsi"/>
        </w:rPr>
        <w:t>%</w:t>
      </w:r>
      <w:r w:rsidRPr="00EB06DC">
        <w:rPr>
          <w:rFonts w:cstheme="minorHAnsi"/>
          <w:spacing w:val="3"/>
        </w:rPr>
        <w:t xml:space="preserve"> </w:t>
      </w:r>
      <w:r w:rsidRPr="00EB06DC">
        <w:rPr>
          <w:rFonts w:cstheme="minorHAnsi"/>
        </w:rPr>
        <w:t>să fie</w:t>
      </w:r>
      <w:r w:rsidRPr="00EB06DC">
        <w:rPr>
          <w:rFonts w:cstheme="minorHAnsi"/>
          <w:spacing w:val="2"/>
        </w:rPr>
        <w:t xml:space="preserve"> </w:t>
      </w:r>
      <w:r w:rsidRPr="00EB06DC">
        <w:rPr>
          <w:rFonts w:cstheme="minorHAnsi"/>
        </w:rPr>
        <w:t>d</w:t>
      </w:r>
      <w:r w:rsidRPr="00EB06DC">
        <w:rPr>
          <w:rFonts w:cstheme="minorHAnsi"/>
          <w:spacing w:val="-1"/>
        </w:rPr>
        <w:t>i</w:t>
      </w:r>
      <w:r w:rsidRPr="00EB06DC">
        <w:rPr>
          <w:rFonts w:cstheme="minorHAnsi"/>
        </w:rPr>
        <w:t xml:space="preserve">n </w:t>
      </w:r>
      <w:r w:rsidRPr="00EB06DC">
        <w:rPr>
          <w:rFonts w:cstheme="minorHAnsi"/>
          <w:spacing w:val="-1"/>
        </w:rPr>
        <w:t>m</w:t>
      </w:r>
      <w:r w:rsidRPr="00EB06DC">
        <w:rPr>
          <w:rFonts w:cstheme="minorHAnsi"/>
        </w:rPr>
        <w:t>e</w:t>
      </w:r>
      <w:r w:rsidRPr="00EB06DC">
        <w:rPr>
          <w:rFonts w:cstheme="minorHAnsi"/>
          <w:spacing w:val="-1"/>
        </w:rPr>
        <w:t>d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u</w:t>
      </w:r>
      <w:r w:rsidRPr="00EB06DC">
        <w:rPr>
          <w:rFonts w:cstheme="minorHAnsi"/>
        </w:rPr>
        <w:t>l priv</w:t>
      </w:r>
      <w:r w:rsidRPr="00EB06DC">
        <w:rPr>
          <w:rFonts w:cstheme="minorHAnsi"/>
          <w:spacing w:val="-1"/>
        </w:rPr>
        <w:t>a</w:t>
      </w:r>
      <w:r w:rsidRPr="00EB06DC">
        <w:rPr>
          <w:rFonts w:cstheme="minorHAnsi"/>
        </w:rPr>
        <w:t xml:space="preserve">t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din s</w:t>
      </w:r>
      <w:r w:rsidRPr="00EB06DC">
        <w:rPr>
          <w:rFonts w:cstheme="minorHAnsi"/>
          <w:spacing w:val="-2"/>
        </w:rPr>
        <w:t>o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etat</w:t>
      </w:r>
      <w:r w:rsidRPr="00EB06DC">
        <w:rPr>
          <w:rFonts w:cstheme="minorHAnsi"/>
        </w:rPr>
        <w:t xml:space="preserve">ea </w:t>
      </w:r>
      <w:r w:rsidRPr="00EB06DC">
        <w:rPr>
          <w:rFonts w:cstheme="minorHAnsi"/>
          <w:spacing w:val="1"/>
        </w:rPr>
        <w:t>c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v</w:t>
      </w:r>
      <w:r w:rsidRPr="00EB06DC">
        <w:rPr>
          <w:rFonts w:cstheme="minorHAnsi"/>
        </w:rPr>
        <w:t>i</w:t>
      </w:r>
      <w:r w:rsidRPr="00EB06DC">
        <w:rPr>
          <w:rFonts w:cstheme="minorHAnsi"/>
          <w:spacing w:val="-1"/>
        </w:rPr>
        <w:t>lă</w:t>
      </w:r>
      <w:r w:rsidR="00B6578B" w:rsidRPr="00EB06DC">
        <w:rPr>
          <w:rFonts w:cstheme="minorHAnsi"/>
        </w:rPr>
        <w:t>, iar organiza</w:t>
      </w:r>
      <w:r w:rsidR="00502013" w:rsidRPr="00EB06DC">
        <w:rPr>
          <w:rFonts w:cstheme="minorHAnsi"/>
        </w:rPr>
        <w:t>ț</w:t>
      </w:r>
      <w:r w:rsidR="00B6578B" w:rsidRPr="00EB06DC">
        <w:rPr>
          <w:rFonts w:cstheme="minorHAnsi"/>
        </w:rPr>
        <w:t>iile din mediul urban să reprezinte mai pu</w:t>
      </w:r>
      <w:r w:rsidR="00502013" w:rsidRPr="00EB06DC">
        <w:rPr>
          <w:rFonts w:cstheme="minorHAnsi"/>
        </w:rPr>
        <w:t>ț</w:t>
      </w:r>
      <w:r w:rsidR="00B6578B" w:rsidRPr="00EB06DC">
        <w:rPr>
          <w:rFonts w:cstheme="minorHAnsi"/>
        </w:rPr>
        <w:t xml:space="preserve">in de 25%. </w:t>
      </w:r>
    </w:p>
    <w:p w:rsidR="00EB06DC" w:rsidRPr="00502013" w:rsidRDefault="00EB06DC" w:rsidP="00EB06DC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 xml:space="preserve">Pentru verificarea aplicării unei proceduri de selecție corecte, pentru transparența procesului de selecție a proiectelor în cadrul GAL (inclusiv în cazul prelungirii sesiunii de depunere)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pentru efectuarea activităților de control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monitorizare, la întâlnirile Comitetului de Selecție vor lua parte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reprezentanții CDRJ: responsabilul cu monitorizarea activității GAL-ului </w:t>
      </w:r>
      <w:r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coordonatorul CDRJ sau un consilier desemnat de coordonator.</w:t>
      </w:r>
    </w:p>
    <w:p w:rsidR="00EB06DC" w:rsidRPr="00EB06DC" w:rsidRDefault="00EB06DC" w:rsidP="00EB06DC">
      <w:pPr>
        <w:rPr>
          <w:rFonts w:cstheme="minorHAnsi"/>
          <w:bCs/>
        </w:rPr>
      </w:pPr>
    </w:p>
    <w:p w:rsidR="00B6578B" w:rsidRPr="00EB06DC" w:rsidRDefault="00B6578B" w:rsidP="00EB06DC">
      <w:pPr>
        <w:rPr>
          <w:rFonts w:cstheme="minorHAnsi"/>
        </w:rPr>
      </w:pPr>
      <w:r w:rsidRPr="00EB06DC">
        <w:rPr>
          <w:rFonts w:cstheme="minorHAnsi"/>
        </w:rPr>
        <w:t>Rezultatele procesului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se consemnează în Raportul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ie. Acesta va fi sem</w:t>
      </w:r>
      <w:r w:rsidR="00EB06DC">
        <w:rPr>
          <w:rFonts w:cstheme="minorHAnsi"/>
        </w:rPr>
        <w:softHyphen/>
      </w:r>
      <w:r w:rsidRPr="00EB06DC">
        <w:rPr>
          <w:rFonts w:cstheme="minorHAnsi"/>
        </w:rPr>
        <w:t xml:space="preserve">nat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aprobat de către to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 membrii prezen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 ai Comitetului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ie, specificându-se apartenen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a la mediul privat sau public, rural sau urban – cu respectarea procentelor mini</w:t>
      </w:r>
      <w:r w:rsidR="00EB06DC">
        <w:rPr>
          <w:rFonts w:cstheme="minorHAnsi"/>
        </w:rPr>
        <w:softHyphen/>
      </w:r>
      <w:r w:rsidRPr="00EB06DC">
        <w:rPr>
          <w:rFonts w:cstheme="minorHAnsi"/>
        </w:rPr>
        <w:t>me obligatorii. Reprezentantul CDRJ avizează Raportul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asigurându-se de faptul că procedura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a proiectelor s-a desfă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 xml:space="preserve">urat corespunzător, s-au respectat criteriile de eligibilitate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principiile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ie din fi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 xml:space="preserve">a măsurii din SDL </w:t>
      </w:r>
      <w:r w:rsidR="00502013" w:rsidRPr="00EB06DC">
        <w:rPr>
          <w:rFonts w:cstheme="minorHAnsi"/>
        </w:rPr>
        <w:t>ș</w:t>
      </w:r>
      <w:r w:rsidRPr="00EB06DC">
        <w:rPr>
          <w:rFonts w:cstheme="minorHAnsi"/>
        </w:rPr>
        <w:t>i condi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iile de transparen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>ă</w:t>
      </w:r>
      <w:r w:rsidR="00EB06DC">
        <w:rPr>
          <w:rFonts w:cstheme="minorHAnsi"/>
        </w:rPr>
        <w:t xml:space="preserve"> </w:t>
      </w:r>
      <w:r w:rsidRPr="00EB06DC">
        <w:rPr>
          <w:rFonts w:cstheme="minorHAnsi"/>
        </w:rPr>
        <w:t>a</w:t>
      </w:r>
      <w:r w:rsidR="00EB06DC">
        <w:rPr>
          <w:rFonts w:cstheme="minorHAnsi"/>
        </w:rPr>
        <w:softHyphen/>
      </w:r>
      <w:r w:rsidRPr="00EB06DC">
        <w:rPr>
          <w:rFonts w:cstheme="minorHAnsi"/>
        </w:rPr>
        <w:t>pl</w:t>
      </w:r>
      <w:r w:rsidR="00EB06DC">
        <w:rPr>
          <w:rFonts w:cstheme="minorHAnsi"/>
        </w:rPr>
        <w:t>i</w:t>
      </w:r>
      <w:r w:rsidRPr="00EB06DC">
        <w:rPr>
          <w:rFonts w:cstheme="minorHAnsi"/>
        </w:rPr>
        <w:t>cate de GAL (inclusiv în cazul prelungirii sesiunii de depunere). Raportul de selec</w:t>
      </w:r>
      <w:r w:rsidR="00502013" w:rsidRPr="00EB06DC">
        <w:rPr>
          <w:rFonts w:cstheme="minorHAnsi"/>
        </w:rPr>
        <w:t>ț</w:t>
      </w:r>
      <w:r w:rsidRPr="00EB06DC">
        <w:rPr>
          <w:rFonts w:cstheme="minorHAnsi"/>
        </w:rPr>
        <w:t xml:space="preserve">ie va fi </w:t>
      </w:r>
      <w:r w:rsidRPr="00EB06DC">
        <w:rPr>
          <w:rFonts w:cstheme="minorHAnsi"/>
          <w:spacing w:val="-4"/>
        </w:rPr>
        <w:t xml:space="preserve">avizat </w:t>
      </w:r>
      <w:r w:rsidR="00502013" w:rsidRPr="00EB06DC">
        <w:rPr>
          <w:rFonts w:cstheme="minorHAnsi"/>
          <w:spacing w:val="-4"/>
        </w:rPr>
        <w:t>ș</w:t>
      </w:r>
      <w:r w:rsidRPr="00EB06DC">
        <w:rPr>
          <w:rFonts w:cstheme="minorHAnsi"/>
          <w:spacing w:val="-4"/>
        </w:rPr>
        <w:t>i de către Pre</w:t>
      </w:r>
      <w:r w:rsidR="00502013" w:rsidRPr="00EB06DC">
        <w:rPr>
          <w:rFonts w:cstheme="minorHAnsi"/>
          <w:spacing w:val="-4"/>
        </w:rPr>
        <w:t>ș</w:t>
      </w:r>
      <w:r w:rsidRPr="00EB06DC">
        <w:rPr>
          <w:rFonts w:cstheme="minorHAnsi"/>
          <w:spacing w:val="-4"/>
        </w:rPr>
        <w:t>edintele GAL sau de un alt membru al Consiliului Director al GAL man</w:t>
      </w:r>
      <w:r w:rsidR="00EB06DC" w:rsidRPr="00EB06DC">
        <w:rPr>
          <w:rFonts w:cstheme="minorHAnsi"/>
          <w:spacing w:val="-4"/>
        </w:rPr>
        <w:softHyphen/>
      </w:r>
      <w:r w:rsidRPr="00EB06DC">
        <w:rPr>
          <w:rFonts w:cstheme="minorHAnsi"/>
          <w:spacing w:val="-4"/>
        </w:rPr>
        <w:t xml:space="preserve">datat în acest sens. Dacă unul dintre parteneri  </w:t>
      </w:r>
      <w:r w:rsidR="00EB06DC" w:rsidRPr="00EB06DC">
        <w:rPr>
          <w:rFonts w:cstheme="minorHAnsi"/>
          <w:spacing w:val="-4"/>
        </w:rPr>
        <w:t>–</w:t>
      </w:r>
      <w:r w:rsidRPr="00EB06DC">
        <w:rPr>
          <w:rFonts w:cstheme="minorHAnsi"/>
          <w:spacing w:val="-4"/>
        </w:rPr>
        <w:t xml:space="preserve"> persoană juridică membră în Comitetul de selec</w:t>
      </w:r>
      <w:r w:rsidR="00502013" w:rsidRPr="00EB06DC">
        <w:rPr>
          <w:rFonts w:cstheme="minorHAnsi"/>
          <w:spacing w:val="-4"/>
        </w:rPr>
        <w:t>ț</w:t>
      </w:r>
      <w:r w:rsidRPr="00EB06DC">
        <w:rPr>
          <w:rFonts w:cstheme="minorHAnsi"/>
          <w:spacing w:val="-4"/>
        </w:rPr>
        <w:t>ie – î</w:t>
      </w:r>
      <w:r w:rsidR="00502013" w:rsidRPr="00EB06DC">
        <w:rPr>
          <w:rFonts w:cstheme="minorHAnsi"/>
          <w:spacing w:val="-4"/>
        </w:rPr>
        <w:t>ș</w:t>
      </w:r>
      <w:r w:rsidRPr="00EB06DC">
        <w:rPr>
          <w:rFonts w:cstheme="minorHAnsi"/>
          <w:spacing w:val="-4"/>
        </w:rPr>
        <w:t>i schimbă reprezentantul legal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/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persoana mandatată de persoana juridică, noul reprezentant legal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/</w:t>
      </w:r>
      <w:r w:rsidR="00EB06DC" w:rsidRPr="00EB06DC">
        <w:rPr>
          <w:rFonts w:cstheme="minorHAnsi"/>
          <w:spacing w:val="-4"/>
        </w:rPr>
        <w:t xml:space="preserve"> </w:t>
      </w:r>
      <w:r w:rsidRPr="00EB06DC">
        <w:rPr>
          <w:rFonts w:cstheme="minorHAnsi"/>
          <w:spacing w:val="-4"/>
        </w:rPr>
        <w:t>persoana mandatată de persoana juridică va înlocui persoana desem</w:t>
      </w:r>
      <w:r w:rsidR="00EB06DC" w:rsidRPr="00EB06DC">
        <w:rPr>
          <w:rFonts w:cstheme="minorHAnsi"/>
          <w:spacing w:val="-4"/>
        </w:rPr>
        <w:softHyphen/>
      </w:r>
      <w:r w:rsidRPr="00EB06DC">
        <w:rPr>
          <w:rFonts w:cstheme="minorHAnsi"/>
          <w:spacing w:val="-4"/>
        </w:rPr>
        <w:t>nată ini</w:t>
      </w:r>
      <w:r w:rsidR="00502013" w:rsidRPr="00EB06DC">
        <w:rPr>
          <w:rFonts w:cstheme="minorHAnsi"/>
          <w:spacing w:val="-4"/>
        </w:rPr>
        <w:t>ț</w:t>
      </w:r>
      <w:r w:rsidRPr="00EB06DC">
        <w:rPr>
          <w:rFonts w:cstheme="minorHAnsi"/>
          <w:spacing w:val="-4"/>
        </w:rPr>
        <w:t>ial să reprezinte partenerul respectiv în Comitetul de selec</w:t>
      </w:r>
      <w:r w:rsidR="00502013" w:rsidRPr="00EB06DC">
        <w:rPr>
          <w:rFonts w:cstheme="minorHAnsi"/>
          <w:spacing w:val="-4"/>
        </w:rPr>
        <w:t>ț</w:t>
      </w:r>
      <w:r w:rsidRPr="00EB06DC">
        <w:rPr>
          <w:rFonts w:cstheme="minorHAnsi"/>
          <w:spacing w:val="-4"/>
        </w:rPr>
        <w:t>ie, fără a fi necesare alte aprobări.</w:t>
      </w:r>
    </w:p>
    <w:p w:rsidR="00051299" w:rsidRPr="00502013" w:rsidRDefault="00051299" w:rsidP="00051299">
      <w:pPr>
        <w:rPr>
          <w:rFonts w:eastAsia="Trebuchet MS" w:cstheme="minorHAnsi"/>
          <w:szCs w:val="24"/>
        </w:rPr>
      </w:pPr>
    </w:p>
    <w:p w:rsidR="00051299" w:rsidRDefault="00051299" w:rsidP="00051299">
      <w:pPr>
        <w:rPr>
          <w:rFonts w:eastAsia="Trebuchet MS" w:cstheme="minorHAnsi"/>
          <w:szCs w:val="24"/>
        </w:rPr>
      </w:pPr>
      <w:r w:rsidRPr="00502013">
        <w:rPr>
          <w:rFonts w:eastAsia="Trebuchet MS" w:cstheme="minorHAnsi"/>
          <w:spacing w:val="-1"/>
          <w:szCs w:val="24"/>
        </w:rPr>
        <w:t>Da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zCs w:val="24"/>
        </w:rPr>
        <w:t>ă u</w:t>
      </w:r>
      <w:r w:rsidRPr="00502013">
        <w:rPr>
          <w:rFonts w:eastAsia="Trebuchet MS" w:cstheme="minorHAnsi"/>
          <w:spacing w:val="-1"/>
          <w:szCs w:val="24"/>
        </w:rPr>
        <w:t>n</w:t>
      </w:r>
      <w:r w:rsidRPr="00502013">
        <w:rPr>
          <w:rFonts w:eastAsia="Trebuchet MS" w:cstheme="minorHAnsi"/>
          <w:szCs w:val="24"/>
        </w:rPr>
        <w:t>ul d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pr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e d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u</w:t>
      </w:r>
      <w:r w:rsidRPr="00502013">
        <w:rPr>
          <w:rFonts w:eastAsia="Trebuchet MS" w:cstheme="minorHAnsi"/>
          <w:szCs w:val="24"/>
        </w:rPr>
        <w:t>se p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ru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 xml:space="preserve">ie 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p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</w:t>
      </w:r>
      <w:r w:rsidR="00502013" w:rsidRPr="00502013">
        <w:rPr>
          <w:rFonts w:eastAsia="Trebuchet MS" w:cstheme="minorHAnsi"/>
          <w:szCs w:val="24"/>
        </w:rPr>
        <w:t>ț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pacing w:val="3"/>
          <w:szCs w:val="24"/>
        </w:rPr>
        <w:t>n</w:t>
      </w:r>
      <w:r w:rsidRPr="00502013">
        <w:rPr>
          <w:rFonts w:eastAsia="Trebuchet MS" w:cstheme="minorHAnsi"/>
          <w:szCs w:val="24"/>
        </w:rPr>
        <w:t>e u</w:t>
      </w:r>
      <w:r w:rsidRPr="00502013">
        <w:rPr>
          <w:rFonts w:eastAsia="Trebuchet MS" w:cstheme="minorHAnsi"/>
          <w:spacing w:val="1"/>
          <w:szCs w:val="24"/>
        </w:rPr>
        <w:t>n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a d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m</w:t>
      </w:r>
      <w:r w:rsidRPr="00502013">
        <w:rPr>
          <w:rFonts w:eastAsia="Trebuchet MS" w:cstheme="minorHAnsi"/>
          <w:szCs w:val="24"/>
        </w:rPr>
        <w:t xml:space="preserve">brii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om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>ui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 xml:space="preserve">de </w:t>
      </w:r>
      <w:r w:rsidRPr="00502013">
        <w:rPr>
          <w:rFonts w:eastAsia="Trebuchet MS" w:cstheme="minorHAnsi"/>
          <w:spacing w:val="1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s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pacing w:val="1"/>
          <w:szCs w:val="24"/>
        </w:rPr>
        <w:t>c</w:t>
      </w:r>
      <w:r w:rsidR="00502013" w:rsidRPr="00502013">
        <w:rPr>
          <w:rFonts w:eastAsia="Trebuchet MS" w:cstheme="minorHAnsi"/>
          <w:spacing w:val="-1"/>
          <w:szCs w:val="24"/>
        </w:rPr>
        <w:t>ț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,  p</w:t>
      </w:r>
      <w:r w:rsidRPr="00502013">
        <w:rPr>
          <w:rFonts w:eastAsia="Trebuchet MS" w:cstheme="minorHAnsi"/>
          <w:spacing w:val="-1"/>
          <w:szCs w:val="24"/>
        </w:rPr>
        <w:t>e</w:t>
      </w:r>
      <w:r w:rsidRPr="00502013">
        <w:rPr>
          <w:rFonts w:eastAsia="Trebuchet MS" w:cstheme="minorHAnsi"/>
          <w:szCs w:val="24"/>
        </w:rPr>
        <w:t>rs</w:t>
      </w:r>
      <w:r w:rsidRPr="00502013">
        <w:rPr>
          <w:rFonts w:eastAsia="Trebuchet MS" w:cstheme="minorHAnsi"/>
          <w:spacing w:val="-1"/>
          <w:szCs w:val="24"/>
        </w:rPr>
        <w:t>oa</w:t>
      </w:r>
      <w:r w:rsidRPr="00502013">
        <w:rPr>
          <w:rFonts w:eastAsia="Trebuchet MS" w:cstheme="minorHAnsi"/>
          <w:szCs w:val="24"/>
        </w:rPr>
        <w:t>n</w:t>
      </w:r>
      <w:r w:rsidRPr="00502013">
        <w:rPr>
          <w:rFonts w:eastAsia="Trebuchet MS" w:cstheme="minorHAnsi"/>
          <w:spacing w:val="-1"/>
          <w:szCs w:val="24"/>
        </w:rPr>
        <w:t xml:space="preserve">a </w:t>
      </w:r>
      <w:r w:rsidRPr="00502013">
        <w:rPr>
          <w:rFonts w:eastAsia="Trebuchet MS" w:cstheme="minorHAnsi"/>
          <w:szCs w:val="24"/>
        </w:rPr>
        <w:t xml:space="preserve">/ </w:t>
      </w:r>
      <w:r w:rsidRPr="00502013">
        <w:rPr>
          <w:rFonts w:eastAsia="Trebuchet MS" w:cstheme="minorHAnsi"/>
          <w:spacing w:val="-2"/>
          <w:szCs w:val="24"/>
        </w:rPr>
        <w:t>o</w:t>
      </w:r>
      <w:r w:rsidRPr="00502013">
        <w:rPr>
          <w:rFonts w:eastAsia="Trebuchet MS" w:cstheme="minorHAnsi"/>
          <w:szCs w:val="24"/>
        </w:rPr>
        <w:t>rga</w:t>
      </w:r>
      <w:r w:rsidRPr="00502013">
        <w:rPr>
          <w:rFonts w:eastAsia="Trebuchet MS" w:cstheme="minorHAnsi"/>
          <w:spacing w:val="-1"/>
          <w:szCs w:val="24"/>
        </w:rPr>
        <w:t>n</w:t>
      </w:r>
      <w:r w:rsidRPr="00502013">
        <w:rPr>
          <w:rFonts w:eastAsia="Trebuchet MS" w:cstheme="minorHAnsi"/>
          <w:szCs w:val="24"/>
        </w:rPr>
        <w:t>iza</w:t>
      </w:r>
      <w:r w:rsidR="00502013" w:rsidRPr="00502013">
        <w:rPr>
          <w:rFonts w:eastAsia="Trebuchet MS" w:cstheme="minorHAnsi"/>
          <w:spacing w:val="-2"/>
          <w:szCs w:val="24"/>
        </w:rPr>
        <w:t>ț</w:t>
      </w:r>
      <w:r w:rsidRPr="00502013">
        <w:rPr>
          <w:rFonts w:eastAsia="Trebuchet MS" w:cstheme="minorHAnsi"/>
          <w:szCs w:val="24"/>
        </w:rPr>
        <w:t>ia  în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uza</w:t>
      </w:r>
      <w:r w:rsidRPr="00502013">
        <w:rPr>
          <w:rFonts w:eastAsia="Trebuchet MS" w:cstheme="minorHAnsi"/>
          <w:spacing w:val="65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nu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re</w:t>
      </w:r>
      <w:r w:rsidRPr="00502013">
        <w:rPr>
          <w:rFonts w:eastAsia="Trebuchet MS" w:cstheme="minorHAnsi"/>
          <w:spacing w:val="66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dre</w:t>
      </w:r>
      <w:r w:rsidRPr="00502013">
        <w:rPr>
          <w:rFonts w:eastAsia="Trebuchet MS" w:cstheme="minorHAnsi"/>
          <w:spacing w:val="-1"/>
          <w:szCs w:val="24"/>
        </w:rPr>
        <w:t>p</w:t>
      </w:r>
      <w:r w:rsidRPr="00502013">
        <w:rPr>
          <w:rFonts w:eastAsia="Trebuchet MS" w:cstheme="minorHAnsi"/>
          <w:szCs w:val="24"/>
        </w:rPr>
        <w:t>t</w:t>
      </w:r>
      <w:r w:rsidRPr="00502013">
        <w:rPr>
          <w:rFonts w:eastAsia="Trebuchet MS" w:cstheme="minorHAnsi"/>
          <w:spacing w:val="66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de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v</w:t>
      </w:r>
      <w:r w:rsidRPr="00502013">
        <w:rPr>
          <w:rFonts w:eastAsia="Trebuchet MS" w:cstheme="minorHAnsi"/>
          <w:spacing w:val="-1"/>
          <w:szCs w:val="24"/>
        </w:rPr>
        <w:t>o</w:t>
      </w:r>
      <w:r w:rsidRPr="00502013">
        <w:rPr>
          <w:rFonts w:eastAsia="Trebuchet MS" w:cstheme="minorHAnsi"/>
          <w:szCs w:val="24"/>
        </w:rPr>
        <w:t>t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="00502013">
        <w:rPr>
          <w:rFonts w:eastAsia="Trebuchet MS" w:cstheme="minorHAnsi"/>
          <w:szCs w:val="24"/>
        </w:rPr>
        <w:t>ș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66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nu</w:t>
      </w:r>
      <w:r w:rsidRPr="00502013">
        <w:rPr>
          <w:rFonts w:eastAsia="Trebuchet MS" w:cstheme="minorHAnsi"/>
          <w:spacing w:val="64"/>
          <w:szCs w:val="24"/>
        </w:rPr>
        <w:t xml:space="preserve"> </w:t>
      </w:r>
      <w:r w:rsidRPr="00502013">
        <w:rPr>
          <w:rFonts w:eastAsia="Trebuchet MS" w:cstheme="minorHAnsi"/>
          <w:szCs w:val="24"/>
        </w:rPr>
        <w:t>va p</w:t>
      </w:r>
      <w:r w:rsidRPr="00502013">
        <w:rPr>
          <w:rFonts w:eastAsia="Trebuchet MS" w:cstheme="minorHAnsi"/>
          <w:spacing w:val="-1"/>
          <w:szCs w:val="24"/>
        </w:rPr>
        <w:t>a</w:t>
      </w:r>
      <w:r w:rsidRPr="00502013">
        <w:rPr>
          <w:rFonts w:eastAsia="Trebuchet MS" w:cstheme="minorHAnsi"/>
          <w:szCs w:val="24"/>
        </w:rPr>
        <w:t>rt</w:t>
      </w:r>
      <w:r w:rsidRPr="00502013">
        <w:rPr>
          <w:rFonts w:eastAsia="Trebuchet MS" w:cstheme="minorHAnsi"/>
          <w:spacing w:val="-1"/>
          <w:szCs w:val="24"/>
        </w:rPr>
        <w:t>i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1"/>
          <w:szCs w:val="24"/>
        </w:rPr>
        <w:t>p</w:t>
      </w:r>
      <w:r w:rsidRPr="00502013">
        <w:rPr>
          <w:rFonts w:eastAsia="Trebuchet MS" w:cstheme="minorHAnsi"/>
          <w:szCs w:val="24"/>
        </w:rPr>
        <w:t>a la î</w:t>
      </w:r>
      <w:r w:rsidRPr="00502013">
        <w:rPr>
          <w:rFonts w:eastAsia="Trebuchet MS" w:cstheme="minorHAnsi"/>
          <w:spacing w:val="-1"/>
          <w:szCs w:val="24"/>
        </w:rPr>
        <w:t>ntâ</w:t>
      </w:r>
      <w:r w:rsidRPr="00502013">
        <w:rPr>
          <w:rFonts w:eastAsia="Trebuchet MS" w:cstheme="minorHAnsi"/>
          <w:szCs w:val="24"/>
        </w:rPr>
        <w:t>l</w:t>
      </w:r>
      <w:r w:rsidRPr="00502013">
        <w:rPr>
          <w:rFonts w:eastAsia="Trebuchet MS" w:cstheme="minorHAnsi"/>
          <w:spacing w:val="-1"/>
          <w:szCs w:val="24"/>
        </w:rPr>
        <w:t>n</w:t>
      </w:r>
      <w:r w:rsidRPr="00502013">
        <w:rPr>
          <w:rFonts w:eastAsia="Trebuchet MS" w:cstheme="minorHAnsi"/>
          <w:szCs w:val="24"/>
        </w:rPr>
        <w:t xml:space="preserve">irea </w:t>
      </w:r>
      <w:r w:rsidRPr="00502013">
        <w:rPr>
          <w:rFonts w:eastAsia="Trebuchet MS" w:cstheme="minorHAnsi"/>
          <w:spacing w:val="1"/>
          <w:szCs w:val="24"/>
        </w:rPr>
        <w:t>c</w:t>
      </w:r>
      <w:r w:rsidRPr="00502013">
        <w:rPr>
          <w:rFonts w:eastAsia="Trebuchet MS" w:cstheme="minorHAnsi"/>
          <w:spacing w:val="-1"/>
          <w:szCs w:val="24"/>
        </w:rPr>
        <w:t>om</w:t>
      </w:r>
      <w:r w:rsidRPr="00502013">
        <w:rPr>
          <w:rFonts w:eastAsia="Trebuchet MS" w:cstheme="minorHAnsi"/>
          <w:szCs w:val="24"/>
        </w:rPr>
        <w:t>i</w:t>
      </w:r>
      <w:r w:rsidRPr="00502013">
        <w:rPr>
          <w:rFonts w:eastAsia="Trebuchet MS" w:cstheme="minorHAnsi"/>
          <w:spacing w:val="-2"/>
          <w:szCs w:val="24"/>
        </w:rPr>
        <w:t>t</w:t>
      </w:r>
      <w:r w:rsidRPr="00502013">
        <w:rPr>
          <w:rFonts w:eastAsia="Trebuchet MS" w:cstheme="minorHAnsi"/>
          <w:szCs w:val="24"/>
        </w:rPr>
        <w:t>e</w:t>
      </w:r>
      <w:r w:rsidRPr="00502013">
        <w:rPr>
          <w:rFonts w:eastAsia="Trebuchet MS" w:cstheme="minorHAnsi"/>
          <w:spacing w:val="-1"/>
          <w:szCs w:val="24"/>
        </w:rPr>
        <w:t>t</w:t>
      </w:r>
      <w:r w:rsidRPr="00502013">
        <w:rPr>
          <w:rFonts w:eastAsia="Trebuchet MS" w:cstheme="minorHAnsi"/>
          <w:szCs w:val="24"/>
        </w:rPr>
        <w:t>u</w:t>
      </w:r>
      <w:r w:rsidRPr="00502013">
        <w:rPr>
          <w:rFonts w:eastAsia="Trebuchet MS" w:cstheme="minorHAnsi"/>
          <w:spacing w:val="-1"/>
          <w:szCs w:val="24"/>
        </w:rPr>
        <w:t>l</w:t>
      </w:r>
      <w:r w:rsidRPr="00502013">
        <w:rPr>
          <w:rFonts w:eastAsia="Trebuchet MS" w:cstheme="minorHAnsi"/>
          <w:szCs w:val="24"/>
        </w:rPr>
        <w:t xml:space="preserve">ui respectiv. </w:t>
      </w:r>
    </w:p>
    <w:p w:rsidR="00EB06DC" w:rsidRPr="00502013" w:rsidRDefault="00EB06DC" w:rsidP="00051299">
      <w:pPr>
        <w:rPr>
          <w:rFonts w:eastAsia="Trebuchet MS"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Proiectele vor fi aprobate într-un comitet comun, care va reuni exper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 evaluatori (minim 2),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din cadrul GAL. După efectuarea evaluării tehnice,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tiin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ifice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 poten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ialului de implementare practică a proiectelor de către evaluatori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(în cazul în care au fost solicita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i, acolo unde este necesar) evaluatori externi,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va lua decizia finală, luând în considerare criteriile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specifice fiecărei măsuri / apel prezente în cadrul ghidului măsurilor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are lansate în cadrul GAL.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cadrul procesului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nediscriminatoriu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transparent a proiectelor,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va avea în vedere inclusiv respectarea următoarelor aspecte:</w:t>
      </w:r>
    </w:p>
    <w:p w:rsidR="00051299" w:rsidRPr="00502013" w:rsidRDefault="00051299" w:rsidP="00051299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promovarea egalită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dintre bărba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femei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a integrării de gen, cât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prevenirea oricărei discriminări pe criterii de sex, origine rasială sau etnică, religie sau convingeri, handicap, vârstă sau orientare sexuală;</w:t>
      </w:r>
    </w:p>
    <w:p w:rsidR="00051299" w:rsidRPr="00502013" w:rsidRDefault="00051299" w:rsidP="00051299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stabilirea unor criterii obiective în ceea ce prive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 selectarea opera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iunilor, care să evite conflictele de interese, care garantează că cel pu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 50% din voturile privind deciziile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sunt exprimate de parteneri din mediul privat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societatea civilă.</w:t>
      </w:r>
    </w:p>
    <w:p w:rsidR="00051299" w:rsidRPr="00502013" w:rsidRDefault="00051299" w:rsidP="00051299">
      <w:pPr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Membrii Comitetului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cei ai Comisiei de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iilor, în îndeplinirea atribu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iilor ce le revin, au următoarele  </w:t>
      </w:r>
      <w:r w:rsidRPr="00502013">
        <w:rPr>
          <w:rFonts w:cstheme="minorHAnsi"/>
          <w:i/>
          <w:szCs w:val="24"/>
        </w:rPr>
        <w:t>obliga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: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a.</w:t>
      </w:r>
      <w:r w:rsidRPr="00502013">
        <w:rPr>
          <w:rFonts w:cstheme="minorHAnsi"/>
          <w:szCs w:val="24"/>
        </w:rPr>
        <w:tab/>
        <w:t xml:space="preserve">De a respecta întocmai regulile stabilite în cadrul prezentei proceduri;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b.</w:t>
      </w:r>
      <w:r w:rsidRPr="00502013">
        <w:rPr>
          <w:rFonts w:cstheme="minorHAnsi"/>
          <w:szCs w:val="24"/>
        </w:rPr>
        <w:tab/>
        <w:t>De a respecta confiden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ialitatea lucrărilor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impar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ialitatea în adoptarea deciziilor;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c.</w:t>
      </w:r>
      <w:r w:rsidRPr="00502013">
        <w:rPr>
          <w:rFonts w:cstheme="minorHAnsi"/>
          <w:szCs w:val="24"/>
        </w:rPr>
        <w:tab/>
        <w:t>De a verifica personal proiectele depuse, împreună cu rapoartele speciali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tilor în evaluare;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d.</w:t>
      </w:r>
      <w:r w:rsidRPr="00502013">
        <w:rPr>
          <w:rFonts w:cstheme="minorHAnsi"/>
          <w:szCs w:val="24"/>
        </w:rPr>
        <w:tab/>
        <w:t>De a solicita clarificări exper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 GAL, conform constatărilor proprii;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e.</w:t>
      </w:r>
      <w:r w:rsidRPr="00502013">
        <w:rPr>
          <w:rFonts w:cstheme="minorHAnsi"/>
          <w:szCs w:val="24"/>
        </w:rPr>
        <w:tab/>
        <w:t xml:space="preserve">De a efectua evaluarea proiectelor depuse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de a verifica conformitatea cu SDL;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f.</w:t>
      </w:r>
      <w:r w:rsidRPr="00502013">
        <w:rPr>
          <w:rFonts w:cstheme="minorHAnsi"/>
          <w:szCs w:val="24"/>
        </w:rPr>
        <w:tab/>
        <w:t>De a verifica punctajul fiecărui proiect în conformitate cu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a măsurii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cu Ghidul solicitantului; 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g.</w:t>
      </w:r>
      <w:r w:rsidRPr="00502013">
        <w:rPr>
          <w:rFonts w:cstheme="minorHAnsi"/>
          <w:szCs w:val="24"/>
        </w:rPr>
        <w:tab/>
        <w:t xml:space="preserve">De a realiza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a-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însu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aferent fiecărui apel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ie;</w:t>
      </w:r>
    </w:p>
    <w:p w:rsidR="00051299" w:rsidRPr="00502013" w:rsidRDefault="00051299" w:rsidP="00051299">
      <w:pPr>
        <w:ind w:firstLine="426"/>
        <w:rPr>
          <w:rFonts w:cstheme="minorHAnsi"/>
          <w:szCs w:val="24"/>
        </w:rPr>
      </w:pPr>
    </w:p>
    <w:p w:rsidR="00051299" w:rsidRPr="00502013" w:rsidRDefault="00096CFE" w:rsidP="00051299">
      <w:pPr>
        <w:rPr>
          <w:rFonts w:cstheme="minorHAnsi"/>
          <w:szCs w:val="24"/>
        </w:rPr>
      </w:pPr>
      <w:r w:rsidRPr="004C31F3">
        <w:t>Comitetul de selec</w:t>
      </w:r>
      <w:r w:rsidR="00502013" w:rsidRPr="004C31F3">
        <w:t>ț</w:t>
      </w:r>
      <w:r w:rsidRPr="004C31F3">
        <w:t>ie</w:t>
      </w:r>
      <w:r w:rsidRPr="00502013">
        <w:t xml:space="preserve"> al GAL trebuie să se asigure de faptul că proiectul ce urmează a primi finan</w:t>
      </w:r>
      <w:r w:rsidR="00502013" w:rsidRPr="00502013">
        <w:t>ț</w:t>
      </w:r>
      <w:r w:rsidRPr="00502013">
        <w:t xml:space="preserve">are răspunde obiectivelor propuse în SDL, corespunde cu specificul măsurii respective, se încadrează în valoarea maximă acordată pe proiect </w:t>
      </w:r>
      <w:r w:rsidR="00502013">
        <w:t>ș</w:t>
      </w:r>
      <w:r w:rsidRPr="00502013">
        <w:t xml:space="preserve">i, de asemenea, de faptul că implementarea proiectului reprezintă o prioritate în vederea implementării strategiei. </w:t>
      </w:r>
      <w:r w:rsidR="00051299" w:rsidRPr="00502013">
        <w:rPr>
          <w:rFonts w:cstheme="minorHAnsi"/>
          <w:szCs w:val="24"/>
        </w:rPr>
        <w:t xml:space="preserve">Proiectele care nu corespund obiectivelor </w:t>
      </w:r>
      <w:r w:rsidR="00502013">
        <w:rPr>
          <w:rFonts w:cstheme="minorHAnsi"/>
          <w:szCs w:val="24"/>
        </w:rPr>
        <w:t>ș</w:t>
      </w:r>
      <w:r w:rsidR="00051299" w:rsidRPr="00502013">
        <w:rPr>
          <w:rFonts w:cstheme="minorHAnsi"/>
          <w:szCs w:val="24"/>
        </w:rPr>
        <w:t>i priorită</w:t>
      </w:r>
      <w:r w:rsidR="00502013" w:rsidRPr="00502013">
        <w:rPr>
          <w:rFonts w:cstheme="minorHAnsi"/>
          <w:szCs w:val="24"/>
        </w:rPr>
        <w:t>ț</w:t>
      </w:r>
      <w:r w:rsidR="00051299" w:rsidRPr="00502013">
        <w:rPr>
          <w:rFonts w:cstheme="minorHAnsi"/>
          <w:szCs w:val="24"/>
        </w:rPr>
        <w:t xml:space="preserve">ilor stabilitate în SDL nu vor fi selectate în vederea depunerii la AFIR. De asemenea, </w:t>
      </w:r>
      <w:r w:rsidR="004C31F3">
        <w:rPr>
          <w:rFonts w:cstheme="minorHAnsi"/>
          <w:szCs w:val="24"/>
        </w:rPr>
        <w:t xml:space="preserve">Comitetul </w:t>
      </w:r>
      <w:r w:rsidR="00051299" w:rsidRPr="00502013">
        <w:rPr>
          <w:rFonts w:cstheme="minorHAnsi"/>
          <w:szCs w:val="24"/>
        </w:rPr>
        <w:t xml:space="preserve">analizează proiectele eligibile depuse, verifică punctajul </w:t>
      </w:r>
      <w:r w:rsidR="00502013">
        <w:rPr>
          <w:rFonts w:cstheme="minorHAnsi"/>
          <w:szCs w:val="24"/>
        </w:rPr>
        <w:t>ș</w:t>
      </w:r>
      <w:r w:rsidR="00051299" w:rsidRPr="00502013">
        <w:rPr>
          <w:rFonts w:cstheme="minorHAnsi"/>
          <w:szCs w:val="24"/>
        </w:rPr>
        <w:t>i suma solicitată, ordonează proiectele în func</w:t>
      </w:r>
      <w:r w:rsidR="00502013" w:rsidRPr="00502013">
        <w:rPr>
          <w:rFonts w:cstheme="minorHAnsi"/>
          <w:szCs w:val="24"/>
        </w:rPr>
        <w:t>ț</w:t>
      </w:r>
      <w:r w:rsidR="00051299" w:rsidRPr="00502013">
        <w:rPr>
          <w:rFonts w:cstheme="minorHAnsi"/>
          <w:szCs w:val="24"/>
        </w:rPr>
        <w:t>ie de punctaj în ordine descrescătoare. Dacă este cazul, verifică criteriile de departajare a proiectelor cu punctaj egal.  Aprobă proiectele care se încadrează în suma alocată sesiunii. Selec</w:t>
      </w:r>
      <w:r w:rsidR="00502013" w:rsidRPr="00502013">
        <w:rPr>
          <w:rFonts w:cstheme="minorHAnsi"/>
          <w:szCs w:val="24"/>
        </w:rPr>
        <w:t>ț</w:t>
      </w:r>
      <w:r w:rsidR="00051299" w:rsidRPr="00502013">
        <w:rPr>
          <w:rFonts w:cstheme="minorHAnsi"/>
          <w:szCs w:val="24"/>
        </w:rPr>
        <w:t xml:space="preserve">ia proiectelor se realizează prin raportare la valoarea </w:t>
      </w:r>
      <w:r w:rsidR="004C31F3">
        <w:rPr>
          <w:rFonts w:cstheme="minorHAnsi"/>
          <w:szCs w:val="24"/>
        </w:rPr>
        <w:t xml:space="preserve">lor </w:t>
      </w:r>
      <w:r w:rsidR="00051299" w:rsidRPr="00502013">
        <w:rPr>
          <w:rFonts w:cstheme="minorHAnsi"/>
          <w:szCs w:val="24"/>
        </w:rPr>
        <w:t>în Euro.</w:t>
      </w:r>
    </w:p>
    <w:p w:rsidR="00C050E6" w:rsidRPr="00502013" w:rsidRDefault="00051299" w:rsidP="00D87019">
      <w:pPr>
        <w:tabs>
          <w:tab w:val="left" w:pos="142"/>
        </w:tabs>
        <w:rPr>
          <w:rFonts w:eastAsia="Times New Roman" w:cstheme="minorHAnsi"/>
          <w:spacing w:val="-2"/>
          <w:szCs w:val="24"/>
        </w:rPr>
      </w:pPr>
      <w:r w:rsidRPr="00502013">
        <w:rPr>
          <w:rFonts w:eastAsia="Times New Roman" w:cstheme="minorHAnsi"/>
          <w:szCs w:val="24"/>
        </w:rPr>
        <w:t>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ia proiectelor se efectuează fără obligativitatea prezentării proiectului tehnic, a docu</w:t>
      </w:r>
      <w:r w:rsidRPr="00502013">
        <w:rPr>
          <w:rFonts w:eastAsia="Times New Roman" w:cstheme="minorHAnsi"/>
          <w:szCs w:val="24"/>
        </w:rPr>
        <w:softHyphen/>
        <w:t xml:space="preserve">mentului care atestă evaluarea impactului preconizat asupra mediului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 xml:space="preserve">i / sau de evaluare </w:t>
      </w:r>
      <w:r w:rsidRPr="00502013">
        <w:rPr>
          <w:rFonts w:eastAsia="Times New Roman" w:cstheme="minorHAnsi"/>
          <w:spacing w:val="-2"/>
          <w:szCs w:val="24"/>
        </w:rPr>
        <w:t>adecvată, respectiv a acordului de mediu / avizului Natura 2000. Aceste documente se vor pre</w:t>
      </w:r>
      <w:r w:rsidRPr="00502013">
        <w:rPr>
          <w:rFonts w:eastAsia="Times New Roman" w:cstheme="minorHAnsi"/>
          <w:spacing w:val="-2"/>
          <w:szCs w:val="24"/>
        </w:rPr>
        <w:softHyphen/>
        <w:t xml:space="preserve">zenta cu respectarea prevederilor HG nr. 226/2015, cu completările </w:t>
      </w:r>
      <w:r w:rsidR="00502013">
        <w:rPr>
          <w:rFonts w:eastAsia="Times New Roman" w:cstheme="minorHAnsi"/>
          <w:spacing w:val="-2"/>
          <w:szCs w:val="24"/>
        </w:rPr>
        <w:t>ș</w:t>
      </w:r>
      <w:r w:rsidRPr="00502013">
        <w:rPr>
          <w:rFonts w:eastAsia="Times New Roman" w:cstheme="minorHAnsi"/>
          <w:spacing w:val="-2"/>
          <w:szCs w:val="24"/>
        </w:rPr>
        <w:t>i modificările ulterioare.</w:t>
      </w:r>
    </w:p>
    <w:p w:rsidR="00C050E6" w:rsidRPr="00502013" w:rsidRDefault="00C050E6" w:rsidP="00051299">
      <w:pPr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b/>
          <w:szCs w:val="24"/>
        </w:rPr>
      </w:pPr>
      <w:r w:rsidRPr="00502013">
        <w:rPr>
          <w:rFonts w:cstheme="minorHAnsi"/>
          <w:b/>
          <w:szCs w:val="24"/>
        </w:rPr>
        <w:t>RAPORTUL DE SELEC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 xml:space="preserve">IE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Rezultatele procesului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se consemnează în </w:t>
      </w:r>
      <w:r w:rsidRPr="00502013">
        <w:rPr>
          <w:rFonts w:cstheme="minorHAnsi"/>
          <w:b/>
          <w:i/>
          <w:szCs w:val="24"/>
        </w:rPr>
        <w:t>Raportul de selec</w:t>
      </w:r>
      <w:r w:rsidR="00502013" w:rsidRPr="00502013">
        <w:rPr>
          <w:rFonts w:cstheme="minorHAnsi"/>
          <w:b/>
          <w:i/>
          <w:szCs w:val="24"/>
        </w:rPr>
        <w:t>ț</w:t>
      </w:r>
      <w:r w:rsidRPr="00502013">
        <w:rPr>
          <w:rFonts w:cstheme="minorHAnsi"/>
          <w:b/>
          <w:i/>
          <w:szCs w:val="24"/>
        </w:rPr>
        <w:t>ie</w:t>
      </w:r>
      <w:r w:rsidRPr="00502013">
        <w:rPr>
          <w:rFonts w:cstheme="minorHAnsi"/>
          <w:szCs w:val="24"/>
        </w:rPr>
        <w:t xml:space="preserve">. Acesta include: toate proiectele eligibile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selectate; toate proiectele eligibile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neselectate (în a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teptare</w:t>
      </w:r>
      <w:r w:rsidRPr="00502013">
        <w:rPr>
          <w:rFonts w:cstheme="minorHAnsi"/>
          <w:w w:val="105"/>
          <w:szCs w:val="24"/>
        </w:rPr>
        <w:t xml:space="preserve">, în ordinea descrescătoare a punctajului </w:t>
      </w:r>
      <w:r w:rsidR="00502013">
        <w:rPr>
          <w:rFonts w:cstheme="minorHAnsi"/>
          <w:w w:val="105"/>
          <w:szCs w:val="24"/>
        </w:rPr>
        <w:t>ș</w:t>
      </w:r>
      <w:r w:rsidRPr="00502013">
        <w:rPr>
          <w:rFonts w:cstheme="minorHAnsi"/>
          <w:w w:val="105"/>
          <w:szCs w:val="24"/>
        </w:rPr>
        <w:t>i cu respectarea criteriilor de departajare; aceste proiecte vor putea fi finan</w:t>
      </w:r>
      <w:r w:rsidR="00502013" w:rsidRPr="00502013">
        <w:rPr>
          <w:rFonts w:cstheme="minorHAnsi"/>
          <w:w w:val="105"/>
          <w:szCs w:val="24"/>
        </w:rPr>
        <w:t>ț</w:t>
      </w:r>
      <w:r w:rsidRPr="00502013">
        <w:rPr>
          <w:rFonts w:cstheme="minorHAnsi"/>
          <w:w w:val="105"/>
          <w:szCs w:val="24"/>
        </w:rPr>
        <w:t>ate pe baza ierarhizării acestora, în limita</w:t>
      </w:r>
      <w:r w:rsidRPr="00502013">
        <w:rPr>
          <w:rFonts w:cstheme="minorHAnsi"/>
          <w:spacing w:val="-24"/>
          <w:w w:val="105"/>
          <w:szCs w:val="24"/>
        </w:rPr>
        <w:t xml:space="preserve"> </w:t>
      </w:r>
      <w:r w:rsidR="00C050E6" w:rsidRPr="00502013">
        <w:rPr>
          <w:rFonts w:cstheme="minorHAnsi"/>
          <w:spacing w:val="-24"/>
          <w:w w:val="105"/>
          <w:szCs w:val="24"/>
        </w:rPr>
        <w:t xml:space="preserve">unor </w:t>
      </w:r>
      <w:r w:rsidRPr="00502013">
        <w:rPr>
          <w:rFonts w:cstheme="minorHAnsi"/>
          <w:w w:val="105"/>
          <w:szCs w:val="24"/>
        </w:rPr>
        <w:t>fonduri</w:t>
      </w:r>
      <w:r w:rsidR="00C050E6" w:rsidRPr="00502013">
        <w:rPr>
          <w:rFonts w:cstheme="minorHAnsi"/>
          <w:w w:val="105"/>
          <w:szCs w:val="24"/>
        </w:rPr>
        <w:t xml:space="preserve"> ce pot deveni</w:t>
      </w:r>
      <w:r w:rsidRPr="00502013">
        <w:rPr>
          <w:rFonts w:cstheme="minorHAnsi"/>
          <w:spacing w:val="-24"/>
          <w:w w:val="105"/>
          <w:szCs w:val="24"/>
        </w:rPr>
        <w:t xml:space="preserve"> </w:t>
      </w:r>
      <w:r w:rsidRPr="00502013">
        <w:rPr>
          <w:rFonts w:cstheme="minorHAnsi"/>
          <w:w w:val="105"/>
          <w:szCs w:val="24"/>
        </w:rPr>
        <w:t>disponibile – în condi</w:t>
      </w:r>
      <w:r w:rsidR="00502013" w:rsidRPr="00502013">
        <w:rPr>
          <w:rFonts w:cstheme="minorHAnsi"/>
          <w:w w:val="105"/>
          <w:szCs w:val="24"/>
        </w:rPr>
        <w:t>ț</w:t>
      </w:r>
      <w:r w:rsidRPr="00502013">
        <w:rPr>
          <w:rFonts w:cstheme="minorHAnsi"/>
          <w:w w:val="105"/>
          <w:szCs w:val="24"/>
        </w:rPr>
        <w:t xml:space="preserve">iile prezentate mai jos, printr-un </w:t>
      </w:r>
      <w:r w:rsidRPr="00502013">
        <w:rPr>
          <w:rFonts w:cstheme="minorHAnsi"/>
          <w:i/>
          <w:w w:val="105"/>
          <w:szCs w:val="24"/>
        </w:rPr>
        <w:t>Raport de Selec</w:t>
      </w:r>
      <w:r w:rsidR="00502013" w:rsidRPr="00502013">
        <w:rPr>
          <w:rFonts w:cstheme="minorHAnsi"/>
          <w:i/>
          <w:w w:val="105"/>
          <w:szCs w:val="24"/>
        </w:rPr>
        <w:t>ț</w:t>
      </w:r>
      <w:r w:rsidRPr="00502013">
        <w:rPr>
          <w:rFonts w:cstheme="minorHAnsi"/>
          <w:i/>
          <w:w w:val="105"/>
          <w:szCs w:val="24"/>
        </w:rPr>
        <w:t>ie Suplimentar</w:t>
      </w:r>
      <w:r w:rsidRPr="00502013">
        <w:rPr>
          <w:rFonts w:cstheme="minorHAnsi"/>
          <w:szCs w:val="24"/>
        </w:rPr>
        <w:t>); valoarea publică, numele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ilor, punctajul ob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inut pentru fiecare criteriu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ie, punctajul total a proiectelor eligibile; proiectele neeligibile, valoarea publică a acestora, numele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ilor, motivele neeligibilită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ii, numărul de proiecte retrase, respectiv neconforme.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b/>
          <w:szCs w:val="24"/>
        </w:rPr>
        <w:t>Raportul de selec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ie</w:t>
      </w:r>
      <w:r w:rsidRPr="00502013">
        <w:rPr>
          <w:rFonts w:cstheme="minorHAnsi"/>
          <w:szCs w:val="24"/>
        </w:rPr>
        <w:t xml:space="preserve"> va fi semnat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aprobat de către to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 membrii prezen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 ai Comitetului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ie, specificându-se apartenen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 la mediul privat sau public, rural sau urban – cu respectarea procentelor minime obligatorii. Dacă unul dintre parteneri  </w:t>
      </w:r>
      <w:r w:rsidR="00C050E6" w:rsidRPr="00502013">
        <w:rPr>
          <w:rFonts w:cstheme="minorHAnsi"/>
          <w:szCs w:val="24"/>
        </w:rPr>
        <w:t>–</w:t>
      </w:r>
      <w:r w:rsidRPr="00502013">
        <w:rPr>
          <w:rFonts w:cstheme="minorHAnsi"/>
          <w:szCs w:val="24"/>
        </w:rPr>
        <w:t xml:space="preserve"> persoană juridică membră în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– î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schimbă reprezentantul legal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/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persoana mandatată de persoana juridică, noul reprezentant legal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/</w:t>
      </w:r>
      <w:r w:rsidR="00C050E6" w:rsidRPr="00502013">
        <w:rPr>
          <w:rFonts w:cstheme="minorHAnsi"/>
          <w:szCs w:val="24"/>
        </w:rPr>
        <w:t xml:space="preserve"> </w:t>
      </w:r>
      <w:r w:rsidRPr="00502013">
        <w:rPr>
          <w:rFonts w:cstheme="minorHAnsi"/>
          <w:szCs w:val="24"/>
        </w:rPr>
        <w:t>persoan</w:t>
      </w:r>
      <w:r w:rsidR="00C050E6" w:rsidRPr="00502013">
        <w:rPr>
          <w:rFonts w:cstheme="minorHAnsi"/>
          <w:szCs w:val="24"/>
        </w:rPr>
        <w:t>ă</w:t>
      </w:r>
      <w:r w:rsidRPr="00502013">
        <w:rPr>
          <w:rFonts w:cstheme="minorHAnsi"/>
          <w:szCs w:val="24"/>
        </w:rPr>
        <w:t xml:space="preserve"> mandatată de persoana juridică va înlocui persoana desemnată ini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ial să reprezinte partenerul respectiv în 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ie, fără a fi necesare alte aprobări.</w:t>
      </w:r>
      <w:r w:rsidRPr="00502013">
        <w:rPr>
          <w:rFonts w:eastAsia="Times New Roman" w:cstheme="minorHAnsi"/>
          <w:szCs w:val="24"/>
        </w:rPr>
        <w:t xml:space="preserve"> În cazul în care, conform prevederilor statutare, este </w:t>
      </w:r>
      <w:r w:rsidRPr="00502013">
        <w:rPr>
          <w:rFonts w:eastAsia="Times New Roman" w:cstheme="minorHAnsi"/>
          <w:szCs w:val="24"/>
        </w:rPr>
        <w:lastRenderedPageBreak/>
        <w:t>mandatată o altă persoană (diferită de reprezentantul legal) din partea oricărei entită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 juridice participante la procesul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(inclusiv GAL) să avizeze Raportul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ie, la dosarul administrativ al GAL trebuie ata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>at documentul prin care această persoană este mandatată în acest sens.</w:t>
      </w:r>
    </w:p>
    <w:p w:rsidR="00051299" w:rsidRPr="00502013" w:rsidRDefault="00051299" w:rsidP="00051299">
      <w:pPr>
        <w:rPr>
          <w:rFonts w:eastAsia="Times New Roman" w:cstheme="minorHAnsi"/>
          <w:szCs w:val="24"/>
        </w:rPr>
      </w:pPr>
      <w:r w:rsidRPr="00502013">
        <w:rPr>
          <w:rFonts w:cstheme="minorHAnsi"/>
          <w:szCs w:val="24"/>
        </w:rPr>
        <w:t>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va fi avizat </w:t>
      </w:r>
      <w:r w:rsidR="00C050E6" w:rsidRPr="00502013">
        <w:rPr>
          <w:rFonts w:cstheme="minorHAnsi"/>
          <w:szCs w:val="24"/>
        </w:rPr>
        <w:t xml:space="preserve">prin semnătură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de către Pre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edintele GAL sau de un alt membru al Consiliului Director al GAL mandatat în acest sens. </w:t>
      </w:r>
    </w:p>
    <w:p w:rsidR="00051299" w:rsidRPr="00502013" w:rsidRDefault="00051299" w:rsidP="00051299">
      <w:pPr>
        <w:rPr>
          <w:rFonts w:eastAsia="Times New Roman" w:cstheme="minorHAnsi"/>
          <w:szCs w:val="24"/>
        </w:rPr>
      </w:pPr>
      <w:r w:rsidRPr="00502013">
        <w:rPr>
          <w:rFonts w:eastAsia="Times New Roman" w:cstheme="minorHAnsi"/>
          <w:szCs w:val="24"/>
        </w:rPr>
        <w:t xml:space="preserve">De asemenea, </w:t>
      </w:r>
      <w:r w:rsidRPr="00502013">
        <w:rPr>
          <w:rFonts w:eastAsia="Times New Roman" w:cstheme="minorHAnsi"/>
          <w:i/>
          <w:szCs w:val="24"/>
        </w:rPr>
        <w:t>Raportul de selec</w:t>
      </w:r>
      <w:r w:rsidR="00502013" w:rsidRPr="00502013">
        <w:rPr>
          <w:rFonts w:eastAsia="Times New Roman" w:cstheme="minorHAnsi"/>
          <w:i/>
          <w:szCs w:val="24"/>
        </w:rPr>
        <w:t>ț</w:t>
      </w:r>
      <w:r w:rsidRPr="00502013">
        <w:rPr>
          <w:rFonts w:eastAsia="Times New Roman" w:cstheme="minorHAnsi"/>
          <w:i/>
          <w:szCs w:val="24"/>
        </w:rPr>
        <w:t>ie</w:t>
      </w:r>
      <w:r w:rsidRPr="00502013">
        <w:rPr>
          <w:rFonts w:eastAsia="Times New Roman" w:cstheme="minorHAnsi"/>
          <w:szCs w:val="24"/>
        </w:rPr>
        <w:t xml:space="preserve"> va prezenta semnătura reprezentantului CDRJ </w:t>
      </w:r>
      <w:r w:rsidR="00C050E6" w:rsidRPr="00502013">
        <w:rPr>
          <w:rFonts w:eastAsia="Times New Roman" w:cstheme="minorHAnsi"/>
          <w:szCs w:val="24"/>
        </w:rPr>
        <w:t>Ia</w:t>
      </w:r>
      <w:r w:rsidR="00502013">
        <w:rPr>
          <w:rFonts w:eastAsia="Times New Roman" w:cstheme="minorHAnsi"/>
          <w:szCs w:val="24"/>
        </w:rPr>
        <w:t>ș</w:t>
      </w:r>
      <w:r w:rsidR="00C050E6" w:rsidRPr="00502013">
        <w:rPr>
          <w:rFonts w:eastAsia="Times New Roman" w:cstheme="minorHAnsi"/>
          <w:szCs w:val="24"/>
        </w:rPr>
        <w:t xml:space="preserve">i </w:t>
      </w:r>
      <w:r w:rsidRPr="00502013">
        <w:rPr>
          <w:rFonts w:eastAsia="Times New Roman" w:cstheme="minorHAnsi"/>
          <w:szCs w:val="24"/>
        </w:rPr>
        <w:t>care supervizează procesul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ie. </w:t>
      </w:r>
      <w:r w:rsidRPr="00502013">
        <w:rPr>
          <w:rFonts w:cstheme="minorHAnsi"/>
          <w:szCs w:val="24"/>
        </w:rPr>
        <w:t>Reprezentantul CDRJ avizează 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asigurându-se de faptul că procedura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a proiectelor s-a desfă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urat corespunzător, s-au respectat criteriile de eligibilitate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principiile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din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a măsurii din SDL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condi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de transparen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ă aplicate de GAL (inclusiv în cazul prelungirii sesiunii de depunere)</w:t>
      </w:r>
      <w:r w:rsidRPr="00502013">
        <w:rPr>
          <w:rFonts w:eastAsia="Times New Roman" w:cstheme="minorHAnsi"/>
          <w:szCs w:val="24"/>
        </w:rPr>
        <w:t>. Semnătura reprezentantului CDRJ pe Raportul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validează conformitatea procesului de selec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fa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ă de prevederile din SDL.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Rezultatele procesului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vor fi anun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ate, după aprobarea Raportului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, prin publicarea pe site-ul Asocia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 Grupul de Ac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iune Locală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tefan cel Mare – www.galstefancelmare.ro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notificarea scrisă a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 </w:t>
      </w:r>
      <w:r w:rsidRPr="00502013">
        <w:rPr>
          <w:rFonts w:cstheme="minorHAnsi"/>
          <w:i/>
          <w:szCs w:val="24"/>
        </w:rPr>
        <w:t xml:space="preserve">privind rezultatul procesului de evaluare </w:t>
      </w:r>
      <w:r w:rsidR="00502013">
        <w:rPr>
          <w:rFonts w:cstheme="minorHAnsi"/>
          <w:i/>
          <w:szCs w:val="24"/>
        </w:rPr>
        <w:t>ș</w:t>
      </w:r>
      <w:r w:rsidRPr="00502013">
        <w:rPr>
          <w:rFonts w:cstheme="minorHAnsi"/>
          <w:i/>
          <w:szCs w:val="24"/>
        </w:rPr>
        <w:t>i selec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ie</w:t>
      </w:r>
      <w:r w:rsidRPr="00502013">
        <w:rPr>
          <w:rFonts w:cstheme="minorHAnsi"/>
          <w:szCs w:val="24"/>
        </w:rPr>
        <w:t xml:space="preserve"> a proiectului prin email/notificare la sediul GAL, în aceea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zi sau cel târziu în ziua următoare. În cazul în care un proiect este declarat neeligibil, în Notificare vor fi indicate criteriile de eligibilitate care nu au fost îndeplinite precum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cauzele care au condus la neeligibilitatea proiectului. În cazul în care proiectul este eligibil, Notificarea va men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iona faptul că proiectul a fost declarat eligibil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punctajul ob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inut pentru fiecare criteriu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ie.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care au fost notifica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 de către GAL că proiectele acestora au fost declarate </w:t>
      </w:r>
      <w:r w:rsidR="00863B07" w:rsidRPr="00502013">
        <w:rPr>
          <w:rFonts w:cstheme="minorHAnsi"/>
          <w:szCs w:val="24"/>
        </w:rPr>
        <w:t xml:space="preserve">eligibile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selectate/ eligib</w:t>
      </w:r>
      <w:r w:rsidR="00E7722D">
        <w:rPr>
          <w:rFonts w:cstheme="minorHAnsi"/>
          <w:szCs w:val="24"/>
        </w:rPr>
        <w:t>i</w:t>
      </w:r>
      <w:r w:rsidR="00863B07" w:rsidRPr="00502013">
        <w:rPr>
          <w:rFonts w:cstheme="minorHAnsi"/>
          <w:szCs w:val="24"/>
        </w:rPr>
        <w:t xml:space="preserve">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neselectate/ neeligibile</w:t>
      </w:r>
      <w:r w:rsidRPr="00502013">
        <w:rPr>
          <w:rFonts w:cstheme="minorHAnsi"/>
          <w:szCs w:val="24"/>
        </w:rPr>
        <w:t>, pot depune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ii.</w:t>
      </w:r>
    </w:p>
    <w:p w:rsidR="00096CFE" w:rsidRPr="00502013" w:rsidRDefault="00096CFE" w:rsidP="004C31F3">
      <w:r w:rsidRPr="00502013">
        <w:t>După parcurgerea perioadei de contesta</w:t>
      </w:r>
      <w:r w:rsidR="00502013" w:rsidRPr="00502013">
        <w:t>ț</w:t>
      </w:r>
      <w:r w:rsidRPr="00502013">
        <w:t>ii</w:t>
      </w:r>
      <w:r w:rsidR="004C31F3">
        <w:t>, dacă au fost depuse contestații, dar</w:t>
      </w:r>
      <w:r w:rsidRPr="00502013">
        <w:t xml:space="preserve"> nu intervin modificări în ceea ce prive</w:t>
      </w:r>
      <w:r w:rsidR="00502013">
        <w:t>ș</w:t>
      </w:r>
      <w:r w:rsidRPr="00502013">
        <w:t xml:space="preserve">te </w:t>
      </w:r>
      <w:r w:rsidRPr="004C31F3">
        <w:t>Raportul de selec</w:t>
      </w:r>
      <w:r w:rsidR="00502013" w:rsidRPr="004C31F3">
        <w:t>ț</w:t>
      </w:r>
      <w:r w:rsidRPr="004C31F3">
        <w:t>ie,</w:t>
      </w:r>
      <w:r w:rsidRPr="00502013">
        <w:t xml:space="preserve"> GAL poate emite o Notă</w:t>
      </w:r>
      <w:r w:rsidR="004C31F3">
        <w:t>,</w:t>
      </w:r>
      <w:r w:rsidRPr="00502013">
        <w:t xml:space="preserve"> asumată </w:t>
      </w:r>
      <w:r w:rsidR="00502013">
        <w:t>ș</w:t>
      </w:r>
      <w:r w:rsidRPr="00502013">
        <w:t>i semnată de pre</w:t>
      </w:r>
      <w:r w:rsidR="00502013">
        <w:t>ș</w:t>
      </w:r>
      <w:r w:rsidRPr="00502013">
        <w:t>edintele GAL (sau o persoană mandată în acest sens)</w:t>
      </w:r>
      <w:r w:rsidR="004C31F3">
        <w:t>,</w:t>
      </w:r>
      <w:r w:rsidRPr="00502013">
        <w:t xml:space="preserve"> în care vor fi descrise toate etapele procedurii de evaluare </w:t>
      </w:r>
      <w:r w:rsidR="00502013">
        <w:t>ș</w:t>
      </w:r>
      <w:r w:rsidRPr="00502013">
        <w:t>i selec</w:t>
      </w:r>
      <w:r w:rsidR="00502013" w:rsidRPr="00502013">
        <w:t>ț</w:t>
      </w:r>
      <w:r w:rsidRPr="00502013">
        <w:t>ie aplicat</w:t>
      </w:r>
      <w:r w:rsidR="004C31F3">
        <w:t>e</w:t>
      </w:r>
      <w:r w:rsidRPr="00502013">
        <w:t xml:space="preserve"> </w:t>
      </w:r>
      <w:r w:rsidR="00502013">
        <w:t>ș</w:t>
      </w:r>
      <w:r w:rsidRPr="00502013">
        <w:t>i faptul că, după parcurgerea tuturor etapelor, asupra Raportului de Selec</w:t>
      </w:r>
      <w:r w:rsidR="00502013" w:rsidRPr="00502013">
        <w:t>ț</w:t>
      </w:r>
      <w:r w:rsidRPr="00502013">
        <w:t>ie nu au intervenit modificări. GAL are obliga</w:t>
      </w:r>
      <w:r w:rsidR="00502013" w:rsidRPr="00502013">
        <w:t>ț</w:t>
      </w:r>
      <w:r w:rsidRPr="00502013">
        <w:t>ia de a ata</w:t>
      </w:r>
      <w:r w:rsidR="00502013">
        <w:t>ș</w:t>
      </w:r>
      <w:r w:rsidRPr="00502013">
        <w:t>a această Notă la documentele emise de GAL care înso</w:t>
      </w:r>
      <w:r w:rsidR="00502013" w:rsidRPr="00502013">
        <w:t>ț</w:t>
      </w:r>
      <w:r w:rsidRPr="00502013">
        <w:t xml:space="preserve">esc proiectele selectate depuse la AFIR, precum </w:t>
      </w:r>
      <w:r w:rsidR="00502013">
        <w:t>ș</w:t>
      </w:r>
      <w:r w:rsidRPr="00502013">
        <w:t>i de a transmite o copie scanată a acesteia către CDRJ spre informare. În acest caz, termenul de 15 zile lucrătoare de depunere a proiectelor la AFIR se calculează de la data Notei, ata</w:t>
      </w:r>
      <w:r w:rsidR="00502013">
        <w:t>ș</w:t>
      </w:r>
      <w:r w:rsidRPr="00502013">
        <w:t>ată la dosarul cererii de finan</w:t>
      </w:r>
      <w:r w:rsidR="00502013" w:rsidRPr="00502013">
        <w:t>ț</w:t>
      </w:r>
      <w:r w:rsidRPr="00502013">
        <w:t xml:space="preserve">are. </w:t>
      </w:r>
    </w:p>
    <w:p w:rsidR="00051299" w:rsidRPr="00502013" w:rsidRDefault="00051299" w:rsidP="0041248D">
      <w:pPr>
        <w:rPr>
          <w:rFonts w:eastAsia="Times New Roman" w:cstheme="minorHAnsi"/>
          <w:szCs w:val="24"/>
        </w:rPr>
      </w:pPr>
      <w:r w:rsidRPr="00502013">
        <w:rPr>
          <w:rFonts w:eastAsia="Times New Roman" w:cstheme="minorHAnsi"/>
          <w:szCs w:val="24"/>
        </w:rPr>
        <w:t>Dacă va fi cazul, suma rămasă la finalul unei sesiuni (diferen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a dintre suma alocată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>i valoarea publică totală a proiectelor depuse) va fi reportată în cadrul unei următoare sesiuni de depunere.</w:t>
      </w:r>
    </w:p>
    <w:p w:rsidR="00051299" w:rsidRPr="00502013" w:rsidRDefault="00051299" w:rsidP="00051299">
      <w:pPr>
        <w:pStyle w:val="ListParagraph"/>
        <w:numPr>
          <w:ilvl w:val="0"/>
          <w:numId w:val="21"/>
        </w:numPr>
        <w:tabs>
          <w:tab w:val="left" w:pos="8931"/>
          <w:tab w:val="left" w:pos="9072"/>
        </w:tabs>
        <w:rPr>
          <w:rFonts w:cstheme="minorHAnsi"/>
          <w:b/>
          <w:szCs w:val="24"/>
        </w:rPr>
      </w:pPr>
      <w:r w:rsidRPr="00502013">
        <w:rPr>
          <w:rFonts w:cstheme="minorHAnsi"/>
          <w:b/>
          <w:szCs w:val="24"/>
        </w:rPr>
        <w:t>Raportul de selec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ie suplimentar</w:t>
      </w:r>
    </w:p>
    <w:p w:rsidR="00051299" w:rsidRPr="00502013" w:rsidRDefault="00051299" w:rsidP="0041248D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502013">
        <w:rPr>
          <w:rFonts w:cstheme="minorHAnsi"/>
          <w:color w:val="000000"/>
          <w:szCs w:val="24"/>
        </w:rPr>
        <w:t>La nivelul alocării financiare, pentru fiecare măsură din SDL există sau se pot constitui fonduri disponibile/măsură provenite în urma rezilierii contractelor de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>are, din economii realizate la finalizarea contractelor de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are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sume neangajate ca urmare a neîncheierii contractelor, precum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în urma unor Cereri de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are retrase, declarate neconforme sau neeligibile la nivelul AFIR. </w:t>
      </w:r>
    </w:p>
    <w:p w:rsidR="00051299" w:rsidRPr="00502013" w:rsidRDefault="00051299" w:rsidP="00051299">
      <w:pPr>
        <w:pStyle w:val="BodyText"/>
        <w:spacing w:line="247" w:lineRule="auto"/>
        <w:rPr>
          <w:rFonts w:asciiTheme="minorHAnsi" w:eastAsiaTheme="minorHAnsi" w:hAnsiTheme="minorHAnsi" w:cstheme="minorHAnsi"/>
          <w:noProof w:val="0"/>
          <w:color w:val="000000"/>
          <w:lang w:eastAsia="en-US"/>
        </w:rPr>
      </w:pP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Sumele aferente proiectelor selectate de GAL care au fost retrase, declarate neconforme sau neeligibile de către AFIR pot fi realocate în cadrul aceleia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 măsuri, în cadrul aceluia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 apel de selec</w:t>
      </w:r>
      <w:r w:rsidR="00502013"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ț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ie sau la următorul apel de selec</w:t>
      </w:r>
      <w:r w:rsidR="00502013"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ț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ie.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502013">
        <w:rPr>
          <w:rFonts w:cstheme="minorHAnsi"/>
          <w:color w:val="000000"/>
          <w:szCs w:val="24"/>
        </w:rPr>
        <w:t>În situa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>ia în care, în cadrul aceleia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sesiuni, un solicitant declarat eligibil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selectat de către GAL se retrage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rămâne astfel o sumă disponibilă, această sumă poate fi alocată unui alt solicitant declarat eligibil, dar care nu a fost selectat ini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ial de către GAL. De asemenea, în </w:t>
      </w:r>
      <w:r w:rsidRPr="00502013">
        <w:rPr>
          <w:rFonts w:cstheme="minorHAnsi"/>
          <w:color w:val="000000"/>
          <w:szCs w:val="24"/>
        </w:rPr>
        <w:lastRenderedPageBreak/>
        <w:t>situa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ia în care un solicitant declarat eligibil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selectat de către GAL este declarat neeligibil de către AFIR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rămâne în acest fel o sumă disponibilă, această sumă poate fi realocată unui alt solicitant declarat eligibil dar neselectat ini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>ial de către GAL, în cadrul aceluia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 xml:space="preserve">i apel. În acest sens, se va întocmi o listă cu proiectele eligibile neselectate, în ordinea descrescătoare a punctajului </w:t>
      </w:r>
      <w:r w:rsidR="00502013">
        <w:rPr>
          <w:rFonts w:cstheme="minorHAnsi"/>
          <w:color w:val="000000"/>
          <w:szCs w:val="24"/>
        </w:rPr>
        <w:t>ș</w:t>
      </w:r>
      <w:r w:rsidRPr="00502013">
        <w:rPr>
          <w:rFonts w:cstheme="minorHAnsi"/>
          <w:color w:val="000000"/>
          <w:szCs w:val="24"/>
        </w:rPr>
        <w:t>i cu respectarea criteriilor de departajare; aceste proiecte vor putea fi finan</w:t>
      </w:r>
      <w:r w:rsidR="00502013" w:rsidRPr="00502013">
        <w:rPr>
          <w:rFonts w:cstheme="minorHAnsi"/>
          <w:color w:val="000000"/>
          <w:szCs w:val="24"/>
        </w:rPr>
        <w:t>ț</w:t>
      </w:r>
      <w:r w:rsidRPr="00502013">
        <w:rPr>
          <w:rFonts w:cstheme="minorHAnsi"/>
          <w:color w:val="000000"/>
          <w:szCs w:val="24"/>
        </w:rPr>
        <w:t xml:space="preserve">ate pe baza ierarhizării acestora, în limita fondurilor disponibile. </w:t>
      </w:r>
    </w:p>
    <w:p w:rsidR="00051299" w:rsidRPr="00502013" w:rsidRDefault="00051299" w:rsidP="00051299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</w:p>
    <w:p w:rsidR="00051299" w:rsidRPr="00502013" w:rsidRDefault="00051299" w:rsidP="00051299">
      <w:pPr>
        <w:pStyle w:val="BodyText"/>
        <w:spacing w:line="247" w:lineRule="auto"/>
        <w:rPr>
          <w:rFonts w:asciiTheme="minorHAnsi" w:hAnsiTheme="minorHAnsi" w:cstheme="minorHAnsi"/>
          <w:noProof w:val="0"/>
          <w:w w:val="105"/>
        </w:rPr>
      </w:pP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Aceea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i procedură se aplică 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i atunci când este ultima sesiune sau când pentru sesiunea respectivă a fost alocată întreaga sumă aferentă măsurii respective din planul financiar al GAL </w:t>
      </w:r>
      <w:r w:rsid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ș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i </w:t>
      </w:r>
      <w:r w:rsidRPr="00502013">
        <w:rPr>
          <w:rFonts w:asciiTheme="minorHAnsi" w:hAnsiTheme="minorHAnsi" w:cstheme="minorHAnsi"/>
          <w:noProof w:val="0"/>
        </w:rPr>
        <w:t xml:space="preserve">s-au constituit sume disponibile provenite din 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 xml:space="preserve">proiecte selectate de GAL care au fost retrase, declarate neconforme sau neeligibile de către AFIR, </w:t>
      </w:r>
      <w:r w:rsidRPr="00502013">
        <w:rPr>
          <w:rFonts w:asciiTheme="minorHAnsi" w:hAnsiTheme="minorHAnsi" w:cstheme="minorHAnsi"/>
          <w:noProof w:val="0"/>
        </w:rPr>
        <w:t>sau în urma rezilierii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are/din economii realizate la finalizarea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are, sume neangajate ca urmare a neîncheierii contractelor, sume rezultate din realocări financiare</w:t>
      </w:r>
      <w:r w:rsidRPr="00502013">
        <w:rPr>
          <w:rFonts w:asciiTheme="minorHAnsi" w:eastAsiaTheme="minorHAnsi" w:hAnsiTheme="minorHAnsi" w:cstheme="minorHAnsi"/>
          <w:noProof w:val="0"/>
          <w:color w:val="000000"/>
          <w:lang w:eastAsia="en-US"/>
        </w:rPr>
        <w:t>.</w:t>
      </w:r>
    </w:p>
    <w:p w:rsidR="00051299" w:rsidRPr="00502013" w:rsidRDefault="00051299" w:rsidP="00051299">
      <w:pPr>
        <w:pStyle w:val="BodyText"/>
        <w:spacing w:line="247" w:lineRule="auto"/>
        <w:rPr>
          <w:rFonts w:asciiTheme="minorHAnsi" w:hAnsiTheme="minorHAnsi" w:cstheme="minorHAnsi"/>
          <w:noProof w:val="0"/>
        </w:rPr>
      </w:pPr>
      <w:r w:rsidRPr="00502013">
        <w:rPr>
          <w:rFonts w:asciiTheme="minorHAnsi" w:hAnsiTheme="minorHAnsi" w:cstheme="minorHAnsi"/>
          <w:noProof w:val="0"/>
          <w:w w:val="105"/>
        </w:rPr>
        <w:t xml:space="preserve">În acest contexte, GAL va emite un </w:t>
      </w:r>
      <w:r w:rsidRPr="00502013">
        <w:rPr>
          <w:rFonts w:asciiTheme="minorHAnsi" w:hAnsiTheme="minorHAnsi" w:cstheme="minorHAnsi"/>
          <w:b/>
          <w:noProof w:val="0"/>
          <w:w w:val="105"/>
        </w:rPr>
        <w:t>Raport de selec</w:t>
      </w:r>
      <w:r w:rsidR="00502013" w:rsidRPr="00502013">
        <w:rPr>
          <w:rFonts w:asciiTheme="minorHAnsi" w:hAnsiTheme="minorHAnsi" w:cstheme="minorHAnsi"/>
          <w:b/>
          <w:noProof w:val="0"/>
          <w:w w:val="105"/>
        </w:rPr>
        <w:t>ț</w:t>
      </w:r>
      <w:r w:rsidRPr="00502013">
        <w:rPr>
          <w:rFonts w:asciiTheme="minorHAnsi" w:hAnsiTheme="minorHAnsi" w:cstheme="minorHAnsi"/>
          <w:b/>
          <w:noProof w:val="0"/>
          <w:w w:val="105"/>
        </w:rPr>
        <w:t xml:space="preserve">ie suplimentar </w:t>
      </w:r>
      <w:r w:rsidRPr="00502013">
        <w:rPr>
          <w:rFonts w:asciiTheme="minorHAnsi" w:hAnsiTheme="minorHAnsi" w:cstheme="minorHAnsi"/>
          <w:noProof w:val="0"/>
          <w:w w:val="105"/>
        </w:rPr>
        <w:t>aferent aceleia</w:t>
      </w:r>
      <w:r w:rsidR="00502013">
        <w:rPr>
          <w:rFonts w:asciiTheme="minorHAnsi" w:hAnsiTheme="minorHAnsi" w:cstheme="minorHAnsi"/>
          <w:noProof w:val="0"/>
          <w:w w:val="105"/>
        </w:rPr>
        <w:t>ș</w:t>
      </w:r>
      <w:r w:rsidRPr="00502013">
        <w:rPr>
          <w:rFonts w:asciiTheme="minorHAnsi" w:hAnsiTheme="minorHAnsi" w:cstheme="minorHAnsi"/>
          <w:noProof w:val="0"/>
          <w:w w:val="105"/>
        </w:rPr>
        <w:t>i sesiuni / apel, în care se va men</w:t>
      </w:r>
      <w:r w:rsidR="00502013" w:rsidRPr="00502013">
        <w:rPr>
          <w:rFonts w:asciiTheme="minorHAnsi" w:hAnsiTheme="minorHAnsi" w:cstheme="minorHAnsi"/>
          <w:noProof w:val="0"/>
          <w:w w:val="105"/>
        </w:rPr>
        <w:t>ț</w:t>
      </w:r>
      <w:r w:rsidRPr="00502013">
        <w:rPr>
          <w:rFonts w:asciiTheme="minorHAnsi" w:hAnsiTheme="minorHAnsi" w:cstheme="minorHAnsi"/>
          <w:noProof w:val="0"/>
          <w:w w:val="105"/>
        </w:rPr>
        <w:t>iona sursa de finan</w:t>
      </w:r>
      <w:r w:rsidR="00502013" w:rsidRPr="00502013">
        <w:rPr>
          <w:rFonts w:asciiTheme="minorHAnsi" w:hAnsiTheme="minorHAnsi" w:cstheme="minorHAnsi"/>
          <w:noProof w:val="0"/>
          <w:w w:val="105"/>
        </w:rPr>
        <w:t>ț</w:t>
      </w:r>
      <w:r w:rsidRPr="00502013">
        <w:rPr>
          <w:rFonts w:asciiTheme="minorHAnsi" w:hAnsiTheme="minorHAnsi" w:cstheme="minorHAnsi"/>
          <w:noProof w:val="0"/>
          <w:w w:val="105"/>
        </w:rPr>
        <w:t xml:space="preserve">are (fonduri disponibile/măsură, provenite din sume rezultate prin declararea ca neeligibile la nivelul AFIR a unor proiecte declarate eligibile si selectate de către GAL, proiecte retrase, </w:t>
      </w:r>
      <w:r w:rsidRPr="00502013">
        <w:rPr>
          <w:rFonts w:asciiTheme="minorHAnsi" w:hAnsiTheme="minorHAnsi" w:cstheme="minorHAnsi"/>
          <w:noProof w:val="0"/>
        </w:rPr>
        <w:t>sau în urma rezilierii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 / din economii realizate la finalizarea contractelor de finan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are, sume neangajate ca urmare a neîncheierii contractelor, sume rezultate din realocări financiare</w:t>
      </w:r>
      <w:r w:rsidRPr="00502013">
        <w:rPr>
          <w:rFonts w:asciiTheme="minorHAnsi" w:hAnsiTheme="minorHAnsi" w:cstheme="minorHAnsi"/>
          <w:noProof w:val="0"/>
          <w:w w:val="105"/>
        </w:rPr>
        <w:t xml:space="preserve">) </w:t>
      </w:r>
      <w:r w:rsidR="00502013">
        <w:rPr>
          <w:rFonts w:asciiTheme="minorHAnsi" w:hAnsiTheme="minorHAnsi" w:cstheme="minorHAnsi"/>
          <w:noProof w:val="0"/>
          <w:w w:val="105"/>
        </w:rPr>
        <w:t>ș</w:t>
      </w:r>
      <w:r w:rsidRPr="00502013">
        <w:rPr>
          <w:rFonts w:asciiTheme="minorHAnsi" w:hAnsiTheme="minorHAnsi" w:cstheme="minorHAnsi"/>
          <w:noProof w:val="0"/>
          <w:w w:val="105"/>
        </w:rPr>
        <w:t>i se vor eviden</w:t>
      </w:r>
      <w:r w:rsidR="00502013" w:rsidRPr="00502013">
        <w:rPr>
          <w:rFonts w:asciiTheme="minorHAnsi" w:hAnsiTheme="minorHAnsi" w:cstheme="minorHAnsi"/>
          <w:noProof w:val="0"/>
          <w:w w:val="105"/>
        </w:rPr>
        <w:t>ț</w:t>
      </w:r>
      <w:r w:rsidRPr="00502013">
        <w:rPr>
          <w:rFonts w:asciiTheme="minorHAnsi" w:hAnsiTheme="minorHAnsi" w:cstheme="minorHAnsi"/>
          <w:noProof w:val="0"/>
          <w:w w:val="105"/>
        </w:rPr>
        <w:t xml:space="preserve">ia proiectele selectate ulterior. </w:t>
      </w:r>
      <w:r w:rsidRPr="00502013">
        <w:rPr>
          <w:rFonts w:asciiTheme="minorHAnsi" w:hAnsiTheme="minorHAnsi" w:cstheme="minorHAnsi"/>
          <w:noProof w:val="0"/>
        </w:rPr>
        <w:t>Emiterea Raportului de selec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ie suplimentar se realizează cu respectarea condi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>iilor impuse în cazul Raportului de Selec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ie (avizarea de către CDRJ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i asigurarea transparen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ei). Elaborarea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 xml:space="preserve">i aprobarea </w:t>
      </w:r>
      <w:r w:rsidRPr="00502013">
        <w:rPr>
          <w:rFonts w:asciiTheme="minorHAnsi" w:hAnsiTheme="minorHAnsi" w:cstheme="minorHAnsi"/>
          <w:i/>
          <w:noProof w:val="0"/>
        </w:rPr>
        <w:t>Raportului de selec</w:t>
      </w:r>
      <w:r w:rsidR="00502013" w:rsidRPr="00502013">
        <w:rPr>
          <w:rFonts w:asciiTheme="minorHAnsi" w:hAnsiTheme="minorHAnsi" w:cstheme="minorHAnsi"/>
          <w:i/>
          <w:noProof w:val="0"/>
        </w:rPr>
        <w:t>ț</w:t>
      </w:r>
      <w:r w:rsidRPr="00502013">
        <w:rPr>
          <w:rFonts w:asciiTheme="minorHAnsi" w:hAnsiTheme="minorHAnsi" w:cstheme="minorHAnsi"/>
          <w:i/>
          <w:noProof w:val="0"/>
        </w:rPr>
        <w:t>ie suplimentar</w:t>
      </w:r>
      <w:r w:rsidRPr="00502013">
        <w:rPr>
          <w:rFonts w:asciiTheme="minorHAnsi" w:hAnsiTheme="minorHAnsi" w:cstheme="minorHAnsi"/>
          <w:noProof w:val="0"/>
        </w:rPr>
        <w:t xml:space="preserve"> se va realiza în acelea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>i condi</w:t>
      </w:r>
      <w:r w:rsidR="00502013" w:rsidRPr="00502013">
        <w:rPr>
          <w:rFonts w:asciiTheme="minorHAnsi" w:hAnsiTheme="minorHAnsi" w:cstheme="minorHAnsi"/>
          <w:noProof w:val="0"/>
        </w:rPr>
        <w:t>ț</w:t>
      </w:r>
      <w:r w:rsidRPr="00502013">
        <w:rPr>
          <w:rFonts w:asciiTheme="minorHAnsi" w:hAnsiTheme="minorHAnsi" w:cstheme="minorHAnsi"/>
          <w:noProof w:val="0"/>
        </w:rPr>
        <w:t xml:space="preserve">ii ca </w:t>
      </w:r>
      <w:r w:rsidR="00502013">
        <w:rPr>
          <w:rFonts w:asciiTheme="minorHAnsi" w:hAnsiTheme="minorHAnsi" w:cstheme="minorHAnsi"/>
          <w:noProof w:val="0"/>
        </w:rPr>
        <w:t>ș</w:t>
      </w:r>
      <w:r w:rsidRPr="00502013">
        <w:rPr>
          <w:rFonts w:asciiTheme="minorHAnsi" w:hAnsiTheme="minorHAnsi" w:cstheme="minorHAnsi"/>
          <w:noProof w:val="0"/>
        </w:rPr>
        <w:t xml:space="preserve">i acelea pentru </w:t>
      </w:r>
      <w:r w:rsidRPr="00502013">
        <w:rPr>
          <w:rFonts w:asciiTheme="minorHAnsi" w:hAnsiTheme="minorHAnsi" w:cstheme="minorHAnsi"/>
          <w:i/>
          <w:noProof w:val="0"/>
        </w:rPr>
        <w:t>Raportul de selec</w:t>
      </w:r>
      <w:r w:rsidR="00502013" w:rsidRPr="00502013">
        <w:rPr>
          <w:rFonts w:asciiTheme="minorHAnsi" w:hAnsiTheme="minorHAnsi" w:cstheme="minorHAnsi"/>
          <w:i/>
          <w:noProof w:val="0"/>
        </w:rPr>
        <w:t>ț</w:t>
      </w:r>
      <w:r w:rsidRPr="00502013">
        <w:rPr>
          <w:rFonts w:asciiTheme="minorHAnsi" w:hAnsiTheme="minorHAnsi" w:cstheme="minorHAnsi"/>
          <w:i/>
          <w:noProof w:val="0"/>
        </w:rPr>
        <w:t>ie</w:t>
      </w:r>
      <w:r w:rsidRPr="00502013">
        <w:rPr>
          <w:rFonts w:asciiTheme="minorHAnsi" w:hAnsiTheme="minorHAnsi" w:cstheme="minorHAnsi"/>
          <w:noProof w:val="0"/>
        </w:rPr>
        <w:t>.</w:t>
      </w:r>
    </w:p>
    <w:p w:rsidR="00FC2320" w:rsidRPr="00502013" w:rsidRDefault="00FC2320" w:rsidP="00511F2B">
      <w:pPr>
        <w:jc w:val="left"/>
      </w:pPr>
      <w:r w:rsidRPr="00502013">
        <w:t>Aceste prevederi nu se aplică în cazul în care pentru respectiva măsură/componentă va mai fi lansată o nouă sesiune de depunere proiecte. În acest caz, proiectele cuprinse în lista de a</w:t>
      </w:r>
      <w:r w:rsidR="00502013">
        <w:t>ș</w:t>
      </w:r>
      <w:r w:rsidRPr="00502013">
        <w:t xml:space="preserve">teptare pot fi retrase </w:t>
      </w:r>
      <w:r w:rsidR="00502013">
        <w:t>ș</w:t>
      </w:r>
      <w:r w:rsidRPr="00502013">
        <w:t>i redepuse la următorul apel de selec</w:t>
      </w:r>
      <w:r w:rsidR="00502013" w:rsidRPr="00502013">
        <w:t>ț</w:t>
      </w:r>
      <w:r w:rsidRPr="00502013">
        <w:t xml:space="preserve">ie, în vederea evaluării </w:t>
      </w:r>
      <w:r w:rsidR="00502013">
        <w:t>ș</w:t>
      </w:r>
      <w:r w:rsidRPr="00502013">
        <w:t>i se</w:t>
      </w:r>
      <w:r w:rsidR="00511F2B">
        <w:softHyphen/>
      </w:r>
      <w:r w:rsidRPr="00502013">
        <w:t>le</w:t>
      </w:r>
      <w:r w:rsidRPr="00511F2B">
        <w:rPr>
          <w:spacing w:val="-2"/>
        </w:rPr>
        <w:t>c</w:t>
      </w:r>
      <w:r w:rsidR="00502013" w:rsidRPr="00511F2B">
        <w:rPr>
          <w:spacing w:val="-2"/>
        </w:rPr>
        <w:t>ț</w:t>
      </w:r>
      <w:r w:rsidRPr="00511F2B">
        <w:rPr>
          <w:spacing w:val="-2"/>
        </w:rPr>
        <w:t>iei. Utilizarea fondurilor disponibile între măsuri din cadrul aceleia</w:t>
      </w:r>
      <w:r w:rsidR="00502013" w:rsidRPr="00511F2B">
        <w:rPr>
          <w:spacing w:val="-2"/>
        </w:rPr>
        <w:t>ș</w:t>
      </w:r>
      <w:r w:rsidRPr="00511F2B">
        <w:rPr>
          <w:spacing w:val="-2"/>
        </w:rPr>
        <w:t>i priorită</w:t>
      </w:r>
      <w:r w:rsidR="00502013" w:rsidRPr="00511F2B">
        <w:rPr>
          <w:spacing w:val="-2"/>
        </w:rPr>
        <w:t>ț</w:t>
      </w:r>
      <w:r w:rsidRPr="00511F2B">
        <w:rPr>
          <w:spacing w:val="-2"/>
        </w:rPr>
        <w:t>i sau din pri</w:t>
      </w:r>
      <w:r w:rsidR="00511F2B" w:rsidRPr="00511F2B">
        <w:rPr>
          <w:spacing w:val="-2"/>
        </w:rPr>
        <w:softHyphen/>
      </w:r>
      <w:r w:rsidRPr="00511F2B">
        <w:rPr>
          <w:spacing w:val="-2"/>
        </w:rPr>
        <w:t>o</w:t>
      </w:r>
      <w:r w:rsidR="00511F2B" w:rsidRPr="00511F2B">
        <w:rPr>
          <w:spacing w:val="-2"/>
        </w:rPr>
        <w:softHyphen/>
      </w:r>
      <w:r w:rsidRPr="00511F2B">
        <w:rPr>
          <w:spacing w:val="-2"/>
        </w:rPr>
        <w:t>rită</w:t>
      </w:r>
      <w:r w:rsidR="00502013" w:rsidRPr="00511F2B">
        <w:rPr>
          <w:spacing w:val="-2"/>
        </w:rPr>
        <w:t>ț</w:t>
      </w:r>
      <w:r w:rsidRPr="00511F2B">
        <w:rPr>
          <w:spacing w:val="-2"/>
        </w:rPr>
        <w:t>i diferite necesită o aprobare anterioară din partea AM PNDR, printr-o modificare de SDL.</w:t>
      </w:r>
    </w:p>
    <w:p w:rsidR="00FC2320" w:rsidRPr="00502013" w:rsidRDefault="00FC2320" w:rsidP="00511F2B">
      <w:r w:rsidRPr="00502013">
        <w:rPr>
          <w:rFonts w:eastAsia="Calibri"/>
        </w:rPr>
        <w:t xml:space="preserve">În cazul în care în urma derulării unei sesiuni nu a fost depus nici un proiect, GAL </w:t>
      </w:r>
      <w:r w:rsidR="00502013">
        <w:t>Ș</w:t>
      </w:r>
      <w:r w:rsidRPr="00502013">
        <w:t xml:space="preserve">tefan cel Mare </w:t>
      </w:r>
      <w:r w:rsidRPr="00502013">
        <w:rPr>
          <w:rFonts w:eastAsia="Calibri"/>
        </w:rPr>
        <w:t>va în</w:t>
      </w:r>
      <w:r w:rsidR="00502013">
        <w:rPr>
          <w:rFonts w:eastAsia="Calibri"/>
        </w:rPr>
        <w:t>ș</w:t>
      </w:r>
      <w:r w:rsidRPr="00502013">
        <w:rPr>
          <w:rFonts w:eastAsia="Calibri"/>
        </w:rPr>
        <w:t>tiin</w:t>
      </w:r>
      <w:r w:rsidR="00502013" w:rsidRPr="00502013">
        <w:rPr>
          <w:rFonts w:eastAsia="Calibri"/>
        </w:rPr>
        <w:t>ț</w:t>
      </w:r>
      <w:r w:rsidRPr="00502013">
        <w:rPr>
          <w:rFonts w:eastAsia="Calibri"/>
        </w:rPr>
        <w:t>a CDRJ asupra acestui fapt. În această situa</w:t>
      </w:r>
      <w:r w:rsidR="00502013" w:rsidRPr="00502013">
        <w:rPr>
          <w:rFonts w:eastAsia="Calibri"/>
        </w:rPr>
        <w:t>ț</w:t>
      </w:r>
      <w:r w:rsidRPr="00502013">
        <w:rPr>
          <w:rFonts w:eastAsia="Calibri"/>
        </w:rPr>
        <w:t>ie nu se va emite Raport de selec</w:t>
      </w:r>
      <w:r w:rsidR="00502013" w:rsidRPr="00502013">
        <w:rPr>
          <w:rFonts w:eastAsia="Calibri"/>
        </w:rPr>
        <w:t>ț</w:t>
      </w:r>
      <w:r w:rsidRPr="00502013">
        <w:rPr>
          <w:rFonts w:eastAsia="Calibri"/>
        </w:rPr>
        <w:t xml:space="preserve">ie </w:t>
      </w:r>
    </w:p>
    <w:p w:rsidR="00FC2320" w:rsidRPr="00502013" w:rsidRDefault="00FC2320" w:rsidP="00051299">
      <w:pPr>
        <w:pStyle w:val="BodyText"/>
        <w:spacing w:line="247" w:lineRule="auto"/>
        <w:rPr>
          <w:rFonts w:asciiTheme="minorHAnsi" w:hAnsiTheme="minorHAnsi" w:cstheme="minorHAnsi"/>
          <w:noProof w:val="0"/>
        </w:rPr>
      </w:pPr>
    </w:p>
    <w:p w:rsidR="00051299" w:rsidRPr="00502013" w:rsidRDefault="00051299" w:rsidP="00051299">
      <w:pPr>
        <w:pStyle w:val="ListParagraph"/>
        <w:shd w:val="clear" w:color="auto" w:fill="A8D08D" w:themeFill="accent6" w:themeFillTint="99"/>
        <w:ind w:left="0"/>
        <w:rPr>
          <w:rFonts w:cstheme="minorHAnsi"/>
          <w:b/>
          <w:caps/>
          <w:szCs w:val="24"/>
        </w:rPr>
      </w:pPr>
      <w:r w:rsidRPr="00502013">
        <w:rPr>
          <w:rFonts w:cstheme="minorHAnsi"/>
          <w:b/>
          <w:caps/>
          <w:szCs w:val="24"/>
        </w:rPr>
        <w:t xml:space="preserve">9. 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Desfă</w:t>
      </w:r>
      <w:r w:rsid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ș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urarea procedurii de solu</w:t>
      </w:r>
      <w:r w:rsidR="00502013"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ț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ionare a contesta</w:t>
      </w:r>
      <w:r w:rsidR="00502013"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ț</w:t>
      </w:r>
      <w:r w:rsidRPr="00502013">
        <w:rPr>
          <w:rFonts w:cstheme="minorHAnsi"/>
          <w:b/>
          <w:caps/>
          <w:szCs w:val="24"/>
          <w:shd w:val="clear" w:color="auto" w:fill="A8D08D" w:themeFill="accent6" w:themeFillTint="99"/>
        </w:rPr>
        <w:t>iilor LA NIVELUL gal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care au fost notifica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 de faptul că proiectele acestora au fost declarate </w:t>
      </w:r>
      <w:r w:rsidR="00863B07" w:rsidRPr="00502013">
        <w:rPr>
          <w:rFonts w:cstheme="minorHAnsi"/>
          <w:szCs w:val="24"/>
        </w:rPr>
        <w:t xml:space="preserve">eligibile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selectate</w:t>
      </w:r>
      <w:r w:rsidR="00511F2B">
        <w:rPr>
          <w:rFonts w:cstheme="minorHAnsi"/>
          <w:szCs w:val="24"/>
        </w:rPr>
        <w:t xml:space="preserve"> </w:t>
      </w:r>
      <w:r w:rsidR="00863B07" w:rsidRPr="00502013">
        <w:rPr>
          <w:rFonts w:cstheme="minorHAnsi"/>
          <w:szCs w:val="24"/>
        </w:rPr>
        <w:t>/ eligib</w:t>
      </w:r>
      <w:r w:rsidR="003804B4" w:rsidRPr="00502013">
        <w:rPr>
          <w:rFonts w:cstheme="minorHAnsi"/>
          <w:szCs w:val="24"/>
        </w:rPr>
        <w:t>i</w:t>
      </w:r>
      <w:r w:rsidR="00863B07" w:rsidRPr="00502013">
        <w:rPr>
          <w:rFonts w:cstheme="minorHAnsi"/>
          <w:szCs w:val="24"/>
        </w:rPr>
        <w:t xml:space="preserve">le </w:t>
      </w:r>
      <w:r w:rsidR="00502013">
        <w:rPr>
          <w:rFonts w:cstheme="minorHAnsi"/>
          <w:szCs w:val="24"/>
        </w:rPr>
        <w:t>ș</w:t>
      </w:r>
      <w:r w:rsidR="00863B07" w:rsidRPr="00502013">
        <w:rPr>
          <w:rFonts w:cstheme="minorHAnsi"/>
          <w:szCs w:val="24"/>
        </w:rPr>
        <w:t>i neselectate</w:t>
      </w:r>
      <w:r w:rsidR="00511F2B">
        <w:rPr>
          <w:rFonts w:cstheme="minorHAnsi"/>
          <w:szCs w:val="24"/>
        </w:rPr>
        <w:t xml:space="preserve"> </w:t>
      </w:r>
      <w:r w:rsidR="00863B07" w:rsidRPr="00502013">
        <w:rPr>
          <w:rFonts w:cstheme="minorHAnsi"/>
          <w:szCs w:val="24"/>
        </w:rPr>
        <w:t>/ neeligibile</w:t>
      </w:r>
      <w:r w:rsidRPr="00502013">
        <w:rPr>
          <w:rFonts w:cstheme="minorHAnsi"/>
          <w:szCs w:val="24"/>
        </w:rPr>
        <w:t xml:space="preserve"> pot depune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ii.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iile, semnate de către reprezentantul legal, vor fi depuse la sediul Asocia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 Grupul de Ac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iune Locală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sau prin po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tă, pe suport hârtie, în termen de maxim 5 zile lucrătoare de la primirea notificării privind rezultatul evaluării proiectului depus sau de la publicarea pe pagina de web a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a Raportului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ie.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se depun într-un singur exemplar.</w:t>
      </w:r>
    </w:p>
    <w:p w:rsidR="00051299" w:rsidRPr="00502013" w:rsidRDefault="00051299" w:rsidP="00051299">
      <w:pPr>
        <w:rPr>
          <w:rFonts w:eastAsia="Times New Roman" w:cstheme="minorHAnsi"/>
          <w:szCs w:val="24"/>
        </w:rPr>
      </w:pPr>
      <w:r w:rsidRPr="00502013">
        <w:rPr>
          <w:rFonts w:eastAsia="Times New Roman" w:cstheme="minorHAnsi"/>
          <w:szCs w:val="24"/>
        </w:rPr>
        <w:t>Un solicitant poate transmite o singură contesta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>ie aferentă unui proiect. Vor fi considerate contesta</w:t>
      </w:r>
      <w:r w:rsidR="00502013" w:rsidRPr="00502013">
        <w:rPr>
          <w:rFonts w:eastAsia="Times New Roman" w:cstheme="minorHAnsi"/>
          <w:szCs w:val="24"/>
        </w:rPr>
        <w:t>ț</w:t>
      </w:r>
      <w:r w:rsidRPr="00502013">
        <w:rPr>
          <w:rFonts w:eastAsia="Times New Roman" w:cstheme="minorHAnsi"/>
          <w:szCs w:val="24"/>
        </w:rPr>
        <w:t xml:space="preserve">ii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 xml:space="preserve">i analizate doar acele solicitări care contestă elemente tehnice sau legale legate de eligibilitatea proiectului depus </w:t>
      </w:r>
      <w:r w:rsidR="00502013">
        <w:rPr>
          <w:rFonts w:eastAsia="Times New Roman" w:cstheme="minorHAnsi"/>
          <w:szCs w:val="24"/>
        </w:rPr>
        <w:t>ș</w:t>
      </w:r>
      <w:r w:rsidRPr="00502013">
        <w:rPr>
          <w:rFonts w:eastAsia="Times New Roman" w:cstheme="minorHAnsi"/>
          <w:szCs w:val="24"/>
        </w:rPr>
        <w:t xml:space="preserve">i / sau valoarea proiectului declarată eligibilă / valoarea sau intensitatea sprijinului public acordat pentru proiectul depus. </w:t>
      </w: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Reevaluarea cererilor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 în urma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 se realizează în baza documentelor depuse odată cu Cererea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are. Documentele suplimentare depuse la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pot fi luate în considerare numai 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 în care acestea nu fac parte din categoria </w:t>
      </w:r>
      <w:r w:rsidRPr="00502013">
        <w:rPr>
          <w:rFonts w:cstheme="minorHAnsi"/>
          <w:szCs w:val="24"/>
        </w:rPr>
        <w:lastRenderedPageBreak/>
        <w:t>documentelor care trebuie depuse obligatoriu la Cererea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are, existau la momentul depunerii CF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nu au ca obiect mărirea punctajului.</w:t>
      </w:r>
    </w:p>
    <w:p w:rsidR="00051299" w:rsidRPr="00502013" w:rsidRDefault="00051299" w:rsidP="00051299">
      <w:pPr>
        <w:rPr>
          <w:rFonts w:cstheme="minorHAnsi"/>
          <w:szCs w:val="24"/>
        </w:rPr>
      </w:pPr>
    </w:p>
    <w:p w:rsidR="00051299" w:rsidRDefault="00051299" w:rsidP="0041248D">
      <w:pPr>
        <w:rPr>
          <w:rFonts w:eastAsia="Trebuchet MS" w:cstheme="minorHAnsi"/>
          <w:bCs/>
          <w:szCs w:val="24"/>
        </w:rPr>
      </w:pPr>
      <w:r w:rsidRPr="00502013">
        <w:rPr>
          <w:rFonts w:eastAsia="Trebuchet MS" w:cstheme="minorHAnsi"/>
          <w:bCs/>
          <w:szCs w:val="24"/>
        </w:rPr>
        <w:t>Comisia de Contesta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 este alcătuită din 5 persoane (1 reprezentant al autorită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 xml:space="preserve">ilor publice locale </w:t>
      </w:r>
      <w:r w:rsidR="00502013">
        <w:rPr>
          <w:rFonts w:eastAsia="Trebuchet MS" w:cstheme="minorHAnsi"/>
          <w:bCs/>
          <w:szCs w:val="24"/>
        </w:rPr>
        <w:t>ș</w:t>
      </w:r>
      <w:r w:rsidRPr="00502013">
        <w:rPr>
          <w:rFonts w:eastAsia="Trebuchet MS" w:cstheme="minorHAnsi"/>
          <w:bCs/>
          <w:szCs w:val="24"/>
        </w:rPr>
        <w:t>i 4 reprezentan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 ai membrilor priva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 xml:space="preserve">i </w:t>
      </w:r>
      <w:r w:rsidR="00502013">
        <w:rPr>
          <w:rFonts w:eastAsia="Trebuchet MS" w:cstheme="minorHAnsi"/>
          <w:bCs/>
          <w:szCs w:val="24"/>
        </w:rPr>
        <w:t>ș</w:t>
      </w:r>
      <w:r w:rsidRPr="00502013">
        <w:rPr>
          <w:rFonts w:eastAsia="Trebuchet MS" w:cstheme="minorHAnsi"/>
          <w:bCs/>
          <w:szCs w:val="24"/>
        </w:rPr>
        <w:t>i societă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 civile care fac parte din parteneriat). Dacă unul dintre proiectele depuse pentru selectare apar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ine unuia dintre membrii Comisiei, în această situa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ie persoana (organiza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 xml:space="preserve">ia) în cauză nu are drept de vot </w:t>
      </w:r>
      <w:r w:rsidR="00502013">
        <w:rPr>
          <w:rFonts w:eastAsia="Trebuchet MS" w:cstheme="minorHAnsi"/>
          <w:bCs/>
          <w:szCs w:val="24"/>
        </w:rPr>
        <w:t>ș</w:t>
      </w:r>
      <w:r w:rsidRPr="00502013">
        <w:rPr>
          <w:rFonts w:eastAsia="Trebuchet MS" w:cstheme="minorHAnsi"/>
          <w:bCs/>
          <w:szCs w:val="24"/>
        </w:rPr>
        <w:t>i nu va participa la întâlnirea Comisiei respective. Persoana care a luat parte la selec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ia unui proiect nu poate face parte din componen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a Comisiei de Contesta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ii, care rezolvă contesta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ia depusă în legătură cu acel proiect. Membrii Comisiei vor semna declara</w:t>
      </w:r>
      <w:r w:rsidR="00502013" w:rsidRPr="00502013">
        <w:rPr>
          <w:rFonts w:eastAsia="Trebuchet MS" w:cstheme="minorHAnsi"/>
          <w:bCs/>
          <w:szCs w:val="24"/>
        </w:rPr>
        <w:t>ț</w:t>
      </w:r>
      <w:r w:rsidRPr="00502013">
        <w:rPr>
          <w:rFonts w:eastAsia="Trebuchet MS" w:cstheme="minorHAnsi"/>
          <w:bCs/>
          <w:szCs w:val="24"/>
        </w:rPr>
        <w:t>iile de conflict de interes.</w:t>
      </w:r>
    </w:p>
    <w:p w:rsidR="00E7722D" w:rsidRPr="00502013" w:rsidRDefault="00E7722D" w:rsidP="0041248D">
      <w:pPr>
        <w:rPr>
          <w:rFonts w:cstheme="minorHAnsi"/>
          <w:szCs w:val="24"/>
        </w:rPr>
      </w:pPr>
    </w:p>
    <w:p w:rsidR="00051299" w:rsidRPr="00502013" w:rsidRDefault="00051299" w:rsidP="00051299">
      <w:pPr>
        <w:jc w:val="center"/>
        <w:rPr>
          <w:rFonts w:eastAsia="Trebuchet MS" w:cstheme="minorHAnsi"/>
          <w:b/>
          <w:smallCaps/>
          <w:szCs w:val="24"/>
        </w:rPr>
      </w:pPr>
      <w:r w:rsidRPr="00502013">
        <w:rPr>
          <w:rFonts w:eastAsia="Trebuchet MS" w:cstheme="minorHAnsi"/>
          <w:b/>
          <w:smallCaps/>
          <w:szCs w:val="24"/>
        </w:rPr>
        <w:t>Componen</w:t>
      </w:r>
      <w:r w:rsidR="00502013" w:rsidRPr="00502013">
        <w:rPr>
          <w:rFonts w:eastAsia="Trebuchet MS" w:cstheme="minorHAnsi"/>
          <w:b/>
          <w:smallCaps/>
          <w:szCs w:val="24"/>
        </w:rPr>
        <w:t>ț</w:t>
      </w:r>
      <w:r w:rsidRPr="00502013">
        <w:rPr>
          <w:rFonts w:eastAsia="Trebuchet MS" w:cstheme="minorHAnsi"/>
          <w:b/>
          <w:smallCaps/>
          <w:szCs w:val="24"/>
        </w:rPr>
        <w:t>a Comisiei de Contesta</w:t>
      </w:r>
      <w:r w:rsidR="00502013" w:rsidRPr="00502013">
        <w:rPr>
          <w:rFonts w:eastAsia="Trebuchet MS" w:cstheme="minorHAnsi"/>
          <w:b/>
          <w:smallCaps/>
          <w:szCs w:val="24"/>
        </w:rPr>
        <w:t>ț</w:t>
      </w:r>
      <w:r w:rsidRPr="00502013">
        <w:rPr>
          <w:rFonts w:eastAsia="Trebuchet MS" w:cstheme="minorHAnsi"/>
          <w:b/>
          <w:smallCaps/>
          <w:szCs w:val="24"/>
        </w:rPr>
        <w:t>ii</w:t>
      </w:r>
    </w:p>
    <w:p w:rsidR="00051299" w:rsidRPr="00502013" w:rsidRDefault="00051299" w:rsidP="00051299">
      <w:pPr>
        <w:rPr>
          <w:rFonts w:eastAsia="Trebuchet MS" w:cstheme="minorHAnsi"/>
          <w:b/>
          <w:szCs w:val="24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1809"/>
      </w:tblGrid>
      <w:tr w:rsidR="00051299" w:rsidRPr="00502013" w:rsidTr="001357D4">
        <w:trPr>
          <w:jc w:val="center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B</w:t>
            </w:r>
            <w:r w:rsidRPr="00502013">
              <w:rPr>
                <w:rFonts w:eastAsia="Trebuchet MS" w:cstheme="minorHAnsi"/>
                <w:b/>
                <w:bCs/>
                <w:spacing w:val="-2"/>
                <w:szCs w:val="24"/>
              </w:rPr>
              <w:t>L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 xml:space="preserve"> 20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%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2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Comuna Rebricea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public</w:t>
            </w:r>
          </w:p>
        </w:tc>
      </w:tr>
      <w:tr w:rsidR="00051299" w:rsidRPr="00502013" w:rsidTr="001357D4">
        <w:trPr>
          <w:jc w:val="center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RTENE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RI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PRIVA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 40 %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P.F.A. </w:t>
            </w:r>
            <w:proofErr w:type="spellStart"/>
            <w:r w:rsidRPr="00502013">
              <w:rPr>
                <w:rFonts w:cstheme="minorHAnsi"/>
                <w:szCs w:val="24"/>
              </w:rPr>
              <w:t>Ocneanu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V. Drago</w:t>
            </w:r>
            <w:r w:rsidR="00502013">
              <w:rPr>
                <w:rFonts w:cstheme="minorHAnsi"/>
                <w:szCs w:val="24"/>
              </w:rPr>
              <w:t>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P.F.A.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I.I. Stanciu George Constantin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I.I. - privat</w:t>
            </w:r>
          </w:p>
        </w:tc>
      </w:tr>
      <w:tr w:rsidR="00051299" w:rsidRPr="00502013" w:rsidTr="001357D4">
        <w:trPr>
          <w:jc w:val="center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27" w:space="0" w:color="D5E2BB"/>
              <w:bottom w:val="single" w:sz="4" w:space="0" w:color="000000"/>
              <w:right w:val="single" w:sz="27" w:space="0" w:color="D5E2BB"/>
            </w:tcBorders>
            <w:shd w:val="clear" w:color="auto" w:fill="D5E2BB"/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SO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ET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E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pacing w:val="-3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LA 40%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Calibri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zCs w:val="24"/>
              </w:rPr>
              <w:t>Pa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rt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ene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proofErr w:type="spellStart"/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F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un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proofErr w:type="spellEnd"/>
            <w:r w:rsidRPr="00502013">
              <w:rPr>
                <w:rFonts w:eastAsia="Trebuchet MS" w:cstheme="minorHAnsi"/>
                <w:b/>
                <w:bCs/>
                <w:szCs w:val="24"/>
              </w:rPr>
              <w:t xml:space="preserve"> in 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C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eastAsia="Trebuchet MS" w:cstheme="minorHAnsi"/>
                <w:szCs w:val="24"/>
              </w:rPr>
            </w:pP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p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 xml:space="preserve"> 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/</w:t>
            </w:r>
            <w:proofErr w:type="spellStart"/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Ob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s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er</w:t>
            </w:r>
            <w:r w:rsidRPr="00502013">
              <w:rPr>
                <w:rFonts w:eastAsia="Trebuchet MS" w:cstheme="minorHAnsi"/>
                <w:b/>
                <w:bCs/>
                <w:spacing w:val="1"/>
                <w:szCs w:val="24"/>
              </w:rPr>
              <w:t>v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a</w:t>
            </w:r>
            <w:r w:rsidRPr="00502013">
              <w:rPr>
                <w:rFonts w:eastAsia="Trebuchet MS" w:cstheme="minorHAnsi"/>
                <w:b/>
                <w:bCs/>
                <w:spacing w:val="-1"/>
                <w:szCs w:val="24"/>
              </w:rPr>
              <w:t>ti</w:t>
            </w:r>
            <w:r w:rsidRPr="00502013">
              <w:rPr>
                <w:rFonts w:eastAsia="Trebuchet MS" w:cstheme="minorHAnsi"/>
                <w:b/>
                <w:bCs/>
                <w:szCs w:val="24"/>
              </w:rPr>
              <w:t>i</w:t>
            </w:r>
            <w:proofErr w:type="spellEnd"/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 Crescătorilor de Taurine comuna Rebricea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membru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proofErr w:type="spellStart"/>
            <w:r w:rsidRPr="00502013">
              <w:rPr>
                <w:rFonts w:cstheme="minorHAnsi"/>
                <w:szCs w:val="24"/>
              </w:rPr>
              <w:t>asociatie</w:t>
            </w:r>
            <w:proofErr w:type="spellEnd"/>
            <w:r w:rsidRPr="00502013">
              <w:rPr>
                <w:rFonts w:cstheme="minorHAnsi"/>
                <w:szCs w:val="24"/>
              </w:rPr>
              <w:t xml:space="preserve"> - O.N.G.</w:t>
            </w:r>
          </w:p>
        </w:tc>
      </w:tr>
      <w:tr w:rsidR="00051299" w:rsidRPr="00502013" w:rsidTr="001357D4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Pomiviticolă Hili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membru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99" w:rsidRPr="00502013" w:rsidRDefault="00051299" w:rsidP="001357D4">
            <w:pPr>
              <w:spacing w:before="40" w:after="40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asocia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 - O.N.G.</w:t>
            </w:r>
          </w:p>
        </w:tc>
      </w:tr>
    </w:tbl>
    <w:p w:rsidR="00051299" w:rsidRPr="00502013" w:rsidRDefault="00051299" w:rsidP="00051299">
      <w:pPr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Termenul de instrumentare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 depuse este de maxim 10 zile lucrătoare de la expirarea termenului de depunere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iilor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poate fi prelungit cu încă maxim 10 zile lucrătoare.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se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ionează de către angaja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la nivelul GAL, iar rezultate vor fi transmise Comitetului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</w:t>
      </w:r>
      <w:r w:rsidR="00511F2B">
        <w:rPr>
          <w:rFonts w:cstheme="minorHAnsi"/>
          <w:szCs w:val="24"/>
        </w:rPr>
        <w:t>, în funcție de caz</w:t>
      </w:r>
      <w:r w:rsidRPr="00502013">
        <w:rPr>
          <w:rFonts w:cstheme="minorHAnsi"/>
          <w:szCs w:val="24"/>
        </w:rPr>
        <w:t>.</w:t>
      </w: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în care există aspecte de ordin tehnic sau juridic care necesită o opinie de specialitate care excedează sfera de competen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ă a membrilor, Comisia poate solicita în scris opinia unui expert, ce va avea un rol consultativ. Opiniile de specialitate ale consultan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 sau ale expertului consultat sunt consemnate într-un proces verbal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asumate sub semnătură de către ace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tia, constituind o anexă la procesul verbal. Daca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 propusă în urma reevaluării / reselectării proiectului contestat diferă de cea din </w:t>
      </w:r>
      <w:r w:rsidRPr="00502013">
        <w:rPr>
          <w:rFonts w:cstheme="minorHAnsi"/>
          <w:i/>
          <w:szCs w:val="24"/>
        </w:rPr>
        <w:t>Raportul de selec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ie</w:t>
      </w:r>
      <w:r w:rsidRPr="00502013">
        <w:rPr>
          <w:rFonts w:cstheme="minorHAnsi"/>
          <w:szCs w:val="24"/>
        </w:rPr>
        <w:t>,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finală este cea dată de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Pentru fiecare proiect contestat, se va întocmi un raport privind analiza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i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propusă în urma reevaluării elementelor contestate. Dosarul fiecărei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va con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ine: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a)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depusă;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b) raportul de instrumentare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 xml:space="preserve">c) notificarea transmisă </w:t>
      </w:r>
      <w:r w:rsidR="00511F2B">
        <w:rPr>
          <w:rFonts w:cstheme="minorHAnsi"/>
          <w:szCs w:val="24"/>
        </w:rPr>
        <w:t>solicitantului</w:t>
      </w:r>
      <w:r w:rsidRPr="00502013">
        <w:rPr>
          <w:rFonts w:cstheme="minorHAnsi"/>
          <w:szCs w:val="24"/>
        </w:rPr>
        <w:t>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d)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ele de verificare ini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iale;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e) fi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ele de verificare refăcute (dacă este cazul);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f) documentele justificative elocvente pentru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propusă de expertul evaluator.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Default="00051299" w:rsidP="00051299">
      <w:pPr>
        <w:widowControl w:val="0"/>
        <w:tabs>
          <w:tab w:val="left" w:pos="1501"/>
        </w:tabs>
        <w:rPr>
          <w:rFonts w:cstheme="minorHAnsi"/>
          <w:b/>
          <w:szCs w:val="24"/>
        </w:rPr>
      </w:pPr>
      <w:r w:rsidRPr="00502013">
        <w:rPr>
          <w:rFonts w:cstheme="minorHAnsi"/>
          <w:szCs w:val="24"/>
        </w:rPr>
        <w:t>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în care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consideră că informa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prezentate în raportul de analiză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 în documentele justificative ata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ate sunt incomplete, neclare, prezintă erori, sau sunt neconcludente sau insuficient motivate, aceasta poate solicita reevaluarea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iei, în func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 de complexitatea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iei. </w:t>
      </w:r>
      <w:r w:rsidRPr="00502013">
        <w:rPr>
          <w:rFonts w:cstheme="minorHAnsi"/>
          <w:b/>
          <w:szCs w:val="24"/>
        </w:rPr>
        <w:t>În mod obligatoriu, contesta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ia va fi reevaluată de către al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 exper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i, care nu au participat la evaluarea ini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ială a proiectelor sau la analiza contesta</w:t>
      </w:r>
      <w:r w:rsidR="00502013" w:rsidRPr="00502013">
        <w:rPr>
          <w:rFonts w:cstheme="minorHAnsi"/>
          <w:b/>
          <w:szCs w:val="24"/>
        </w:rPr>
        <w:t>ț</w:t>
      </w:r>
      <w:r w:rsidRPr="00502013">
        <w:rPr>
          <w:rFonts w:cstheme="minorHAnsi"/>
          <w:b/>
          <w:szCs w:val="24"/>
        </w:rPr>
        <w:t>iilor.</w:t>
      </w:r>
    </w:p>
    <w:p w:rsidR="00E7722D" w:rsidRPr="00502013" w:rsidRDefault="00E7722D" w:rsidP="00051299">
      <w:pPr>
        <w:widowControl w:val="0"/>
        <w:tabs>
          <w:tab w:val="left" w:pos="1501"/>
        </w:tabs>
        <w:rPr>
          <w:rFonts w:cstheme="minorHAnsi"/>
          <w:b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urma instrumentării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iilor, Comisia poate adopta următoarele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ii: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1554"/>
      </w:tblGrid>
      <w:tr w:rsidR="00051299" w:rsidRPr="00502013" w:rsidTr="001357D4">
        <w:tc>
          <w:tcPr>
            <w:tcW w:w="1696" w:type="dxa"/>
            <w:shd w:val="clear" w:color="auto" w:fill="E2EFD9" w:themeFill="accent6" w:themeFillTint="33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Statutul ini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ial al proiectului</w:t>
            </w:r>
          </w:p>
        </w:tc>
        <w:tc>
          <w:tcPr>
            <w:tcW w:w="5812" w:type="dxa"/>
            <w:gridSpan w:val="2"/>
            <w:shd w:val="clear" w:color="auto" w:fill="E2EFD9" w:themeFill="accent6" w:themeFillTint="33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Statutul proiectului după instrumentarea contesta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iei</w:t>
            </w:r>
          </w:p>
        </w:tc>
        <w:tc>
          <w:tcPr>
            <w:tcW w:w="1554" w:type="dxa"/>
            <w:shd w:val="clear" w:color="auto" w:fill="E2EFD9" w:themeFill="accent6" w:themeFillTint="33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Rezultatul contesta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iei</w:t>
            </w:r>
            <w:r w:rsidR="00CC5352" w:rsidRPr="00502013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Neeligibil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Neeligibil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</w:t>
            </w:r>
            <w:r w:rsidR="00CC5352" w:rsidRPr="00502013">
              <w:rPr>
                <w:rFonts w:cstheme="minorHAnsi"/>
                <w:szCs w:val="24"/>
              </w:rPr>
              <w:t>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Eligibil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Punctaj CC &lt; </w:t>
            </w:r>
            <w:r w:rsidR="00CC5352" w:rsidRPr="00502013">
              <w:rPr>
                <w:rFonts w:cstheme="minorHAnsi"/>
                <w:szCs w:val="24"/>
              </w:rPr>
              <w:t xml:space="preserve">Punctaj </w:t>
            </w:r>
            <w:r w:rsidRPr="00502013">
              <w:rPr>
                <w:rFonts w:cstheme="minorHAnsi"/>
                <w:szCs w:val="24"/>
              </w:rPr>
              <w:t>min</w:t>
            </w:r>
            <w:r w:rsidR="001357D4" w:rsidRPr="00502013">
              <w:rPr>
                <w:rFonts w:cstheme="minorHAnsi"/>
                <w:szCs w:val="24"/>
              </w:rPr>
              <w:t>im</w:t>
            </w:r>
            <w:r w:rsidR="00CC5352" w:rsidRPr="00502013">
              <w:rPr>
                <w:rFonts w:cstheme="minorHAnsi"/>
                <w:szCs w:val="24"/>
              </w:rPr>
              <w:t xml:space="preserve">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="00CC5352"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Par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 admisă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Punctaj CC &gt; Punctaj </w:t>
            </w:r>
            <w:r w:rsidR="00CC5352" w:rsidRPr="00502013">
              <w:rPr>
                <w:rFonts w:cstheme="minorHAnsi"/>
                <w:szCs w:val="24"/>
              </w:rPr>
              <w:t>minim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="00CC5352"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Eligibil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Neeligibil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Declarat de Expert GAL în urma reverificării </w:t>
            </w:r>
            <w:r w:rsidR="00502013">
              <w:rPr>
                <w:rFonts w:cstheme="minorHAnsi"/>
                <w:szCs w:val="24"/>
              </w:rPr>
              <w:t>ș</w:t>
            </w:r>
            <w:r w:rsidRPr="00502013">
              <w:rPr>
                <w:rFonts w:cstheme="minorHAnsi"/>
                <w:szCs w:val="24"/>
              </w:rPr>
              <w:t>i reevaluării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Eligibil</w:t>
            </w:r>
          </w:p>
        </w:tc>
        <w:tc>
          <w:tcPr>
            <w:tcW w:w="3118" w:type="dxa"/>
            <w:vAlign w:val="center"/>
          </w:tcPr>
          <w:p w:rsidR="00051299" w:rsidRPr="00502013" w:rsidRDefault="00CC5352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&lt;= Punctaj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ial 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370DD6" w:rsidRPr="00502013" w:rsidTr="001357D4">
        <w:tc>
          <w:tcPr>
            <w:tcW w:w="1696" w:type="dxa"/>
            <w:vMerge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&gt; Punctaj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</w:t>
            </w:r>
          </w:p>
          <w:p w:rsidR="00370DD6" w:rsidRPr="00502013" w:rsidRDefault="00502013" w:rsidP="001357D4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ș</w:t>
            </w:r>
            <w:r w:rsidR="00370DD6" w:rsidRPr="00502013">
              <w:rPr>
                <w:rFonts w:cstheme="minorHAnsi"/>
                <w:szCs w:val="24"/>
              </w:rPr>
              <w:t>i</w:t>
            </w:r>
          </w:p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&lt; Punctaj minim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370DD6" w:rsidRPr="00502013" w:rsidRDefault="00370DD6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Par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 admisă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0DD6" w:rsidRPr="00502013" w:rsidRDefault="00370DD6" w:rsidP="00370DD6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Punctaj CC &gt; Punctaj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</w:t>
            </w:r>
          </w:p>
          <w:p w:rsidR="00370DD6" w:rsidRPr="00502013" w:rsidRDefault="00502013" w:rsidP="00370DD6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ș</w:t>
            </w:r>
            <w:r w:rsidR="00370DD6" w:rsidRPr="00502013">
              <w:rPr>
                <w:rFonts w:cstheme="minorHAnsi"/>
                <w:szCs w:val="24"/>
              </w:rPr>
              <w:t>i</w:t>
            </w:r>
          </w:p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Punctaj CC </w:t>
            </w:r>
            <w:r w:rsidR="00CC5352" w:rsidRPr="00502013">
              <w:rPr>
                <w:rFonts w:cstheme="minorHAnsi"/>
                <w:szCs w:val="24"/>
              </w:rPr>
              <w:t>&gt;</w:t>
            </w:r>
            <w:r w:rsidRPr="00502013">
              <w:rPr>
                <w:rFonts w:cstheme="minorHAnsi"/>
                <w:szCs w:val="24"/>
              </w:rPr>
              <w:t xml:space="preserve"> Punctaj </w:t>
            </w:r>
            <w:r w:rsidR="00CC5352" w:rsidRPr="00502013">
              <w:rPr>
                <w:rFonts w:cstheme="minorHAnsi"/>
                <w:szCs w:val="24"/>
              </w:rPr>
              <w:t>minim necesar pentru selec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="00CC5352" w:rsidRPr="00502013">
              <w:rPr>
                <w:rFonts w:cstheme="minorHAnsi"/>
                <w:szCs w:val="24"/>
              </w:rPr>
              <w:t>ie</w:t>
            </w:r>
          </w:p>
        </w:tc>
        <w:tc>
          <w:tcPr>
            <w:tcW w:w="1554" w:type="dxa"/>
            <w:vAlign w:val="center"/>
          </w:tcPr>
          <w:p w:rsidR="00051299" w:rsidRPr="00502013" w:rsidRDefault="00CC5352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publică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publică nemodificată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publică 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publică modificată CC &lt; Val. publică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publică modificată CC &gt; Val. publică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eligibilă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eligibilă nemodificată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Valoarea eligibilă 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eligibilă modificată CC &lt; Val. eligibilă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Val. Eligibilă modificată CC &gt; Val. Eligibilă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lastRenderedPageBreak/>
              <w:t>Intensitatea sprijinului public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nemodificată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modificată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modificată CC &lt; Intensitatea sprijinului public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Intensitatea sprijinului public modificată CC &gt; Intensitatea sprijinului public ini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ială</w:t>
            </w: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Admisă</w:t>
            </w:r>
          </w:p>
        </w:tc>
      </w:tr>
      <w:tr w:rsidR="00051299" w:rsidRPr="00502013" w:rsidTr="001357D4">
        <w:tc>
          <w:tcPr>
            <w:tcW w:w="1696" w:type="dxa"/>
            <w:vMerge w:val="restart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Componenta financiară dominantă / valoarea / cuantumul altor criterii de departajare</w:t>
            </w: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Păstrarea componentei financiare dominante / </w:t>
            </w:r>
            <w:r w:rsidR="00370DD6" w:rsidRPr="00502013">
              <w:rPr>
                <w:rFonts w:cstheme="minorHAnsi"/>
                <w:szCs w:val="24"/>
              </w:rPr>
              <w:t xml:space="preserve">valorii / cuantumului </w:t>
            </w:r>
            <w:r w:rsidRPr="00502013">
              <w:rPr>
                <w:rFonts w:cstheme="minorHAnsi"/>
                <w:szCs w:val="24"/>
              </w:rPr>
              <w:t>criteriului de departajare sau modificarea</w:t>
            </w:r>
            <w:r w:rsidR="00370DD6" w:rsidRPr="00502013">
              <w:rPr>
                <w:rFonts w:cstheme="minorHAnsi"/>
                <w:szCs w:val="24"/>
              </w:rPr>
              <w:t xml:space="preserve"> cuantumului</w:t>
            </w:r>
            <w:r w:rsidRPr="00502013">
              <w:rPr>
                <w:rFonts w:cstheme="minorHAnsi"/>
                <w:szCs w:val="24"/>
              </w:rPr>
              <w:t xml:space="preserve"> criteriului de departajare contra solicitării din 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ie 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Respinsă </w:t>
            </w:r>
          </w:p>
        </w:tc>
      </w:tr>
      <w:tr w:rsidR="00051299" w:rsidRPr="00502013" w:rsidTr="001357D4">
        <w:tc>
          <w:tcPr>
            <w:tcW w:w="1696" w:type="dxa"/>
            <w:vMerge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Schimbarea componentei fi</w:t>
            </w:r>
            <w:r w:rsidRPr="00502013">
              <w:rPr>
                <w:rFonts w:cstheme="minorHAnsi"/>
                <w:szCs w:val="24"/>
              </w:rPr>
              <w:softHyphen/>
              <w:t>nanciare dominante / valo</w:t>
            </w:r>
            <w:r w:rsidR="00CC5352" w:rsidRPr="00502013">
              <w:rPr>
                <w:rFonts w:cstheme="minorHAnsi"/>
                <w:szCs w:val="24"/>
              </w:rPr>
              <w:t>rii</w:t>
            </w:r>
            <w:r w:rsidRPr="00502013">
              <w:rPr>
                <w:rFonts w:cstheme="minorHAnsi"/>
                <w:szCs w:val="24"/>
              </w:rPr>
              <w:t xml:space="preserve"> /  cuantumul</w:t>
            </w:r>
            <w:r w:rsidR="00370DD6" w:rsidRPr="00502013">
              <w:rPr>
                <w:rFonts w:cstheme="minorHAnsi"/>
                <w:szCs w:val="24"/>
              </w:rPr>
              <w:t>ui</w:t>
            </w:r>
            <w:r w:rsidRPr="00502013">
              <w:rPr>
                <w:rFonts w:cstheme="minorHAnsi"/>
                <w:szCs w:val="24"/>
              </w:rPr>
              <w:t xml:space="preserve"> altor criterii de departajare conform 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iei</w:t>
            </w:r>
          </w:p>
        </w:tc>
        <w:tc>
          <w:tcPr>
            <w:tcW w:w="3118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Admisă </w:t>
            </w:r>
          </w:p>
        </w:tc>
      </w:tr>
    </w:tbl>
    <w:p w:rsidR="00051299" w:rsidRPr="00502013" w:rsidRDefault="00051299" w:rsidP="00051299">
      <w:pPr>
        <w:pStyle w:val="ListParagraph"/>
        <w:spacing w:after="200" w:line="276" w:lineRule="auto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spacing w:after="200" w:line="276" w:lineRule="auto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 xml:space="preserve">Dacă </w:t>
      </w:r>
      <w:r w:rsidR="00511F2B">
        <w:rPr>
          <w:rFonts w:cstheme="minorHAnsi"/>
          <w:szCs w:val="24"/>
        </w:rPr>
        <w:t>solicitantul</w:t>
      </w:r>
      <w:r w:rsidRPr="00502013">
        <w:rPr>
          <w:rFonts w:cstheme="minorHAnsi"/>
          <w:szCs w:val="24"/>
        </w:rPr>
        <w:t xml:space="preserve"> contestă mai multe elemente legate de rezultatul evaluării proiectului sau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nu este depusă în termen, Comisia se pronun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ă după cum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51299" w:rsidRPr="00502013" w:rsidTr="001357D4">
        <w:tc>
          <w:tcPr>
            <w:tcW w:w="6658" w:type="dxa"/>
            <w:shd w:val="clear" w:color="auto" w:fill="E2EFD9" w:themeFill="accent6" w:themeFillTint="33"/>
          </w:tcPr>
          <w:p w:rsidR="00051299" w:rsidRPr="00502013" w:rsidRDefault="00051299" w:rsidP="001357D4">
            <w:pPr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 xml:space="preserve">Decizia Comisiei 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:rsidR="00051299" w:rsidRPr="00502013" w:rsidRDefault="00051299" w:rsidP="001357D4">
            <w:pPr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502013">
              <w:rPr>
                <w:rFonts w:cstheme="minorHAnsi"/>
                <w:b/>
                <w:szCs w:val="24"/>
              </w:rPr>
              <w:t>Rezultatul Contesta</w:t>
            </w:r>
            <w:r w:rsidR="00502013" w:rsidRPr="00502013">
              <w:rPr>
                <w:rFonts w:cstheme="minorHAnsi"/>
                <w:b/>
                <w:szCs w:val="24"/>
              </w:rPr>
              <w:t>ț</w:t>
            </w:r>
            <w:r w:rsidRPr="00502013">
              <w:rPr>
                <w:rFonts w:cstheme="minorHAnsi"/>
                <w:b/>
                <w:szCs w:val="24"/>
              </w:rPr>
              <w:t>iei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Toate elementele 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iei sunt admise 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Admisă 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Un element / unele elemente contestate sunt admise, iar un element / unele elemente contestate sunt respinse 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Par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 xml:space="preserve">ial admisă 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Toate elementele contestate sunt respinse 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 xml:space="preserve">Respinsă </w:t>
            </w:r>
          </w:p>
        </w:tc>
      </w:tr>
      <w:tr w:rsidR="00051299" w:rsidRPr="00502013" w:rsidTr="001357D4">
        <w:tc>
          <w:tcPr>
            <w:tcW w:w="6658" w:type="dxa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Contesta</w:t>
            </w:r>
            <w:r w:rsidR="00502013" w:rsidRPr="00502013">
              <w:rPr>
                <w:rFonts w:cstheme="minorHAnsi"/>
                <w:szCs w:val="24"/>
              </w:rPr>
              <w:t>ț</w:t>
            </w:r>
            <w:r w:rsidRPr="00502013">
              <w:rPr>
                <w:rFonts w:cstheme="minorHAnsi"/>
                <w:szCs w:val="24"/>
              </w:rPr>
              <w:t>ia nu a fost depusă în termen</w:t>
            </w:r>
          </w:p>
        </w:tc>
        <w:tc>
          <w:tcPr>
            <w:tcW w:w="2404" w:type="dxa"/>
            <w:vAlign w:val="center"/>
          </w:tcPr>
          <w:p w:rsidR="00051299" w:rsidRPr="00502013" w:rsidRDefault="00051299" w:rsidP="001357D4">
            <w:pPr>
              <w:spacing w:line="276" w:lineRule="auto"/>
              <w:rPr>
                <w:rFonts w:cstheme="minorHAnsi"/>
                <w:szCs w:val="24"/>
              </w:rPr>
            </w:pPr>
            <w:r w:rsidRPr="00502013">
              <w:rPr>
                <w:rFonts w:cstheme="minorHAnsi"/>
                <w:szCs w:val="24"/>
              </w:rPr>
              <w:t>Respinsă</w:t>
            </w:r>
          </w:p>
        </w:tc>
      </w:tr>
    </w:tbl>
    <w:p w:rsidR="00051299" w:rsidRPr="00502013" w:rsidRDefault="00051299" w:rsidP="00051299">
      <w:pPr>
        <w:pStyle w:val="ListParagraph"/>
        <w:rPr>
          <w:rFonts w:cstheme="minorHAnsi"/>
          <w:szCs w:val="24"/>
        </w:rPr>
      </w:pPr>
    </w:p>
    <w:p w:rsidR="00051299" w:rsidRPr="00502013" w:rsidRDefault="00051299" w:rsidP="00051299">
      <w:pPr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După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 de către Comisia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i publicarea </w:t>
      </w:r>
      <w:r w:rsidRPr="00502013">
        <w:rPr>
          <w:rFonts w:cstheme="minorHAnsi"/>
          <w:i/>
          <w:szCs w:val="24"/>
        </w:rPr>
        <w:t>Raportului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 pe site-ul GAL www.galstefancelmare.ro,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sunt notifica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 în termen de maxim 2 zile lucrătoare de la publicarea raportului cu privire la rezultatul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iilor.</w:t>
      </w:r>
    </w:p>
    <w:p w:rsidR="00051299" w:rsidRPr="00502013" w:rsidRDefault="00051299" w:rsidP="00051299">
      <w:pPr>
        <w:pStyle w:val="ListParagraph"/>
        <w:spacing w:after="200" w:line="276" w:lineRule="auto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În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 în care în urma finalizării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iilor, respectiv după publicarea </w:t>
      </w:r>
      <w:r w:rsidRPr="00502013">
        <w:rPr>
          <w:rFonts w:cstheme="minorHAnsi"/>
          <w:i/>
          <w:szCs w:val="24"/>
        </w:rPr>
        <w:t>Raportului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 pe site-ul </w:t>
      </w:r>
      <w:hyperlink r:id="rId27" w:history="1">
        <w:r w:rsidRPr="00502013">
          <w:rPr>
            <w:rStyle w:val="Hyperlink"/>
            <w:rFonts w:cstheme="minorHAnsi"/>
            <w:color w:val="auto"/>
            <w:szCs w:val="24"/>
            <w:u w:val="none"/>
          </w:rPr>
          <w:t>GAL</w:t>
        </w:r>
      </w:hyperlink>
      <w:r w:rsidRPr="00502013">
        <w:rPr>
          <w:rFonts w:cstheme="minorHAnsi"/>
          <w:szCs w:val="24"/>
        </w:rPr>
        <w:t>, se constată de către Comisia de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iilor, în baza unor sesizări venite din partea contestatarilor, existen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 unor erori materiale în Raportul de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ii, se vor opera de urgen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ă modificările în </w:t>
      </w:r>
      <w:r w:rsidRPr="00502013">
        <w:rPr>
          <w:rFonts w:cstheme="minorHAnsi"/>
          <w:i/>
          <w:szCs w:val="24"/>
        </w:rPr>
        <w:t>Raportul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 xml:space="preserve">, în baza unei </w:t>
      </w:r>
      <w:r w:rsidRPr="00502013">
        <w:rPr>
          <w:rFonts w:cstheme="minorHAnsi"/>
          <w:i/>
          <w:szCs w:val="24"/>
        </w:rPr>
        <w:t>erate</w:t>
      </w:r>
      <w:r w:rsidRPr="00502013">
        <w:rPr>
          <w:rFonts w:cstheme="minorHAnsi"/>
          <w:szCs w:val="24"/>
        </w:rPr>
        <w:t xml:space="preserve">, ce va fi publicată pe pagina de internet a GAL. 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După încheierea termenului de solu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ionare a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ilor, în baza </w:t>
      </w:r>
      <w:r w:rsidRPr="00502013">
        <w:rPr>
          <w:rFonts w:cstheme="minorHAnsi"/>
          <w:i/>
          <w:szCs w:val="24"/>
        </w:rPr>
        <w:t>Raportului de Contesta</w:t>
      </w:r>
      <w:r w:rsidR="00502013" w:rsidRPr="00502013">
        <w:rPr>
          <w:rFonts w:cstheme="minorHAnsi"/>
          <w:i/>
          <w:szCs w:val="24"/>
        </w:rPr>
        <w:t>ț</w:t>
      </w:r>
      <w:r w:rsidRPr="00502013">
        <w:rPr>
          <w:rFonts w:cstheme="minorHAnsi"/>
          <w:i/>
          <w:szCs w:val="24"/>
        </w:rPr>
        <w:t>ii</w:t>
      </w:r>
      <w:r w:rsidRPr="00502013">
        <w:rPr>
          <w:rFonts w:cstheme="minorHAnsi"/>
          <w:szCs w:val="24"/>
        </w:rPr>
        <w:t>, pot exista două situa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ii:</w:t>
      </w:r>
    </w:p>
    <w:p w:rsidR="00051299" w:rsidRPr="00502013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– în cazul în care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iile au fost respinse / par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ial admise, se consideră valid Raportul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ie emis </w:t>
      </w:r>
      <w:r w:rsidR="00CC5352" w:rsidRPr="00502013">
        <w:rPr>
          <w:rFonts w:cstheme="minorHAnsi"/>
          <w:szCs w:val="24"/>
        </w:rPr>
        <w:t>ini</w:t>
      </w:r>
      <w:r w:rsidR="00502013" w:rsidRPr="00502013">
        <w:rPr>
          <w:rFonts w:cstheme="minorHAnsi"/>
          <w:szCs w:val="24"/>
        </w:rPr>
        <w:t>ț</w:t>
      </w:r>
      <w:r w:rsidR="00CC5352" w:rsidRPr="00502013">
        <w:rPr>
          <w:rFonts w:cstheme="minorHAnsi"/>
          <w:szCs w:val="24"/>
        </w:rPr>
        <w:t xml:space="preserve">ial </w:t>
      </w:r>
      <w:r w:rsidRPr="00502013">
        <w:rPr>
          <w:rFonts w:cstheme="minorHAnsi"/>
          <w:szCs w:val="24"/>
        </w:rPr>
        <w:t xml:space="preserve">de </w:t>
      </w:r>
      <w:r w:rsidR="00CC5352" w:rsidRPr="00502013">
        <w:rPr>
          <w:rFonts w:cstheme="minorHAnsi"/>
          <w:szCs w:val="24"/>
        </w:rPr>
        <w:t xml:space="preserve">către </w:t>
      </w:r>
      <w:r w:rsidRPr="00502013">
        <w:rPr>
          <w:rFonts w:cstheme="minorHAnsi"/>
          <w:szCs w:val="24"/>
        </w:rPr>
        <w:t>Comitetul de Selec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ie;</w:t>
      </w:r>
    </w:p>
    <w:p w:rsidR="00051299" w:rsidRPr="00511F2B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  <w:r w:rsidRPr="00502013">
        <w:rPr>
          <w:rFonts w:cstheme="minorHAnsi"/>
          <w:szCs w:val="24"/>
        </w:rPr>
        <w:t>– în cazul în care există contesta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ii admise, iar</w:t>
      </w:r>
      <w:r w:rsidR="00CC5352" w:rsidRPr="00502013">
        <w:rPr>
          <w:rFonts w:cstheme="minorHAnsi"/>
          <w:szCs w:val="24"/>
        </w:rPr>
        <w:t>,</w:t>
      </w:r>
      <w:r w:rsidRPr="00502013">
        <w:rPr>
          <w:rFonts w:cstheme="minorHAnsi"/>
          <w:szCs w:val="24"/>
        </w:rPr>
        <w:t xml:space="preserve"> în urma acordării / calculării / recalculării punctajului</w:t>
      </w:r>
      <w:r w:rsidR="00CC5352" w:rsidRPr="00502013">
        <w:rPr>
          <w:rFonts w:cstheme="minorHAnsi"/>
          <w:szCs w:val="24"/>
        </w:rPr>
        <w:t>,</w:t>
      </w:r>
      <w:r w:rsidRPr="00502013">
        <w:rPr>
          <w:rFonts w:cstheme="minorHAnsi"/>
          <w:szCs w:val="24"/>
        </w:rPr>
        <w:t xml:space="preserve"> proiectul devine selectabil, în termen de maxim 5 zile va fi reîntrunit Comitetul de </w:t>
      </w:r>
      <w:r w:rsidRPr="00511F2B">
        <w:rPr>
          <w:rFonts w:cstheme="minorHAnsi"/>
          <w:szCs w:val="24"/>
        </w:rPr>
        <w:t>Selec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 xml:space="preserve">ie. Acesta va emite un </w:t>
      </w:r>
      <w:r w:rsidRPr="00511F2B">
        <w:rPr>
          <w:rFonts w:cstheme="minorHAnsi"/>
          <w:i/>
          <w:szCs w:val="24"/>
        </w:rPr>
        <w:t>Raport de Selec</w:t>
      </w:r>
      <w:r w:rsidR="00502013" w:rsidRPr="00511F2B">
        <w:rPr>
          <w:rFonts w:cstheme="minorHAnsi"/>
          <w:i/>
          <w:szCs w:val="24"/>
        </w:rPr>
        <w:t>ț</w:t>
      </w:r>
      <w:r w:rsidRPr="00511F2B">
        <w:rPr>
          <w:rFonts w:cstheme="minorHAnsi"/>
          <w:i/>
          <w:szCs w:val="24"/>
        </w:rPr>
        <w:t xml:space="preserve">ie </w:t>
      </w:r>
      <w:r w:rsidR="00511F2B">
        <w:rPr>
          <w:rFonts w:cstheme="minorHAnsi"/>
          <w:i/>
          <w:szCs w:val="24"/>
        </w:rPr>
        <w:t>după Contestații</w:t>
      </w:r>
      <w:r w:rsidRPr="00511F2B">
        <w:rPr>
          <w:rFonts w:cstheme="minorHAnsi"/>
          <w:szCs w:val="24"/>
        </w:rPr>
        <w:t xml:space="preserve"> în care vor fi men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ionate proiectele neeligibile, eligibile selectate</w:t>
      </w:r>
      <w:r w:rsidR="00CC5352" w:rsidRPr="00511F2B">
        <w:rPr>
          <w:rFonts w:cstheme="minorHAnsi"/>
          <w:szCs w:val="24"/>
        </w:rPr>
        <w:t xml:space="preserve"> (inclusiv cele </w:t>
      </w:r>
      <w:r w:rsidR="00370DD6" w:rsidRPr="00511F2B">
        <w:rPr>
          <w:rFonts w:cstheme="minorHAnsi"/>
          <w:szCs w:val="24"/>
        </w:rPr>
        <w:t xml:space="preserve">selectate în urma </w:t>
      </w:r>
      <w:r w:rsidR="00CC5352" w:rsidRPr="00511F2B">
        <w:rPr>
          <w:rFonts w:cstheme="minorHAnsi"/>
          <w:szCs w:val="24"/>
        </w:rPr>
        <w:t>admi</w:t>
      </w:r>
      <w:r w:rsidR="00370DD6" w:rsidRPr="00511F2B">
        <w:rPr>
          <w:rFonts w:cstheme="minorHAnsi"/>
          <w:szCs w:val="24"/>
        </w:rPr>
        <w:t>terii</w:t>
      </w:r>
      <w:r w:rsidR="00CC5352" w:rsidRPr="00511F2B">
        <w:rPr>
          <w:rFonts w:cstheme="minorHAnsi"/>
          <w:szCs w:val="24"/>
        </w:rPr>
        <w:t xml:space="preserve"> </w:t>
      </w:r>
      <w:r w:rsidR="00370DD6" w:rsidRPr="00511F2B">
        <w:rPr>
          <w:rFonts w:cstheme="minorHAnsi"/>
          <w:szCs w:val="24"/>
        </w:rPr>
        <w:t>Contesta</w:t>
      </w:r>
      <w:r w:rsidR="00502013" w:rsidRPr="00511F2B">
        <w:rPr>
          <w:rFonts w:cstheme="minorHAnsi"/>
          <w:szCs w:val="24"/>
        </w:rPr>
        <w:t>ț</w:t>
      </w:r>
      <w:r w:rsidR="00370DD6" w:rsidRPr="00511F2B">
        <w:rPr>
          <w:rFonts w:cstheme="minorHAnsi"/>
          <w:szCs w:val="24"/>
        </w:rPr>
        <w:t>iilor</w:t>
      </w:r>
      <w:r w:rsidR="00CC5352" w:rsidRPr="00511F2B">
        <w:rPr>
          <w:rFonts w:cstheme="minorHAnsi"/>
          <w:szCs w:val="24"/>
        </w:rPr>
        <w:t xml:space="preserve"> </w:t>
      </w:r>
      <w:r w:rsidR="00370DD6" w:rsidRPr="00511F2B">
        <w:rPr>
          <w:rFonts w:cstheme="minorHAnsi"/>
          <w:szCs w:val="24"/>
        </w:rPr>
        <w:t xml:space="preserve">prin </w:t>
      </w:r>
      <w:r w:rsidR="00CC5352" w:rsidRPr="00511F2B">
        <w:rPr>
          <w:rFonts w:cstheme="minorHAnsi"/>
          <w:szCs w:val="24"/>
        </w:rPr>
        <w:t>Raportul de Contesta</w:t>
      </w:r>
      <w:r w:rsidR="00502013" w:rsidRPr="00511F2B">
        <w:rPr>
          <w:rFonts w:cstheme="minorHAnsi"/>
          <w:szCs w:val="24"/>
        </w:rPr>
        <w:t>ț</w:t>
      </w:r>
      <w:r w:rsidR="00CC5352" w:rsidRPr="00511F2B">
        <w:rPr>
          <w:rFonts w:cstheme="minorHAnsi"/>
          <w:szCs w:val="24"/>
        </w:rPr>
        <w:t>ii)</w:t>
      </w:r>
      <w:r w:rsidRPr="00511F2B">
        <w:rPr>
          <w:rFonts w:cstheme="minorHAnsi"/>
          <w:szCs w:val="24"/>
        </w:rPr>
        <w:t>, eligibile neselectate, valoarea acestora, numele solicitan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ilor, iar pentru proiectele eligibile punctajul ob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inut pentru fiecare criteriu de selec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ie, respectiv punctajul total.</w:t>
      </w:r>
    </w:p>
    <w:p w:rsidR="00051299" w:rsidRPr="00511F2B" w:rsidRDefault="00051299" w:rsidP="00051299">
      <w:pPr>
        <w:widowControl w:val="0"/>
        <w:tabs>
          <w:tab w:val="left" w:pos="1501"/>
        </w:tabs>
        <w:rPr>
          <w:rFonts w:cstheme="minorHAnsi"/>
          <w:szCs w:val="24"/>
        </w:rPr>
      </w:pP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11F2B">
        <w:rPr>
          <w:rFonts w:cstheme="minorHAnsi"/>
          <w:i/>
          <w:szCs w:val="24"/>
        </w:rPr>
        <w:t>Raportul de selec</w:t>
      </w:r>
      <w:r w:rsidR="00502013" w:rsidRPr="00511F2B">
        <w:rPr>
          <w:rFonts w:cstheme="minorHAnsi"/>
          <w:i/>
          <w:szCs w:val="24"/>
        </w:rPr>
        <w:t>ț</w:t>
      </w:r>
      <w:r w:rsidRPr="00511F2B">
        <w:rPr>
          <w:rFonts w:cstheme="minorHAnsi"/>
          <w:i/>
          <w:szCs w:val="24"/>
        </w:rPr>
        <w:t>ie după contesta</w:t>
      </w:r>
      <w:r w:rsidR="00502013" w:rsidRPr="00511F2B">
        <w:rPr>
          <w:rFonts w:cstheme="minorHAnsi"/>
          <w:i/>
          <w:szCs w:val="24"/>
        </w:rPr>
        <w:t>ț</w:t>
      </w:r>
      <w:r w:rsidRPr="00511F2B">
        <w:rPr>
          <w:rFonts w:cstheme="minorHAnsi"/>
          <w:i/>
          <w:szCs w:val="24"/>
        </w:rPr>
        <w:t>ii</w:t>
      </w:r>
      <w:r w:rsidRPr="00511F2B">
        <w:rPr>
          <w:rFonts w:cstheme="minorHAnsi"/>
          <w:szCs w:val="24"/>
        </w:rPr>
        <w:t xml:space="preserve"> va publicat cel târziu în ziua următoare finalizării aprobării raportului, pe site-ul Asocia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iei Grupul de Ac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 xml:space="preserve">iune Locală </w:t>
      </w:r>
      <w:r w:rsidR="00502013" w:rsidRPr="00511F2B">
        <w:rPr>
          <w:rFonts w:cstheme="minorHAnsi"/>
          <w:szCs w:val="24"/>
        </w:rPr>
        <w:t>Ș</w:t>
      </w:r>
      <w:r w:rsidRPr="00511F2B">
        <w:rPr>
          <w:rFonts w:cstheme="minorHAnsi"/>
          <w:szCs w:val="24"/>
        </w:rPr>
        <w:t xml:space="preserve">tefan cel Mare – </w:t>
      </w:r>
      <w:hyperlink r:id="rId28" w:history="1">
        <w:r w:rsidRPr="00511F2B">
          <w:rPr>
            <w:rStyle w:val="Hyperlink"/>
            <w:rFonts w:cstheme="minorHAnsi"/>
            <w:szCs w:val="24"/>
            <w:u w:val="none"/>
          </w:rPr>
          <w:t>www.galstefancelmare.ro</w:t>
        </w:r>
      </w:hyperlink>
      <w:r w:rsidRPr="00511F2B">
        <w:rPr>
          <w:rFonts w:cstheme="minorHAnsi"/>
          <w:szCs w:val="24"/>
        </w:rPr>
        <w:t>, iar solicitan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ii vor fi notifica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 xml:space="preserve">i privind rezultatele finale ale procesului de evaluare </w:t>
      </w:r>
      <w:r w:rsidR="00502013" w:rsidRPr="00511F2B">
        <w:rPr>
          <w:rFonts w:cstheme="minorHAnsi"/>
          <w:szCs w:val="24"/>
        </w:rPr>
        <w:t>ș</w:t>
      </w:r>
      <w:r w:rsidRPr="00511F2B">
        <w:rPr>
          <w:rFonts w:cstheme="minorHAnsi"/>
          <w:szCs w:val="24"/>
        </w:rPr>
        <w:t>i selec</w:t>
      </w:r>
      <w:r w:rsidR="00502013" w:rsidRPr="00511F2B">
        <w:rPr>
          <w:rFonts w:cstheme="minorHAnsi"/>
          <w:szCs w:val="24"/>
        </w:rPr>
        <w:t>ț</w:t>
      </w:r>
      <w:r w:rsidRPr="00511F2B">
        <w:rPr>
          <w:rFonts w:cstheme="minorHAnsi"/>
          <w:szCs w:val="24"/>
        </w:rPr>
        <w:t>ie în termen de maxim 2 zile.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  <w:r w:rsidRPr="00502013">
        <w:rPr>
          <w:rFonts w:cstheme="minorHAnsi"/>
          <w:szCs w:val="24"/>
        </w:rPr>
        <w:br/>
        <w:t>Cererile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 neeligibile vor fi returnate solicitan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ilor, exemplarul original,  în baza unui proces verbal semnat de ambele păr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i.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>tefan cel Mare va arhiva exemplarul copie al cererilor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>are neeligibile pe suport hârtie împreună cu copia electronică pe CD, pentru eventuale verificări ulterioare.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051299" w:rsidRPr="00502013" w:rsidRDefault="00051299" w:rsidP="00051299">
      <w:pPr>
        <w:keepNext/>
        <w:keepLines/>
        <w:shd w:val="clear" w:color="auto" w:fill="A8D08D" w:themeFill="accent6" w:themeFillTint="99"/>
        <w:outlineLvl w:val="1"/>
        <w:rPr>
          <w:rFonts w:eastAsia="Times New Roman" w:cstheme="minorHAnsi"/>
          <w:b/>
          <w:bCs/>
          <w:iCs/>
          <w:szCs w:val="24"/>
        </w:rPr>
      </w:pPr>
      <w:r w:rsidRPr="00502013">
        <w:rPr>
          <w:rFonts w:eastAsia="Times New Roman" w:cstheme="minorHAnsi"/>
          <w:b/>
          <w:bCs/>
          <w:iCs/>
          <w:caps/>
          <w:szCs w:val="24"/>
        </w:rPr>
        <w:t xml:space="preserve">10. </w:t>
      </w:r>
      <w:r w:rsidRPr="00502013">
        <w:rPr>
          <w:rFonts w:eastAsia="Times New Roman" w:cstheme="minorHAnsi"/>
          <w:b/>
          <w:bCs/>
          <w:iCs/>
          <w:szCs w:val="24"/>
        </w:rPr>
        <w:t>SELEC</w:t>
      </w:r>
      <w:r w:rsidR="00502013" w:rsidRPr="00502013">
        <w:rPr>
          <w:rFonts w:eastAsia="Times New Roman" w:cstheme="minorHAnsi"/>
          <w:b/>
          <w:bCs/>
          <w:iCs/>
          <w:szCs w:val="24"/>
        </w:rPr>
        <w:t>Ț</w:t>
      </w:r>
      <w:r w:rsidRPr="00502013">
        <w:rPr>
          <w:rFonts w:eastAsia="Times New Roman" w:cstheme="minorHAnsi"/>
          <w:b/>
          <w:bCs/>
          <w:iCs/>
          <w:szCs w:val="24"/>
        </w:rPr>
        <w:t>IA PROIECTELOR LA NIVELUL CRFIR/OJIFIR</w:t>
      </w:r>
    </w:p>
    <w:p w:rsidR="00051299" w:rsidRPr="00502013" w:rsidRDefault="00051299" w:rsidP="00051299">
      <w:pPr>
        <w:pStyle w:val="ListParagraph"/>
        <w:ind w:left="0"/>
        <w:rPr>
          <w:rFonts w:cstheme="minorHAnsi"/>
          <w:szCs w:val="24"/>
        </w:rPr>
      </w:pPr>
    </w:p>
    <w:p w:rsidR="00F30676" w:rsidRPr="00502013" w:rsidRDefault="00F30676" w:rsidP="00894B38">
      <w:r w:rsidRPr="00502013">
        <w:t>Reprezentan</w:t>
      </w:r>
      <w:r w:rsidR="00502013" w:rsidRPr="00502013">
        <w:t>ț</w:t>
      </w:r>
      <w:r w:rsidRPr="00502013">
        <w:t xml:space="preserve">ii </w:t>
      </w:r>
      <w:r w:rsidR="00502013">
        <w:rPr>
          <w:szCs w:val="24"/>
        </w:rPr>
        <w:t>Ș</w:t>
      </w:r>
      <w:r w:rsidRPr="00502013">
        <w:rPr>
          <w:szCs w:val="24"/>
        </w:rPr>
        <w:t>tefan cel Mare</w:t>
      </w:r>
      <w:r w:rsidRPr="00502013">
        <w:t xml:space="preserve"> sau solicitan</w:t>
      </w:r>
      <w:r w:rsidR="00502013" w:rsidRPr="00502013">
        <w:t>ț</w:t>
      </w:r>
      <w:r w:rsidRPr="00502013">
        <w:t xml:space="preserve">ii pot depune la AFIR </w:t>
      </w:r>
      <w:r w:rsidRPr="00502013">
        <w:rPr>
          <w:szCs w:val="24"/>
        </w:rPr>
        <w:t>(OJFIR Ia</w:t>
      </w:r>
      <w:r w:rsidR="00502013">
        <w:rPr>
          <w:szCs w:val="24"/>
        </w:rPr>
        <w:t>ș</w:t>
      </w:r>
      <w:r w:rsidRPr="00502013">
        <w:rPr>
          <w:szCs w:val="24"/>
        </w:rPr>
        <w:t xml:space="preserve">i/Vaslui) </w:t>
      </w:r>
      <w:r w:rsidRPr="00502013">
        <w:t>proiectele selectate de către GAL nu mai târziu de 15 (cincisprezece) zile lucrătoare de la data emiterii Raport</w:t>
      </w:r>
      <w:r w:rsidR="00511F2B">
        <w:t>ului</w:t>
      </w:r>
      <w:r w:rsidRPr="00502013">
        <w:t xml:space="preserve"> de selec</w:t>
      </w:r>
      <w:r w:rsidR="00502013" w:rsidRPr="00502013">
        <w:t>ț</w:t>
      </w:r>
      <w:r w:rsidRPr="00502013">
        <w:t>ie</w:t>
      </w:r>
      <w:r w:rsidR="00511F2B">
        <w:t xml:space="preserve"> </w:t>
      </w:r>
      <w:r w:rsidRPr="00502013">
        <w:t xml:space="preserve">(din care să reiasă statutul de proiect selectat) sau </w:t>
      </w:r>
      <w:r w:rsidR="00511F2B">
        <w:t xml:space="preserve">a </w:t>
      </w:r>
      <w:r w:rsidRPr="00502013">
        <w:t>Raport</w:t>
      </w:r>
      <w:r w:rsidR="00511F2B">
        <w:t>ului</w:t>
      </w:r>
      <w:r w:rsidRPr="00502013">
        <w:t xml:space="preserve"> suplimentar </w:t>
      </w:r>
      <w:r w:rsidR="00511F2B">
        <w:t xml:space="preserve">– </w:t>
      </w:r>
      <w:r w:rsidRPr="00502013">
        <w:t>în cazul proiectelor eligibile fără finan</w:t>
      </w:r>
      <w:r w:rsidR="00502013" w:rsidRPr="00502013">
        <w:t>ț</w:t>
      </w:r>
      <w:r w:rsidRPr="00502013">
        <w:t>are (în a</w:t>
      </w:r>
      <w:r w:rsidR="00502013">
        <w:t>ș</w:t>
      </w:r>
      <w:r w:rsidRPr="00502013">
        <w:t>teptare), finan</w:t>
      </w:r>
      <w:r w:rsidR="00502013" w:rsidRPr="00502013">
        <w:t>ț</w:t>
      </w:r>
      <w:r w:rsidRPr="00502013">
        <w:t xml:space="preserve">ate ca urmare a </w:t>
      </w:r>
      <w:r w:rsidR="0077231D">
        <w:t xml:space="preserve">unor </w:t>
      </w:r>
      <w:r w:rsidRPr="00502013">
        <w:t>sume</w:t>
      </w:r>
      <w:r w:rsidR="0077231D">
        <w:t xml:space="preserve"> devenite</w:t>
      </w:r>
      <w:r w:rsidRPr="00502013">
        <w:t xml:space="preserve"> disponibile </w:t>
      </w:r>
      <w:r w:rsidR="00894B38">
        <w:t xml:space="preserve">pe măsura respectivă. </w:t>
      </w:r>
      <w:r w:rsidRPr="00502013">
        <w:t>Cererile de finan</w:t>
      </w:r>
      <w:r w:rsidR="00502013" w:rsidRPr="00502013">
        <w:t>ț</w:t>
      </w:r>
      <w:r w:rsidRPr="00502013">
        <w:t>are vor fi depuse la OJFIR pe raza căruia se implementează proiectul.  În cazul în care proiectul este amplasat pe teritoriul mai multor jude</w:t>
      </w:r>
      <w:r w:rsidR="00502013" w:rsidRPr="00502013">
        <w:t>ț</w:t>
      </w:r>
      <w:r w:rsidRPr="00502013">
        <w:t>e, acesta va fi depus la structura jude</w:t>
      </w:r>
      <w:r w:rsidR="00502013" w:rsidRPr="00502013">
        <w:t>ț</w:t>
      </w:r>
      <w:r w:rsidRPr="00502013">
        <w:t>eană pe raza căreia investi</w:t>
      </w:r>
      <w:r w:rsidR="00502013" w:rsidRPr="00502013">
        <w:t>ț</w:t>
      </w:r>
      <w:r w:rsidRPr="00502013">
        <w:t>ia proiectului este predominantă din punct de vedere valoric. În cazul proiectelor care vizează exploata</w:t>
      </w:r>
      <w:r w:rsidR="00502013" w:rsidRPr="00502013">
        <w:t>ț</w:t>
      </w:r>
      <w:r w:rsidRPr="00502013">
        <w:t>ii agricole  amplasate pe teritoriul mai multor jude</w:t>
      </w:r>
      <w:r w:rsidR="00502013" w:rsidRPr="00502013">
        <w:t>ț</w:t>
      </w:r>
      <w:r w:rsidRPr="00502013">
        <w:t>e, acestea vor fi depuse la OJFIR pe raza căruia exploata</w:t>
      </w:r>
      <w:r w:rsidR="00502013" w:rsidRPr="00502013">
        <w:t>ț</w:t>
      </w:r>
      <w:r w:rsidRPr="00502013">
        <w:t>ia agricolă are ponderea cea mai mare (suprafa</w:t>
      </w:r>
      <w:r w:rsidR="00502013" w:rsidRPr="00502013">
        <w:t>ț</w:t>
      </w:r>
      <w:r w:rsidRPr="00502013">
        <w:t xml:space="preserve">a agricolă/ numărul de animale). </w:t>
      </w:r>
    </w:p>
    <w:p w:rsidR="00051299" w:rsidRPr="00894B38" w:rsidRDefault="00051299" w:rsidP="00051299">
      <w:pPr>
        <w:pStyle w:val="ListParagraph"/>
        <w:ind w:left="0"/>
      </w:pPr>
      <w:r w:rsidRPr="00502013">
        <w:rPr>
          <w:rFonts w:cstheme="minorHAnsi"/>
          <w:szCs w:val="24"/>
        </w:rPr>
        <w:t>Pentru transmiterea dosarelor de finan</w:t>
      </w:r>
      <w:r w:rsidR="00502013" w:rsidRPr="00502013">
        <w:rPr>
          <w:rFonts w:cstheme="minorHAnsi"/>
          <w:szCs w:val="24"/>
        </w:rPr>
        <w:t>ț</w:t>
      </w:r>
      <w:r w:rsidRPr="00502013">
        <w:rPr>
          <w:rFonts w:cstheme="minorHAnsi"/>
          <w:szCs w:val="24"/>
        </w:rPr>
        <w:t xml:space="preserve">are la OJFIR, GAL </w:t>
      </w:r>
      <w:r w:rsidR="00502013">
        <w:rPr>
          <w:rFonts w:cstheme="minorHAnsi"/>
          <w:szCs w:val="24"/>
        </w:rPr>
        <w:t>Ș</w:t>
      </w:r>
      <w:r w:rsidRPr="00502013">
        <w:rPr>
          <w:rFonts w:cstheme="minorHAnsi"/>
          <w:szCs w:val="24"/>
        </w:rPr>
        <w:t xml:space="preserve">tefan cel Mare va utiliza </w:t>
      </w:r>
      <w:r w:rsidR="00894B38">
        <w:rPr>
          <w:rFonts w:cstheme="minorHAnsi"/>
          <w:szCs w:val="24"/>
        </w:rPr>
        <w:t>adrese de înaintare</w:t>
      </w:r>
      <w:r w:rsidRPr="00502013">
        <w:rPr>
          <w:rFonts w:cstheme="minorHAnsi"/>
          <w:szCs w:val="24"/>
        </w:rPr>
        <w:t>.</w:t>
      </w:r>
      <w:r w:rsidR="00F30676" w:rsidRPr="00502013">
        <w:rPr>
          <w:rFonts w:cstheme="minorHAnsi"/>
          <w:szCs w:val="24"/>
        </w:rPr>
        <w:t xml:space="preserve"> </w:t>
      </w:r>
      <w:r w:rsidR="00F30676" w:rsidRPr="00894B38">
        <w:t>La depunerea proiectului la OJFIR trebuie să fie prezent solicitantul sau un împuternicit al acestuia (care poate fi inclusiv reprezentantul legal al GAL sau unul din angaja</w:t>
      </w:r>
      <w:r w:rsidR="00502013" w:rsidRPr="00894B38">
        <w:t>ț</w:t>
      </w:r>
      <w:r w:rsidR="00F30676" w:rsidRPr="00894B38">
        <w:t>ii GAL), printr-un mandat sub semnătură privată.</w:t>
      </w:r>
    </w:p>
    <w:p w:rsidR="00F30676" w:rsidRPr="00502013" w:rsidRDefault="00894B38" w:rsidP="00894B38">
      <w:r w:rsidRPr="00502013">
        <w:t xml:space="preserve">Cererile </w:t>
      </w:r>
      <w:r w:rsidR="00F30676" w:rsidRPr="00502013">
        <w:t>de finan</w:t>
      </w:r>
      <w:r w:rsidR="00502013" w:rsidRPr="00502013">
        <w:t>ț</w:t>
      </w:r>
      <w:r w:rsidR="00F30676" w:rsidRPr="00502013">
        <w:t xml:space="preserve">are depuse la structurile teritoriale ale AFIR  </w:t>
      </w:r>
      <w:r>
        <w:t>vor</w:t>
      </w:r>
      <w:r w:rsidR="00F30676" w:rsidRPr="00502013">
        <w:t xml:space="preserve"> fi înso</w:t>
      </w:r>
      <w:r w:rsidR="00502013" w:rsidRPr="00502013">
        <w:t>ț</w:t>
      </w:r>
      <w:r w:rsidR="00F30676" w:rsidRPr="00502013">
        <w:t>ite de:</w:t>
      </w:r>
    </w:p>
    <w:p w:rsidR="00F30676" w:rsidRPr="00502013" w:rsidRDefault="00F30676" w:rsidP="00894B38">
      <w:r w:rsidRPr="00502013">
        <w:t>Fi</w:t>
      </w:r>
      <w:r w:rsidR="00502013">
        <w:t>ș</w:t>
      </w:r>
      <w:r w:rsidRPr="00502013">
        <w:t>a de verificare a eligibilită</w:t>
      </w:r>
      <w:r w:rsidR="00502013" w:rsidRPr="00502013">
        <w:t>ț</w:t>
      </w:r>
      <w:r w:rsidRPr="00502013">
        <w:t xml:space="preserve">ii, întocmită de GAL </w:t>
      </w:r>
      <w:r w:rsidR="00502013">
        <w:t>ș</w:t>
      </w:r>
      <w:r w:rsidRPr="00502013">
        <w:t>i avizată de CDRJ prin completarea Formularului 3;</w:t>
      </w:r>
    </w:p>
    <w:p w:rsidR="00F30676" w:rsidRPr="00502013" w:rsidRDefault="00F30676" w:rsidP="00894B38">
      <w:r w:rsidRPr="00502013">
        <w:t>Fi</w:t>
      </w:r>
      <w:r w:rsidR="00502013">
        <w:t>ș</w:t>
      </w:r>
      <w:r w:rsidRPr="00502013">
        <w:t>a de verificare a criteriilor de selec</w:t>
      </w:r>
      <w:r w:rsidR="00502013" w:rsidRPr="00502013">
        <w:t>ț</w:t>
      </w:r>
      <w:r w:rsidRPr="00502013">
        <w:t xml:space="preserve">ie, întocmită de GAL </w:t>
      </w:r>
      <w:r w:rsidR="00502013">
        <w:t>ș</w:t>
      </w:r>
      <w:r w:rsidRPr="00502013">
        <w:t>i avizată de CDRJ prin completarea Formularului 3;</w:t>
      </w:r>
    </w:p>
    <w:p w:rsidR="00F30676" w:rsidRPr="00502013" w:rsidRDefault="00F30676" w:rsidP="00894B38">
      <w:r w:rsidRPr="00502013">
        <w:t>Fi</w:t>
      </w:r>
      <w:r w:rsidR="00502013">
        <w:t>ș</w:t>
      </w:r>
      <w:r w:rsidRPr="00502013">
        <w:t>a de verificare pe teren, întocmită de GAL – dacă este cazul;</w:t>
      </w:r>
    </w:p>
    <w:p w:rsidR="00F30676" w:rsidRPr="00502013" w:rsidRDefault="00F30676" w:rsidP="00894B38">
      <w:r w:rsidRPr="00502013">
        <w:lastRenderedPageBreak/>
        <w:t>Copie a Raportului de selec</w:t>
      </w:r>
      <w:r w:rsidR="00502013" w:rsidRPr="00502013">
        <w:t>ț</w:t>
      </w:r>
      <w:r w:rsidRPr="00502013">
        <w:t>ie (din care să reiasă statutul de proiect selectat)</w:t>
      </w:r>
      <w:r w:rsidR="00894B38">
        <w:t xml:space="preserve"> </w:t>
      </w:r>
      <w:r w:rsidRPr="00502013">
        <w:t xml:space="preserve">/ </w:t>
      </w:r>
      <w:r w:rsidR="00894B38">
        <w:t xml:space="preserve">a </w:t>
      </w:r>
      <w:r w:rsidR="00894B38" w:rsidRPr="00502013">
        <w:t xml:space="preserve">Raportului de selecție </w:t>
      </w:r>
      <w:r w:rsidR="00894B38">
        <w:t xml:space="preserve">după Contestații (dacă este cazul) / </w:t>
      </w:r>
      <w:r w:rsidRPr="00502013">
        <w:t>a Raportului suplimentar (dacă este cazul), în cadrul căruia a fost inclus proiectul propus, întocmit</w:t>
      </w:r>
      <w:r w:rsidR="00894B38">
        <w:t>e</w:t>
      </w:r>
      <w:r w:rsidRPr="00502013">
        <w:t xml:space="preserve"> de GAL </w:t>
      </w:r>
      <w:r w:rsidR="00502013">
        <w:t>ș</w:t>
      </w:r>
      <w:r w:rsidRPr="00502013">
        <w:t>i avizat</w:t>
      </w:r>
      <w:r w:rsidR="00894B38">
        <w:t>e</w:t>
      </w:r>
      <w:r w:rsidRPr="00502013">
        <w:t xml:space="preserve"> de CDRJ;</w:t>
      </w:r>
    </w:p>
    <w:p w:rsidR="00F30676" w:rsidRPr="00502013" w:rsidRDefault="00F30676" w:rsidP="00894B38">
      <w:r w:rsidRPr="00502013">
        <w:t xml:space="preserve">Copie a Notei emisă de GAL </w:t>
      </w:r>
      <w:r w:rsidR="00894B38">
        <w:t xml:space="preserve">în urma deciziei privind contestațiile depuse, </w:t>
      </w:r>
      <w:r w:rsidRPr="00502013">
        <w:t>dacă este cazul;</w:t>
      </w:r>
    </w:p>
    <w:p w:rsidR="00F30676" w:rsidRPr="00502013" w:rsidRDefault="00F30676" w:rsidP="00894B38">
      <w:r w:rsidRPr="00502013">
        <w:t>Copii ale declara</w:t>
      </w:r>
      <w:r w:rsidR="00502013" w:rsidRPr="00502013">
        <w:t>ț</w:t>
      </w:r>
      <w:r w:rsidRPr="00502013">
        <w:t xml:space="preserve">iilor persoanelor implicate în procesul de evaluare </w:t>
      </w:r>
      <w:r w:rsidR="00502013">
        <w:t>ș</w:t>
      </w:r>
      <w:r w:rsidRPr="00502013">
        <w:t>i selec</w:t>
      </w:r>
      <w:r w:rsidR="00502013" w:rsidRPr="00502013">
        <w:t>ț</w:t>
      </w:r>
      <w:r w:rsidRPr="00502013">
        <w:t>ie de la nivelul GAL privind evitarea conflictului de interese</w:t>
      </w:r>
      <w:r w:rsidRPr="00502013">
        <w:rPr>
          <w:rFonts w:eastAsia="Times New Roman"/>
          <w:szCs w:val="24"/>
        </w:rPr>
        <w:t>;</w:t>
      </w:r>
    </w:p>
    <w:p w:rsidR="00F30676" w:rsidRPr="00502013" w:rsidRDefault="00F30676" w:rsidP="00894B38">
      <w:r w:rsidRPr="00502013">
        <w:rPr>
          <w:kern w:val="32"/>
        </w:rPr>
        <w:t>Copie a Formularului 2 - Formular de verificare a apelului de selec</w:t>
      </w:r>
      <w:r w:rsidR="00502013" w:rsidRPr="00502013">
        <w:rPr>
          <w:kern w:val="32"/>
        </w:rPr>
        <w:t>ț</w:t>
      </w:r>
      <w:r w:rsidRPr="00502013">
        <w:rPr>
          <w:kern w:val="32"/>
        </w:rPr>
        <w:t>ie emis de CDRJ;</w:t>
      </w:r>
    </w:p>
    <w:p w:rsidR="00F30676" w:rsidRPr="00502013" w:rsidRDefault="00F30676" w:rsidP="00894B38">
      <w:r w:rsidRPr="00502013">
        <w:rPr>
          <w:kern w:val="32"/>
        </w:rPr>
        <w:t>Copie a Formularului 3 - Formular de verificare a procesului de selec</w:t>
      </w:r>
      <w:r w:rsidR="00502013" w:rsidRPr="00502013">
        <w:rPr>
          <w:kern w:val="32"/>
        </w:rPr>
        <w:t>ț</w:t>
      </w:r>
      <w:r w:rsidRPr="00502013">
        <w:rPr>
          <w:kern w:val="32"/>
        </w:rPr>
        <w:t>ie emis de CDRJ.</w:t>
      </w:r>
    </w:p>
    <w:p w:rsidR="00163514" w:rsidRPr="00163514" w:rsidRDefault="00163514" w:rsidP="00894B38">
      <w:pPr>
        <w:rPr>
          <w:sz w:val="12"/>
        </w:rPr>
      </w:pPr>
    </w:p>
    <w:p w:rsidR="00F30676" w:rsidRPr="00502013" w:rsidRDefault="00F30676" w:rsidP="00894B38">
      <w:r w:rsidRPr="00502013">
        <w:t>* Fi</w:t>
      </w:r>
      <w:r w:rsidR="00502013">
        <w:t>ș</w:t>
      </w:r>
      <w:r w:rsidRPr="00502013">
        <w:t>a de verificare a eligibilită</w:t>
      </w:r>
      <w:r w:rsidR="00502013" w:rsidRPr="00502013">
        <w:t>ț</w:t>
      </w:r>
      <w:r w:rsidRPr="00502013">
        <w:t>ii, Fi</w:t>
      </w:r>
      <w:r w:rsidR="00502013">
        <w:t>ș</w:t>
      </w:r>
      <w:r w:rsidRPr="00502013">
        <w:t>a de verificare a criteriilor de selec</w:t>
      </w:r>
      <w:r w:rsidR="00502013" w:rsidRPr="00502013">
        <w:t>ț</w:t>
      </w:r>
      <w:r w:rsidRPr="00502013">
        <w:t xml:space="preserve">ie </w:t>
      </w:r>
      <w:r w:rsidR="00502013">
        <w:t>ș</w:t>
      </w:r>
      <w:r w:rsidRPr="00502013">
        <w:t>i Fi</w:t>
      </w:r>
      <w:r w:rsidR="00502013">
        <w:t>ș</w:t>
      </w:r>
      <w:r w:rsidRPr="00502013">
        <w:t xml:space="preserve">a de verificare pe teren (dacă este cazul) se vor depune </w:t>
      </w:r>
      <w:r w:rsidR="00502013">
        <w:t>ș</w:t>
      </w:r>
      <w:r w:rsidRPr="00502013">
        <w:t>i în format editabil, electronic.</w:t>
      </w:r>
    </w:p>
    <w:p w:rsidR="00F30676" w:rsidRPr="00502013" w:rsidRDefault="00894B38" w:rsidP="00894B38">
      <w:bookmarkStart w:id="1" w:name="_Hlk519107587"/>
      <w:r w:rsidRPr="00502013">
        <w:t xml:space="preserve">Personalul AFIR va respecta legislația incidentă, precum </w:t>
      </w:r>
      <w:r>
        <w:t>ș</w:t>
      </w:r>
      <w:r w:rsidRPr="00502013">
        <w:t>i versiunea Manualului de procedură pentru submăsura 19.2 în vigoare la momentul realizării verificării cererilor de finanțare, disponibil pe site-ul AFIR (</w:t>
      </w:r>
      <w:hyperlink r:id="rId29" w:history="1">
        <w:r w:rsidRPr="00502013">
          <w:rPr>
            <w:u w:val="single"/>
          </w:rPr>
          <w:t>www.afir.info</w:t>
        </w:r>
      </w:hyperlink>
      <w:r w:rsidRPr="00502013">
        <w:t>).</w:t>
      </w:r>
      <w:r w:rsidR="00163514">
        <w:t xml:space="preserve"> </w:t>
      </w:r>
      <w:r w:rsidR="00F30676" w:rsidRPr="00502013">
        <w:t xml:space="preserve">Data intrării în vigoare a Ghidului de implementare, respectiv a Manualului de procedură pentru submăsura 19.2, este data aprobării prin ordin al ministrului agriculturii </w:t>
      </w:r>
      <w:r w:rsidR="00502013">
        <w:t>ș</w:t>
      </w:r>
      <w:r w:rsidR="00F30676" w:rsidRPr="00502013">
        <w:t xml:space="preserve">i dezvoltării rurale. </w:t>
      </w:r>
    </w:p>
    <w:bookmarkEnd w:id="1"/>
    <w:p w:rsidR="00F30676" w:rsidRPr="00502013" w:rsidRDefault="00F30676" w:rsidP="00731BAD">
      <w:r w:rsidRPr="00502013">
        <w:t>Verificarea încadrării proiectului se realizează la nivelul serviciului de specialitate responsabil din cadrul OJFIR/CRFIR, utilizând formularul E1.2.1L Fi</w:t>
      </w:r>
      <w:r w:rsidR="00502013">
        <w:t>ș</w:t>
      </w:r>
      <w:r w:rsidRPr="00502013">
        <w:t>ă de verificare a încadrării proiectului, respectiv:</w:t>
      </w:r>
      <w:r w:rsidR="00731BAD">
        <w:t xml:space="preserve"> – </w:t>
      </w:r>
      <w:r w:rsidRPr="00502013">
        <w:t>la nivelul CRFIR se vor verifica proiectele cu construc</w:t>
      </w:r>
      <w:r w:rsidR="00502013" w:rsidRPr="00502013">
        <w:t>ț</w:t>
      </w:r>
      <w:r w:rsidRPr="00502013">
        <w:t xml:space="preserve">ii – montaj (indiferent de tipul de beneficiar), precum </w:t>
      </w:r>
      <w:r w:rsidR="00502013">
        <w:t>ș</w:t>
      </w:r>
      <w:r w:rsidRPr="00502013">
        <w:t>i proiectele de investi</w:t>
      </w:r>
      <w:r w:rsidR="00502013" w:rsidRPr="00502013">
        <w:t>ț</w:t>
      </w:r>
      <w:r w:rsidRPr="00502013">
        <w:t xml:space="preserve">ii </w:t>
      </w:r>
      <w:r w:rsidRPr="00731BAD">
        <w:t xml:space="preserve">care pot fi asimilate obiectului de activitate al serviciilor de specialitate de la nivelul CRFIR, conform Regulamentului de Organizare </w:t>
      </w:r>
      <w:r w:rsidR="00502013" w:rsidRPr="00731BAD">
        <w:t>ș</w:t>
      </w:r>
      <w:r w:rsidRPr="00731BAD">
        <w:t>i Func</w:t>
      </w:r>
      <w:r w:rsidR="00502013" w:rsidRPr="00731BAD">
        <w:t>ț</w:t>
      </w:r>
      <w:r w:rsidRPr="00731BAD">
        <w:t xml:space="preserve">ionare al AFIR; </w:t>
      </w:r>
      <w:r w:rsidR="00731BAD">
        <w:t xml:space="preserve">– </w:t>
      </w:r>
      <w:r w:rsidRPr="00502013">
        <w:t>la nivelul OJFIR se vor verifica proiectele cu achizi</w:t>
      </w:r>
      <w:r w:rsidR="00502013" w:rsidRPr="00502013">
        <w:t>ț</w:t>
      </w:r>
      <w:r w:rsidRPr="00502013">
        <w:t>ii simple (fără construc</w:t>
      </w:r>
      <w:r w:rsidR="00502013" w:rsidRPr="00502013">
        <w:t>ț</w:t>
      </w:r>
      <w:r w:rsidRPr="00502013">
        <w:t xml:space="preserve">ii – montaj), proiectele cu sprijin forfetar </w:t>
      </w:r>
      <w:r w:rsidR="00502013">
        <w:t>ș</w:t>
      </w:r>
      <w:r w:rsidRPr="00502013">
        <w:t>i proiectele de servicii.</w:t>
      </w:r>
    </w:p>
    <w:p w:rsidR="00F30676" w:rsidRPr="00502013" w:rsidRDefault="00F30676" w:rsidP="00731BAD">
      <w:pPr>
        <w:rPr>
          <w:color w:val="000000"/>
        </w:rPr>
      </w:pPr>
      <w:r w:rsidRPr="00502013">
        <w:t>Cererea de finan</w:t>
      </w:r>
      <w:r w:rsidR="00502013" w:rsidRPr="00502013">
        <w:t>ț</w:t>
      </w:r>
      <w:r w:rsidRPr="00502013">
        <w:t xml:space="preserve">are se depune în format </w:t>
      </w:r>
      <w:r w:rsidR="00731BAD">
        <w:t>tipărit</w:t>
      </w:r>
      <w:r w:rsidRPr="00502013">
        <w:t xml:space="preserve"> în original – 1 exemplar </w:t>
      </w:r>
      <w:r w:rsidR="00502013">
        <w:t>ș</w:t>
      </w:r>
      <w:r w:rsidRPr="00502013">
        <w:t>i în format electronic (CD – 1 exemplar</w:t>
      </w:r>
      <w:r w:rsidRPr="00502013">
        <w:rPr>
          <w:color w:val="4472C4" w:themeColor="accent1"/>
        </w:rPr>
        <w:t>)</w:t>
      </w:r>
      <w:r w:rsidRPr="00502013">
        <w:t xml:space="preserve"> la expertul Compartimentului Evaluare (CE) al Serviciului LEADER </w:t>
      </w:r>
      <w:r w:rsidR="00502013">
        <w:t>ș</w:t>
      </w:r>
      <w:r w:rsidRPr="00502013">
        <w:t>i Investi</w:t>
      </w:r>
      <w:r w:rsidR="00502013" w:rsidRPr="00502013">
        <w:t>ț</w:t>
      </w:r>
      <w:r w:rsidRPr="00502013">
        <w:t xml:space="preserve">ii Non-agricole de la nivelul OJFIR. </w:t>
      </w:r>
      <w:r w:rsidRPr="00502013">
        <w:rPr>
          <w:color w:val="000000"/>
        </w:rPr>
        <w:t xml:space="preserve">  </w:t>
      </w:r>
    </w:p>
    <w:p w:rsidR="0041248D" w:rsidRPr="00502013" w:rsidRDefault="0041248D" w:rsidP="0041248D">
      <w:pPr>
        <w:tabs>
          <w:tab w:val="left" w:pos="1701"/>
          <w:tab w:val="left" w:pos="9356"/>
        </w:tabs>
        <w:rPr>
          <w:szCs w:val="24"/>
        </w:rPr>
      </w:pPr>
      <w:r w:rsidRPr="00502013">
        <w:rPr>
          <w:szCs w:val="24"/>
        </w:rPr>
        <w:t>Pentru acele documente care rămân în posesia solicitantului, copiile depuse în Dosarul cererii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 trebuie să con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ină men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iunea „Conform cu originalul″. În vederea încheierii contractului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are, solicitan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ii declara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 eligibili vor trebui să prezinte obligatoriu documentele specifice precizate în cadrul cererii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 în original, în vederea verificării conformită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ii.</w:t>
      </w:r>
      <w:r w:rsidR="00A510AE" w:rsidRPr="00502013">
        <w:rPr>
          <w:szCs w:val="24"/>
        </w:rPr>
        <w:t xml:space="preserve"> </w:t>
      </w:r>
      <w:r w:rsidRPr="00502013">
        <w:rPr>
          <w:szCs w:val="24"/>
        </w:rPr>
        <w:t>Dosarul cererii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 con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ine Cererea de finan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are, înso</w:t>
      </w:r>
      <w:r w:rsidR="00502013" w:rsidRPr="00502013">
        <w:rPr>
          <w:szCs w:val="24"/>
        </w:rPr>
        <w:t>ț</w:t>
      </w:r>
      <w:r w:rsidRPr="00502013">
        <w:rPr>
          <w:szCs w:val="24"/>
        </w:rPr>
        <w:t>ită de anexele administrative conform listei documentelor, legate într‐un singur dosar, astfel încât să nu permită deta</w:t>
      </w:r>
      <w:r w:rsidR="00502013">
        <w:rPr>
          <w:szCs w:val="24"/>
        </w:rPr>
        <w:t>ș</w:t>
      </w:r>
      <w:r w:rsidRPr="00502013">
        <w:rPr>
          <w:szCs w:val="24"/>
        </w:rPr>
        <w:t xml:space="preserve">area </w:t>
      </w:r>
      <w:r w:rsidR="00502013">
        <w:rPr>
          <w:szCs w:val="24"/>
        </w:rPr>
        <w:t>ș</w:t>
      </w:r>
      <w:r w:rsidRPr="00502013">
        <w:rPr>
          <w:szCs w:val="24"/>
        </w:rPr>
        <w:t xml:space="preserve">i/sau înlocuirea documentelor. </w:t>
      </w:r>
    </w:p>
    <w:p w:rsidR="00A510AE" w:rsidRPr="00163514" w:rsidRDefault="00A510AE" w:rsidP="00731BAD">
      <w:pPr>
        <w:rPr>
          <w:spacing w:val="-4"/>
        </w:rPr>
      </w:pPr>
      <w:r w:rsidRPr="00163514">
        <w:rPr>
          <w:spacing w:val="-4"/>
        </w:rPr>
        <w:t>Pentru proiectele de investi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ii/ cu sprijin forfetar, în etapa de evaluare a proiectului, exceptând situa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ia în care în urma verificării documentare este evidentă neîndeplinirea condi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iilor de eligibilitate, exper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 Compartimentului Evaluare (care au verificat condi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iile de eligibilitate) vor realiza vizita pe teren la amplasamentul proiectului (în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tiin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 xml:space="preserve">ând, în prealabil 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i reprezentan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 xml:space="preserve">ii GAL, care pot asista la verificare, în calitate de observatori) pentru toate proiectele care vizează modernizări (inclusiv dotări), extinderi, renovări, în scopul asigurării că datele 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i informa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 xml:space="preserve">iile cuprinse în anexele tehnice 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i administrative corespund cu elementele existente pe amplasamentul propus, în sensul corelării acestora. Exper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 pot solicita informa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ii suplimentare GAL-ului sau solicitan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ilor, către DGDR AM PNDR în situa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ia în care sunt necesare clarificări privind fi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a măsurii din SDL sau către CDRJ în ceea ce prive</w:t>
      </w:r>
      <w:r w:rsidR="00502013" w:rsidRPr="00163514">
        <w:rPr>
          <w:spacing w:val="-4"/>
        </w:rPr>
        <w:t>ș</w:t>
      </w:r>
      <w:r w:rsidRPr="00163514">
        <w:rPr>
          <w:spacing w:val="-4"/>
        </w:rPr>
        <w:t>te avizarea apelului</w:t>
      </w:r>
      <w:r w:rsidR="00731BAD" w:rsidRPr="00163514">
        <w:rPr>
          <w:spacing w:val="-4"/>
        </w:rPr>
        <w:t xml:space="preserve"> </w:t>
      </w:r>
      <w:r w:rsidRPr="00163514">
        <w:rPr>
          <w:spacing w:val="-4"/>
        </w:rPr>
        <w:t>/ procesului de selec</w:t>
      </w:r>
      <w:r w:rsidR="00502013" w:rsidRPr="00163514">
        <w:rPr>
          <w:spacing w:val="-4"/>
        </w:rPr>
        <w:t>ț</w:t>
      </w:r>
      <w:r w:rsidRPr="00163514">
        <w:rPr>
          <w:spacing w:val="-4"/>
        </w:rPr>
        <w:t>ie.</w:t>
      </w:r>
    </w:p>
    <w:p w:rsidR="00A510AE" w:rsidRPr="00163514" w:rsidRDefault="00A510AE" w:rsidP="00820AB2">
      <w:pPr>
        <w:rPr>
          <w:spacing w:val="-2"/>
        </w:rPr>
      </w:pPr>
      <w:r w:rsidRPr="00163514">
        <w:rPr>
          <w:spacing w:val="-2"/>
        </w:rPr>
        <w:t>În etapa de evaluare derulată la nivelul AFIR, exper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ii structurilor teritoriale ale Agen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iei vor verifica criteriile de selec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ie aplicate de către GAL, preluate din Fi</w:t>
      </w:r>
      <w:r w:rsidR="00502013" w:rsidRPr="00163514">
        <w:rPr>
          <w:spacing w:val="-2"/>
        </w:rPr>
        <w:t>ș</w:t>
      </w:r>
      <w:r w:rsidRPr="00163514">
        <w:rPr>
          <w:spacing w:val="-2"/>
        </w:rPr>
        <w:t>a de evaluare a criteriilor de selec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 xml:space="preserve">ie întocmită de GAL </w:t>
      </w:r>
      <w:r w:rsidR="00502013" w:rsidRPr="00163514">
        <w:rPr>
          <w:spacing w:val="-2"/>
        </w:rPr>
        <w:t>ș</w:t>
      </w:r>
      <w:r w:rsidRPr="00163514">
        <w:rPr>
          <w:spacing w:val="-2"/>
        </w:rPr>
        <w:t>i depusă odată cu cererea de finan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 xml:space="preserve">are, inclusiv metodologia de verificare elaborată de către GAL. </w:t>
      </w:r>
    </w:p>
    <w:p w:rsidR="00A510AE" w:rsidRPr="00163514" w:rsidRDefault="00A510AE" w:rsidP="00820AB2">
      <w:pPr>
        <w:rPr>
          <w:spacing w:val="-2"/>
        </w:rPr>
      </w:pPr>
      <w:r w:rsidRPr="00163514">
        <w:rPr>
          <w:spacing w:val="-2"/>
        </w:rPr>
        <w:lastRenderedPageBreak/>
        <w:t>Dacă în urma verificării criteriilor de selec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>ie ale proiectelor depuse la AFIR în cadrul Sub-măsurii 19.2 se constată erori cu privire la acordarea punctajelor, expertul verificator de la nivelul AFIR va transmite o Notă de aten</w:t>
      </w:r>
      <w:r w:rsidR="00502013" w:rsidRPr="00163514">
        <w:rPr>
          <w:spacing w:val="-2"/>
        </w:rPr>
        <w:t>ț</w:t>
      </w:r>
      <w:r w:rsidRPr="00163514">
        <w:rPr>
          <w:spacing w:val="-2"/>
        </w:rPr>
        <w:t xml:space="preserve">ionare către GAL, în care se vor consemna erorile identificate. </w:t>
      </w:r>
    </w:p>
    <w:p w:rsidR="00A510AE" w:rsidRPr="00502013" w:rsidRDefault="00A510AE" w:rsidP="00820AB2">
      <w:r w:rsidRPr="00502013">
        <w:t>În cazul acceptării erorilor sesizate, în termen de maximum 10 zile de la primirea Notei de aten</w:t>
      </w:r>
      <w:r w:rsidR="00502013" w:rsidRPr="00502013">
        <w:t>ț</w:t>
      </w:r>
      <w:r w:rsidRPr="00502013">
        <w:t xml:space="preserve">ionare, GAL va modifica punctajele acordate </w:t>
      </w:r>
      <w:r w:rsidR="00502013">
        <w:t>ș</w:t>
      </w:r>
      <w:r w:rsidRPr="00502013">
        <w:t>i va întocmi o Erată la Raportul de selec</w:t>
      </w:r>
      <w:r w:rsidR="00502013" w:rsidRPr="00502013">
        <w:t>ț</w:t>
      </w:r>
      <w:r w:rsidRPr="00502013">
        <w:t>ie, aprobată de organele de decizie ale GAL. Erata înso</w:t>
      </w:r>
      <w:r w:rsidR="00502013" w:rsidRPr="00502013">
        <w:t>ț</w:t>
      </w:r>
      <w:r w:rsidRPr="00502013">
        <w:t>ită de un Memoriu justificativ (</w:t>
      </w:r>
      <w:r w:rsidR="00502013">
        <w:t>ș</w:t>
      </w:r>
      <w:r w:rsidRPr="00502013">
        <w:t xml:space="preserve">i documente dacă este cazul) va fi transmisă către CDRJ în vederea avizării. </w:t>
      </w:r>
      <w:r w:rsidR="00820AB2">
        <w:t xml:space="preserve"> </w:t>
      </w:r>
      <w:r w:rsidRPr="00502013">
        <w:t xml:space="preserve">Erata semnată de către reprezentantul CDRJ este depusă de GAL la AFIR. </w:t>
      </w:r>
    </w:p>
    <w:p w:rsidR="00A510AE" w:rsidRPr="00502013" w:rsidRDefault="00A510AE" w:rsidP="00820AB2">
      <w:r w:rsidRPr="00502013">
        <w:t>În situa</w:t>
      </w:r>
      <w:r w:rsidR="00502013" w:rsidRPr="00502013">
        <w:t>ț</w:t>
      </w:r>
      <w:r w:rsidRPr="00502013">
        <w:t>ia în care proiectele în cauză î</w:t>
      </w:r>
      <w:r w:rsidR="00502013">
        <w:t>ș</w:t>
      </w:r>
      <w:r w:rsidRPr="00502013">
        <w:t>i men</w:t>
      </w:r>
      <w:r w:rsidR="00502013" w:rsidRPr="00502013">
        <w:t>ț</w:t>
      </w:r>
      <w:r w:rsidRPr="00502013">
        <w:t>in statutul de proiect selectat, nu este necesară întrunirea Comitetului de Selec</w:t>
      </w:r>
      <w:r w:rsidR="00502013" w:rsidRPr="00502013">
        <w:t>ț</w:t>
      </w:r>
      <w:r w:rsidRPr="00502013">
        <w:t>ie. În cazul în care în urma eratei proiectele î</w:t>
      </w:r>
      <w:r w:rsidR="00502013">
        <w:t>ș</w:t>
      </w:r>
      <w:r w:rsidRPr="00502013">
        <w:t>i schimbă statutul ini</w:t>
      </w:r>
      <w:r w:rsidR="00502013" w:rsidRPr="00502013">
        <w:t>ț</w:t>
      </w:r>
      <w:r w:rsidRPr="00502013">
        <w:t>ial trebuie întrunit Comitetul de Selec</w:t>
      </w:r>
      <w:r w:rsidR="00502013" w:rsidRPr="00502013">
        <w:t>ț</w:t>
      </w:r>
      <w:r w:rsidRPr="00502013">
        <w:t xml:space="preserve">ie </w:t>
      </w:r>
      <w:r w:rsidR="00502013">
        <w:t>ș</w:t>
      </w:r>
      <w:r w:rsidRPr="00502013">
        <w:t>i reavizat Raportul de selec</w:t>
      </w:r>
      <w:r w:rsidR="00502013" w:rsidRPr="00502013">
        <w:t>ț</w:t>
      </w:r>
      <w:r w:rsidRPr="00502013">
        <w:t>ie (reluată procedura ini</w:t>
      </w:r>
      <w:r w:rsidR="00502013" w:rsidRPr="00502013">
        <w:t>ț</w:t>
      </w:r>
      <w:r w:rsidRPr="00502013">
        <w:t>ială). Selec</w:t>
      </w:r>
      <w:r w:rsidR="00502013" w:rsidRPr="00502013">
        <w:t>ț</w:t>
      </w:r>
      <w:r w:rsidRPr="00502013">
        <w:t>ia se va realiza în ordinea descrescătoare a punctajului ob</w:t>
      </w:r>
      <w:r w:rsidR="00502013" w:rsidRPr="00502013">
        <w:t>ț</w:t>
      </w:r>
      <w:r w:rsidRPr="00502013">
        <w:t>inut, urmând aceia</w:t>
      </w:r>
      <w:r w:rsidR="00502013">
        <w:t>ș</w:t>
      </w:r>
      <w:r w:rsidRPr="00502013">
        <w:t>i pa</w:t>
      </w:r>
      <w:r w:rsidR="00502013">
        <w:t>ș</w:t>
      </w:r>
      <w:r w:rsidRPr="00502013">
        <w:t>i procedurali ca în cazul raportului de selec</w:t>
      </w:r>
      <w:r w:rsidR="00502013" w:rsidRPr="00502013">
        <w:t>ț</w:t>
      </w:r>
      <w:r w:rsidRPr="00502013">
        <w:t xml:space="preserve">ie, conform procedurilor GAL </w:t>
      </w:r>
    </w:p>
    <w:p w:rsidR="00A510AE" w:rsidRPr="00502013" w:rsidRDefault="00A510AE" w:rsidP="00820AB2">
      <w:r w:rsidRPr="00502013">
        <w:t>Dacă GAL nu este de acord cu erorile sesizate, acesta va transmite către DGDR - AM PNDR o prezentare a situa</w:t>
      </w:r>
      <w:r w:rsidR="00502013" w:rsidRPr="00502013">
        <w:t>ț</w:t>
      </w:r>
      <w:r w:rsidRPr="00502013">
        <w:t xml:space="preserve">iei, împreună cu documentele aferente </w:t>
      </w:r>
      <w:r w:rsidR="00502013">
        <w:t>ș</w:t>
      </w:r>
      <w:r w:rsidRPr="00502013">
        <w:t>i argumentele pentru men</w:t>
      </w:r>
      <w:r w:rsidR="00502013" w:rsidRPr="00502013">
        <w:t>ț</w:t>
      </w:r>
      <w:r w:rsidRPr="00502013">
        <w:t>inerea punctajelor acordate proiectelor care fac obiectul aten</w:t>
      </w:r>
      <w:r w:rsidR="00502013" w:rsidRPr="00502013">
        <w:t>ț</w:t>
      </w:r>
      <w:r w:rsidRPr="00502013">
        <w:t>ionării.</w:t>
      </w:r>
      <w:r w:rsidR="00820AB2">
        <w:t xml:space="preserve"> </w:t>
      </w:r>
      <w:r w:rsidRPr="00502013">
        <w:t>Dacă în urma verificării exper</w:t>
      </w:r>
      <w:r w:rsidR="00502013" w:rsidRPr="00502013">
        <w:t>ț</w:t>
      </w:r>
      <w:r w:rsidRPr="00502013">
        <w:t>ii AM PNDR - SLIN sus</w:t>
      </w:r>
      <w:r w:rsidR="00502013" w:rsidRPr="00502013">
        <w:t>ț</w:t>
      </w:r>
      <w:r w:rsidRPr="00502013">
        <w:t>in argumentele GAL, GAL va depune la AFIR adresa emisă de DGDR - AM PNDR în termen de maximum 10 zile calendaristice de la primirea acesteia, iar proiectele vor fi admise de AFIR automat în etapa de contractare. Dacă exper</w:t>
      </w:r>
      <w:r w:rsidR="00502013" w:rsidRPr="00502013">
        <w:t>ț</w:t>
      </w:r>
      <w:r w:rsidRPr="00502013">
        <w:t>ii AM PNDR - SLIN nu confirmă sau confirmă par</w:t>
      </w:r>
      <w:r w:rsidR="00502013" w:rsidRPr="00502013">
        <w:t>ț</w:t>
      </w:r>
      <w:r w:rsidRPr="00502013">
        <w:t>ial argumentele  GAL, GAL va întocmi Erata la Raportul de selec</w:t>
      </w:r>
      <w:r w:rsidR="00502013" w:rsidRPr="00502013">
        <w:t>ț</w:t>
      </w:r>
      <w:r w:rsidRPr="00502013">
        <w:t>ie, în conformitate cu verificarea realizată de SLIN. În situa</w:t>
      </w:r>
      <w:r w:rsidR="00502013" w:rsidRPr="00502013">
        <w:t>ț</w:t>
      </w:r>
      <w:r w:rsidRPr="00502013">
        <w:t>ia în care proiectele în cauză î</w:t>
      </w:r>
      <w:r w:rsidR="00502013">
        <w:t>ș</w:t>
      </w:r>
      <w:r w:rsidRPr="00502013">
        <w:t>i men</w:t>
      </w:r>
      <w:r w:rsidR="00502013" w:rsidRPr="00502013">
        <w:t>ț</w:t>
      </w:r>
      <w:r w:rsidRPr="00502013">
        <w:t>in statutul de proiect selectat, nu este necesară întrunirea Comitetului de Selec</w:t>
      </w:r>
      <w:r w:rsidR="00502013" w:rsidRPr="00502013">
        <w:t>ț</w:t>
      </w:r>
      <w:r w:rsidRPr="00502013">
        <w:t>ie. În cazul în care în urma eratei proiectele î</w:t>
      </w:r>
      <w:r w:rsidR="00502013">
        <w:t>ș</w:t>
      </w:r>
      <w:r w:rsidRPr="00502013">
        <w:t>i schimbă statutul ini</w:t>
      </w:r>
      <w:r w:rsidR="00502013" w:rsidRPr="00502013">
        <w:t>ț</w:t>
      </w:r>
      <w:r w:rsidRPr="00502013">
        <w:t>ial trebuie întrunit Comitetul de Selec</w:t>
      </w:r>
      <w:r w:rsidR="00502013" w:rsidRPr="00502013">
        <w:t>ț</w:t>
      </w:r>
      <w:r w:rsidRPr="00502013">
        <w:t xml:space="preserve">ie </w:t>
      </w:r>
      <w:r w:rsidR="00502013">
        <w:t>ș</w:t>
      </w:r>
      <w:r w:rsidRPr="00502013">
        <w:t>i reavizat Raportul de selec</w:t>
      </w:r>
      <w:r w:rsidR="00502013" w:rsidRPr="00502013">
        <w:t>ț</w:t>
      </w:r>
      <w:r w:rsidRPr="00502013">
        <w:t>ie (reluată procedura ini</w:t>
      </w:r>
      <w:r w:rsidR="00502013" w:rsidRPr="00502013">
        <w:t>ț</w:t>
      </w:r>
      <w:r w:rsidRPr="00502013">
        <w:t xml:space="preserve">ială). </w:t>
      </w:r>
    </w:p>
    <w:p w:rsidR="00A510AE" w:rsidRPr="00502013" w:rsidRDefault="00A510AE" w:rsidP="00820AB2">
      <w:r w:rsidRPr="00502013">
        <w:t>Dacă în termen de 10 zile calendaristice de la finalizarea etapelor procedurale ale GAL (primirea adresei emise de DGDR – AM PNDR/avizarea eratei/finalizarea etapei de contesta</w:t>
      </w:r>
      <w:r w:rsidR="00502013" w:rsidRPr="00502013">
        <w:t>ț</w:t>
      </w:r>
      <w:r w:rsidRPr="00502013">
        <w:t>ii) GAL nu depune documenta</w:t>
      </w:r>
      <w:r w:rsidR="00502013" w:rsidRPr="00502013">
        <w:t>ț</w:t>
      </w:r>
      <w:r w:rsidRPr="00502013">
        <w:t>ia la AFIR, AFIR va informa DGDR – AM PNDR care va sesiza Direc</w:t>
      </w:r>
      <w:r w:rsidR="00502013" w:rsidRPr="00502013">
        <w:t>ț</w:t>
      </w:r>
      <w:r w:rsidRPr="00502013">
        <w:t xml:space="preserve">ia Generală Control Antifraudă </w:t>
      </w:r>
      <w:r w:rsidR="00502013">
        <w:t>ș</w:t>
      </w:r>
      <w:r w:rsidRPr="00502013">
        <w:t>i Inspec</w:t>
      </w:r>
      <w:r w:rsidR="00502013" w:rsidRPr="00502013">
        <w:t>ț</w:t>
      </w:r>
      <w:r w:rsidRPr="00502013">
        <w:t>ii din cadrul MADR, în vederea reverificării aspectelor semnalate. În această situa</w:t>
      </w:r>
      <w:r w:rsidR="00502013" w:rsidRPr="00502013">
        <w:t>ț</w:t>
      </w:r>
      <w:r w:rsidRPr="00502013">
        <w:t>ie, procesul de contractare se va suspenda până la finalizarea ac</w:t>
      </w:r>
      <w:r w:rsidR="00502013" w:rsidRPr="00502013">
        <w:t>ț</w:t>
      </w:r>
      <w:r w:rsidRPr="00502013">
        <w:t xml:space="preserve">iunii de control, rezultatul acesteia constituind decizia finală administrativă privind contractarea proiectelor vizate.   </w:t>
      </w:r>
    </w:p>
    <w:p w:rsidR="00A510AE" w:rsidRPr="00502013" w:rsidRDefault="00A510AE" w:rsidP="00820AB2">
      <w:r w:rsidRPr="00502013">
        <w:t>Solicitan</w:t>
      </w:r>
      <w:r w:rsidR="00502013" w:rsidRPr="00502013">
        <w:t>ț</w:t>
      </w:r>
      <w:r w:rsidRPr="00502013">
        <w:t>ii ale căror cereri de finan</w:t>
      </w:r>
      <w:r w:rsidR="00502013" w:rsidRPr="00502013">
        <w:t>ț</w:t>
      </w:r>
      <w:r w:rsidRPr="00502013">
        <w:t xml:space="preserve">are au fost declarate eligibile </w:t>
      </w:r>
      <w:r w:rsidR="00502013">
        <w:t>ș</w:t>
      </w:r>
      <w:r w:rsidRPr="00502013">
        <w:t xml:space="preserve">i selectate/eligibile </w:t>
      </w:r>
      <w:r w:rsidR="00502013">
        <w:t>ș</w:t>
      </w:r>
      <w:r w:rsidRPr="00502013">
        <w:t xml:space="preserve">i neselectate/ neeligibile, precum </w:t>
      </w:r>
      <w:r w:rsidR="00502013">
        <w:t>ș</w:t>
      </w:r>
      <w:r w:rsidRPr="00502013">
        <w:t>i GAL-urile care au realizat selec</w:t>
      </w:r>
      <w:r w:rsidR="00502013" w:rsidRPr="00502013">
        <w:t>ț</w:t>
      </w:r>
      <w:r w:rsidRPr="00502013">
        <w:t>ia proiectelor, vor fi notifica</w:t>
      </w:r>
      <w:r w:rsidR="00502013" w:rsidRPr="00502013">
        <w:t>ț</w:t>
      </w:r>
      <w:r w:rsidRPr="00502013">
        <w:t>i de către CE SLIN/SAFPD - OJFIR/CRFIR/ CE SIBA - CRFIR privind rezultatul verificării cererilor de finan</w:t>
      </w:r>
      <w:r w:rsidR="00502013" w:rsidRPr="00502013">
        <w:t>ț</w:t>
      </w:r>
      <w:r w:rsidRPr="00502013">
        <w:t>are, în termen de maximum 2 (două) zile lucrătoare de la întocmirea Fi</w:t>
      </w:r>
      <w:r w:rsidR="00502013">
        <w:t>ș</w:t>
      </w:r>
      <w:r w:rsidRPr="00502013">
        <w:t>ei de evaluare generală a proiectului (formularul E1.2L)</w:t>
      </w:r>
      <w:r w:rsidRPr="00502013">
        <w:rPr>
          <w:rFonts w:eastAsia="Times New Roman"/>
          <w:szCs w:val="24"/>
        </w:rPr>
        <w:t>,</w:t>
      </w:r>
      <w:r w:rsidRPr="00502013">
        <w:t xml:space="preserve"> prin fax/ po</w:t>
      </w:r>
      <w:r w:rsidR="00502013">
        <w:t>ș</w:t>
      </w:r>
      <w:r w:rsidRPr="00502013">
        <w:t xml:space="preserve">tă/ e-mail cu confirmare de primire. În acest scop, expertul CE SLIN/SAFPD - OJFIR/CRFIR/CE SIBA - CRFIR va completa Formularul E6.8.1L </w:t>
      </w:r>
      <w:r w:rsidR="00502013">
        <w:t>ș</w:t>
      </w:r>
      <w:r w:rsidRPr="00502013">
        <w:t>i îl va înainta spre semnare către Directorul OJFIR/Directorul CRFIR.</w:t>
      </w:r>
    </w:p>
    <w:p w:rsidR="00A510AE" w:rsidRPr="00502013" w:rsidRDefault="00A510AE" w:rsidP="00820AB2">
      <w:r w:rsidRPr="00502013">
        <w:t>Contesta</w:t>
      </w:r>
      <w:r w:rsidR="00502013" w:rsidRPr="00502013">
        <w:t>ț</w:t>
      </w:r>
      <w:r w:rsidRPr="00502013">
        <w:t>ia privind decizia de finan</w:t>
      </w:r>
      <w:r w:rsidR="00502013" w:rsidRPr="00502013">
        <w:t>ț</w:t>
      </w:r>
      <w:r w:rsidRPr="00502013">
        <w:t xml:space="preserve">are a proiectului, rezultată ca urmare a verificării de către OJFIR/ CRFIR, va fi </w:t>
      </w:r>
      <w:r w:rsidRPr="00502013">
        <w:rPr>
          <w:rFonts w:eastAsia="Times New Roman"/>
          <w:szCs w:val="24"/>
        </w:rPr>
        <w:t>transmisă</w:t>
      </w:r>
      <w:r w:rsidRPr="00502013">
        <w:t xml:space="preserve"> de către solicitant, în termen de maximum 5 (cinci) zile lucrătoare de la primirea notificării</w:t>
      </w:r>
      <w:r w:rsidRPr="00502013">
        <w:rPr>
          <w:rStyle w:val="FootnoteReference"/>
          <w:rFonts w:ascii="Arial" w:hAnsi="Arial" w:cs="Arial"/>
          <w:color w:val="2F5496" w:themeColor="accent1" w:themeShade="BF"/>
        </w:rPr>
        <w:footnoteReference w:id="1"/>
      </w:r>
      <w:r w:rsidRPr="00502013">
        <w:t>, la sediul OJFIR/CRFIR care a analizat proiectul, de unde va fi redirec</w:t>
      </w:r>
      <w:r w:rsidR="00502013" w:rsidRPr="00502013">
        <w:t>ț</w:t>
      </w:r>
      <w:r w:rsidRPr="00502013">
        <w:t>ionată spre solu</w:t>
      </w:r>
      <w:r w:rsidR="00502013" w:rsidRPr="00502013">
        <w:t>ț</w:t>
      </w:r>
      <w:r w:rsidRPr="00502013">
        <w:t>ionare către o structură AFIR superioară/ diferită de cea care a verificat ini</w:t>
      </w:r>
      <w:r w:rsidR="00502013" w:rsidRPr="00502013">
        <w:t>ț</w:t>
      </w:r>
      <w:r w:rsidRPr="00502013">
        <w:t>ial proiectul. Contesta</w:t>
      </w:r>
      <w:r w:rsidR="00502013" w:rsidRPr="00502013">
        <w:t>ț</w:t>
      </w:r>
      <w:r w:rsidRPr="00502013">
        <w:t>iile depuse în afara termenului prevăzut mai sus se resping.</w:t>
      </w:r>
    </w:p>
    <w:p w:rsidR="00A510AE" w:rsidRPr="00502013" w:rsidRDefault="00A510AE" w:rsidP="00820AB2">
      <w:r w:rsidRPr="00502013">
        <w:lastRenderedPageBreak/>
        <w:t xml:space="preserve">Un solicitant poate </w:t>
      </w:r>
      <w:r w:rsidRPr="00502013">
        <w:rPr>
          <w:rFonts w:eastAsia="Times New Roman"/>
          <w:szCs w:val="24"/>
        </w:rPr>
        <w:t>transmite</w:t>
      </w:r>
      <w:r w:rsidRPr="00502013">
        <w:t xml:space="preserve"> o singură contesta</w:t>
      </w:r>
      <w:r w:rsidR="00502013" w:rsidRPr="00502013">
        <w:t>ț</w:t>
      </w:r>
      <w:r w:rsidRPr="00502013">
        <w:t>ie aferentă unui proiect. Vor fi considerate contesta</w:t>
      </w:r>
      <w:r w:rsidR="00502013" w:rsidRPr="00502013">
        <w:t>ț</w:t>
      </w:r>
      <w:r w:rsidRPr="00502013">
        <w:t xml:space="preserve">ii </w:t>
      </w:r>
      <w:r w:rsidR="00502013">
        <w:t>ș</w:t>
      </w:r>
      <w:r w:rsidRPr="00502013">
        <w:t xml:space="preserve">i analizate doar acele solicitări care contestă elemente legate de eligibilitatea proiectului depus sau valoarea proiectului declarată eligibilă/ valoarea sau intensitatea sprijinului public acordat pentru proiectul depus. </w:t>
      </w:r>
    </w:p>
    <w:p w:rsidR="00051299" w:rsidRPr="00502013" w:rsidRDefault="00051299" w:rsidP="00051299">
      <w:pPr>
        <w:rPr>
          <w:rFonts w:eastAsia="Times New Roman"/>
          <w:sz w:val="14"/>
          <w:szCs w:val="24"/>
        </w:rPr>
      </w:pPr>
    </w:p>
    <w:p w:rsidR="002410DF" w:rsidRPr="00502013" w:rsidRDefault="002410DF" w:rsidP="002410DF">
      <w:pPr>
        <w:rPr>
          <w:rFonts w:ascii="Arial" w:hAnsi="Arial" w:cs="Arial"/>
          <w:color w:val="2F5496" w:themeColor="accent1" w:themeShade="BF"/>
          <w:szCs w:val="24"/>
        </w:rPr>
      </w:pPr>
      <w:r w:rsidRPr="00502013">
        <w:t>În vederea încheierii contractului de finan</w:t>
      </w:r>
      <w:r w:rsidR="00502013" w:rsidRPr="00502013">
        <w:t>ț</w:t>
      </w:r>
      <w:r w:rsidRPr="00502013">
        <w:t>are, solicitan</w:t>
      </w:r>
      <w:r w:rsidR="00502013" w:rsidRPr="00502013">
        <w:t>ț</w:t>
      </w:r>
      <w:r w:rsidRPr="00502013">
        <w:t>ii declara</w:t>
      </w:r>
      <w:r w:rsidR="00502013" w:rsidRPr="00502013">
        <w:t>ț</w:t>
      </w:r>
      <w:r w:rsidRPr="00502013">
        <w:t xml:space="preserve">i eligibili </w:t>
      </w:r>
      <w:r w:rsidR="00502013">
        <w:t>ș</w:t>
      </w:r>
      <w:r w:rsidRPr="00502013">
        <w:t>i selecta</w:t>
      </w:r>
      <w:r w:rsidR="00502013" w:rsidRPr="00502013">
        <w:t>ț</w:t>
      </w:r>
      <w:r w:rsidRPr="00502013">
        <w:t>i vor trebui să prezinte obligatoriu documentele specifice pentru care au ata</w:t>
      </w:r>
      <w:r w:rsidR="00502013">
        <w:t>ș</w:t>
      </w:r>
      <w:r w:rsidRPr="00502013">
        <w:t>at copii la cererea de finan</w:t>
      </w:r>
      <w:r w:rsidR="00502013" w:rsidRPr="00502013">
        <w:t>ț</w:t>
      </w:r>
      <w:r w:rsidRPr="00502013">
        <w:t>are, în original, în vederea verificării conformită</w:t>
      </w:r>
      <w:r w:rsidR="00502013" w:rsidRPr="00502013">
        <w:t>ț</w:t>
      </w:r>
      <w:r w:rsidRPr="00502013">
        <w:t>ii. După confruntarea documentelor, dosarul cuprinzând documentele în original va rămâne la beneficiar. Nu se cer informa</w:t>
      </w:r>
      <w:r w:rsidR="00502013" w:rsidRPr="00502013">
        <w:t>ț</w:t>
      </w:r>
      <w:r w:rsidRPr="00502013">
        <w:t>ii suplimentare pentru documentele care nu sunt conforme cu cele depuse ini</w:t>
      </w:r>
      <w:r w:rsidR="00502013" w:rsidRPr="00502013">
        <w:t>ț</w:t>
      </w:r>
      <w:r w:rsidRPr="00502013">
        <w:t>ial în copie la cererea de finan</w:t>
      </w:r>
      <w:r w:rsidR="00502013" w:rsidRPr="00502013">
        <w:t>ț</w:t>
      </w:r>
      <w:r w:rsidRPr="00502013">
        <w:t xml:space="preserve">are. </w:t>
      </w:r>
      <w:r w:rsidRPr="00163514">
        <w:t>Contractare</w:t>
      </w:r>
      <w:r w:rsidR="00820AB2" w:rsidRPr="00163514">
        <w:t>a</w:t>
      </w:r>
      <w:r w:rsidRPr="00163514">
        <w:t xml:space="preserve"> se realizează la nivelul CRFIR. După semnarea Contractelor/Deciziilor de finan</w:t>
      </w:r>
      <w:r w:rsidR="00502013" w:rsidRPr="00163514">
        <w:t>ț</w:t>
      </w:r>
      <w:r w:rsidRPr="00163514">
        <w:t>are, expertul SLIN/SAFPD/SIBA CRFIR va transmite către GAL o adresă de în</w:t>
      </w:r>
      <w:r w:rsidR="00502013" w:rsidRPr="00163514">
        <w:t>ș</w:t>
      </w:r>
      <w:r w:rsidRPr="00163514">
        <w:t>tiin</w:t>
      </w:r>
      <w:r w:rsidR="00502013" w:rsidRPr="00163514">
        <w:t>ț</w:t>
      </w:r>
      <w:r w:rsidRPr="00163514">
        <w:t>are privind încheierea angajamentului legal.</w:t>
      </w:r>
    </w:p>
    <w:p w:rsidR="007B79AD" w:rsidRPr="00163514" w:rsidRDefault="002410DF" w:rsidP="00A11E5F">
      <w:r w:rsidRPr="00502013">
        <w:t xml:space="preserve">Pe tot </w:t>
      </w:r>
      <w:proofErr w:type="spellStart"/>
      <w:r w:rsidRPr="00502013">
        <w:t>parcusul</w:t>
      </w:r>
      <w:proofErr w:type="spellEnd"/>
      <w:r w:rsidRPr="00502013">
        <w:t xml:space="preserve"> derulării Contractelor/Deciziilor de finan</w:t>
      </w:r>
      <w:r w:rsidR="00502013" w:rsidRPr="00502013">
        <w:t>ț</w:t>
      </w:r>
      <w:r w:rsidRPr="00502013">
        <w:t xml:space="preserve">are, AFIR poate dispune reverificarea proiectului dacă este semnalată o neregulă asupra aplicării procedurii de evaluare, contractare </w:t>
      </w:r>
      <w:r w:rsidR="00502013">
        <w:t>ș</w:t>
      </w:r>
      <w:r w:rsidRPr="00502013">
        <w:t xml:space="preserve">i implementare ce ridică suspiciuni de fraudă. În cazul în care se constată că s-a produs o neregulă în aceste etape de evaluare </w:t>
      </w:r>
      <w:r w:rsidR="00502013">
        <w:t>ș</w:t>
      </w:r>
      <w:r w:rsidRPr="00502013">
        <w:t>i derulare a Contractului/ Deciziei de finan</w:t>
      </w:r>
      <w:r w:rsidR="00502013" w:rsidRPr="00502013">
        <w:t>ț</w:t>
      </w:r>
      <w:r w:rsidRPr="00502013">
        <w:t>are, AFIR poate dispune încetarea valabilită</w:t>
      </w:r>
      <w:r w:rsidR="00502013" w:rsidRPr="00502013">
        <w:t>ț</w:t>
      </w:r>
      <w:r w:rsidRPr="00502013">
        <w:t xml:space="preserve">ii angajamentului legal printr-o notificare scrisă din partea AFIR, adresată beneficiarului </w:t>
      </w:r>
      <w:r w:rsidR="00502013">
        <w:t>ș</w:t>
      </w:r>
      <w:r w:rsidRPr="00502013">
        <w:t xml:space="preserve">i GAL spre informare, fără punere în întârziere, fără nicio altă formalitate </w:t>
      </w:r>
      <w:r w:rsidR="00502013">
        <w:t>ș</w:t>
      </w:r>
      <w:r w:rsidRPr="00502013">
        <w:t>i fără interven</w:t>
      </w:r>
      <w:r w:rsidR="00502013" w:rsidRPr="00502013">
        <w:t>ț</w:t>
      </w:r>
      <w:r w:rsidRPr="00502013">
        <w:t>ia instan</w:t>
      </w:r>
      <w:r w:rsidR="00502013" w:rsidRPr="00502013">
        <w:t>ț</w:t>
      </w:r>
      <w:r w:rsidRPr="00502013">
        <w:t>ei judecătore</w:t>
      </w:r>
      <w:r w:rsidR="00502013">
        <w:t>ș</w:t>
      </w:r>
      <w:r w:rsidRPr="00502013">
        <w:t>ti.</w:t>
      </w:r>
    </w:p>
    <w:sectPr w:rsidR="007B79AD" w:rsidRPr="00163514" w:rsidSect="001357D4">
      <w:footerReference w:type="default" r:id="rId3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68" w:rsidRDefault="00003768">
      <w:r>
        <w:separator/>
      </w:r>
    </w:p>
  </w:endnote>
  <w:endnote w:type="continuationSeparator" w:id="0">
    <w:p w:rsidR="00003768" w:rsidRDefault="0000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828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6B5" w:rsidRDefault="001D4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D46B5" w:rsidRDefault="001D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68" w:rsidRDefault="00003768">
      <w:r>
        <w:separator/>
      </w:r>
    </w:p>
  </w:footnote>
  <w:footnote w:type="continuationSeparator" w:id="0">
    <w:p w:rsidR="00003768" w:rsidRDefault="00003768">
      <w:r>
        <w:continuationSeparator/>
      </w:r>
    </w:p>
  </w:footnote>
  <w:footnote w:id="1">
    <w:p w:rsidR="001D46B5" w:rsidRPr="00C97C45" w:rsidRDefault="001D46B5" w:rsidP="00A510A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92805">
        <w:rPr>
          <w:sz w:val="18"/>
          <w:szCs w:val="18"/>
        </w:rPr>
        <w:t>în cazul în care notificarea se face pe cale po</w:t>
      </w:r>
      <w:r>
        <w:rPr>
          <w:sz w:val="18"/>
          <w:szCs w:val="18"/>
        </w:rPr>
        <w:t>ș</w:t>
      </w:r>
      <w:r w:rsidRPr="00A92805">
        <w:rPr>
          <w:sz w:val="18"/>
          <w:szCs w:val="18"/>
        </w:rPr>
        <w:t xml:space="preserve">tală, se va transmite prin intermediul unei scrisori recomandate, cu confirmare de primire </w:t>
      </w:r>
      <w:r>
        <w:rPr>
          <w:sz w:val="18"/>
          <w:szCs w:val="18"/>
        </w:rPr>
        <w:t>ș</w:t>
      </w:r>
      <w:r w:rsidRPr="00A92805">
        <w:rPr>
          <w:sz w:val="18"/>
          <w:szCs w:val="18"/>
        </w:rPr>
        <w:t>i se consideră primită de destinatar la data men</w:t>
      </w:r>
      <w:r>
        <w:rPr>
          <w:sz w:val="18"/>
          <w:szCs w:val="18"/>
        </w:rPr>
        <w:t>ț</w:t>
      </w:r>
      <w:r w:rsidRPr="00A92805">
        <w:rPr>
          <w:sz w:val="18"/>
          <w:szCs w:val="18"/>
        </w:rPr>
        <w:t>ionată de oficiul po</w:t>
      </w:r>
      <w:r>
        <w:rPr>
          <w:sz w:val="18"/>
          <w:szCs w:val="18"/>
        </w:rPr>
        <w:t>ș</w:t>
      </w:r>
      <w:r w:rsidRPr="00A92805">
        <w:rPr>
          <w:sz w:val="18"/>
          <w:szCs w:val="18"/>
        </w:rPr>
        <w:t>tal primitor pe această confirmare. Dacă notificarea este transmisă prin e-mail sau fax, aceasta se consideră primită în prima zi lucrătoare după ziua în care a fost expediată.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FC"/>
    <w:multiLevelType w:val="hybridMultilevel"/>
    <w:tmpl w:val="CA0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374"/>
    <w:multiLevelType w:val="hybridMultilevel"/>
    <w:tmpl w:val="4E3828B2"/>
    <w:lvl w:ilvl="0" w:tplc="D870E8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E7148"/>
    <w:multiLevelType w:val="hybridMultilevel"/>
    <w:tmpl w:val="3E943404"/>
    <w:lvl w:ilvl="0" w:tplc="48CAC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05B"/>
    <w:multiLevelType w:val="hybridMultilevel"/>
    <w:tmpl w:val="32DCAF2A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5F66"/>
    <w:multiLevelType w:val="hybridMultilevel"/>
    <w:tmpl w:val="0B483BA8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621A"/>
    <w:multiLevelType w:val="hybridMultilevel"/>
    <w:tmpl w:val="AB9AE3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61C9"/>
    <w:multiLevelType w:val="multilevel"/>
    <w:tmpl w:val="0A1C16D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</w:rPr>
    </w:lvl>
  </w:abstractNum>
  <w:abstractNum w:abstractNumId="7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E78"/>
    <w:multiLevelType w:val="hybridMultilevel"/>
    <w:tmpl w:val="A9F46F66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1C77"/>
    <w:multiLevelType w:val="hybridMultilevel"/>
    <w:tmpl w:val="FECA2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3C9"/>
    <w:multiLevelType w:val="hybridMultilevel"/>
    <w:tmpl w:val="38E03EF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4B4C49"/>
    <w:multiLevelType w:val="hybridMultilevel"/>
    <w:tmpl w:val="C5E2E0D6"/>
    <w:lvl w:ilvl="0" w:tplc="D870E888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5F1CB8"/>
    <w:multiLevelType w:val="hybridMultilevel"/>
    <w:tmpl w:val="EDC09FE2"/>
    <w:lvl w:ilvl="0" w:tplc="6F081E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0F146B"/>
    <w:multiLevelType w:val="hybridMultilevel"/>
    <w:tmpl w:val="572EEB9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D0503"/>
    <w:multiLevelType w:val="hybridMultilevel"/>
    <w:tmpl w:val="F9FA71AC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70E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CFE573E"/>
    <w:multiLevelType w:val="multilevel"/>
    <w:tmpl w:val="39E0A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B014C2"/>
    <w:multiLevelType w:val="multilevel"/>
    <w:tmpl w:val="2924B7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8C6EF7"/>
    <w:multiLevelType w:val="hybridMultilevel"/>
    <w:tmpl w:val="DA489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1ED2"/>
    <w:multiLevelType w:val="hybridMultilevel"/>
    <w:tmpl w:val="334AE42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F6CD2A"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41F00"/>
    <w:multiLevelType w:val="hybridMultilevel"/>
    <w:tmpl w:val="0AA48E9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2E88"/>
    <w:multiLevelType w:val="hybridMultilevel"/>
    <w:tmpl w:val="CE8C8F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D4300"/>
    <w:multiLevelType w:val="hybridMultilevel"/>
    <w:tmpl w:val="1CA89FC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0748B"/>
    <w:multiLevelType w:val="hybridMultilevel"/>
    <w:tmpl w:val="B4CC7B88"/>
    <w:lvl w:ilvl="0" w:tplc="D870E88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5A085A"/>
    <w:multiLevelType w:val="hybridMultilevel"/>
    <w:tmpl w:val="F11A32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04986"/>
    <w:multiLevelType w:val="hybridMultilevel"/>
    <w:tmpl w:val="CFDE3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1F93"/>
    <w:multiLevelType w:val="hybridMultilevel"/>
    <w:tmpl w:val="110403AC"/>
    <w:lvl w:ilvl="0" w:tplc="D870E88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3324D7E"/>
    <w:multiLevelType w:val="hybridMultilevel"/>
    <w:tmpl w:val="464E71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55240"/>
    <w:multiLevelType w:val="hybridMultilevel"/>
    <w:tmpl w:val="EE3049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F737B7"/>
    <w:multiLevelType w:val="hybridMultilevel"/>
    <w:tmpl w:val="B73AC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D166F"/>
    <w:multiLevelType w:val="hybridMultilevel"/>
    <w:tmpl w:val="B2F865E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512"/>
    <w:multiLevelType w:val="hybridMultilevel"/>
    <w:tmpl w:val="B78AB72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0EC0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11B96"/>
    <w:multiLevelType w:val="hybridMultilevel"/>
    <w:tmpl w:val="F950FC12"/>
    <w:lvl w:ilvl="0" w:tplc="D870E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15A13"/>
    <w:multiLevelType w:val="hybridMultilevel"/>
    <w:tmpl w:val="86CE37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6253"/>
    <w:multiLevelType w:val="hybridMultilevel"/>
    <w:tmpl w:val="C166F5E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1F9B"/>
    <w:multiLevelType w:val="hybridMultilevel"/>
    <w:tmpl w:val="5352CD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C3ADD"/>
    <w:multiLevelType w:val="hybridMultilevel"/>
    <w:tmpl w:val="EA30FAC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19"/>
  </w:num>
  <w:num w:numId="5">
    <w:abstractNumId w:val="9"/>
  </w:num>
  <w:num w:numId="6">
    <w:abstractNumId w:val="10"/>
  </w:num>
  <w:num w:numId="7">
    <w:abstractNumId w:val="6"/>
  </w:num>
  <w:num w:numId="8">
    <w:abstractNumId w:val="32"/>
  </w:num>
  <w:num w:numId="9">
    <w:abstractNumId w:val="31"/>
  </w:num>
  <w:num w:numId="10">
    <w:abstractNumId w:val="18"/>
  </w:num>
  <w:num w:numId="11">
    <w:abstractNumId w:val="3"/>
  </w:num>
  <w:num w:numId="12">
    <w:abstractNumId w:val="11"/>
  </w:num>
  <w:num w:numId="13">
    <w:abstractNumId w:val="33"/>
  </w:num>
  <w:num w:numId="14">
    <w:abstractNumId w:val="34"/>
  </w:num>
  <w:num w:numId="15">
    <w:abstractNumId w:val="25"/>
  </w:num>
  <w:num w:numId="16">
    <w:abstractNumId w:val="8"/>
  </w:num>
  <w:num w:numId="17">
    <w:abstractNumId w:val="29"/>
  </w:num>
  <w:num w:numId="18">
    <w:abstractNumId w:val="22"/>
  </w:num>
  <w:num w:numId="19">
    <w:abstractNumId w:val="16"/>
  </w:num>
  <w:num w:numId="20">
    <w:abstractNumId w:val="21"/>
  </w:num>
  <w:num w:numId="21">
    <w:abstractNumId w:val="17"/>
  </w:num>
  <w:num w:numId="22">
    <w:abstractNumId w:val="35"/>
  </w:num>
  <w:num w:numId="23">
    <w:abstractNumId w:val="1"/>
  </w:num>
  <w:num w:numId="24">
    <w:abstractNumId w:val="12"/>
  </w:num>
  <w:num w:numId="25">
    <w:abstractNumId w:val="14"/>
  </w:num>
  <w:num w:numId="26">
    <w:abstractNumId w:val="24"/>
  </w:num>
  <w:num w:numId="27">
    <w:abstractNumId w:val="4"/>
  </w:num>
  <w:num w:numId="28">
    <w:abstractNumId w:val="28"/>
  </w:num>
  <w:num w:numId="29">
    <w:abstractNumId w:val="15"/>
  </w:num>
  <w:num w:numId="30">
    <w:abstractNumId w:val="23"/>
  </w:num>
  <w:num w:numId="31">
    <w:abstractNumId w:val="13"/>
  </w:num>
  <w:num w:numId="32">
    <w:abstractNumId w:val="27"/>
  </w:num>
  <w:num w:numId="33">
    <w:abstractNumId w:val="2"/>
  </w:num>
  <w:num w:numId="34">
    <w:abstractNumId w:val="7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9"/>
    <w:rsid w:val="00003768"/>
    <w:rsid w:val="00006F6A"/>
    <w:rsid w:val="00012409"/>
    <w:rsid w:val="000217D1"/>
    <w:rsid w:val="00051299"/>
    <w:rsid w:val="00066FEC"/>
    <w:rsid w:val="00071312"/>
    <w:rsid w:val="000919B9"/>
    <w:rsid w:val="00095856"/>
    <w:rsid w:val="00096CFE"/>
    <w:rsid w:val="001357D4"/>
    <w:rsid w:val="00162E1B"/>
    <w:rsid w:val="00163514"/>
    <w:rsid w:val="001C5142"/>
    <w:rsid w:val="001D46B5"/>
    <w:rsid w:val="001F5357"/>
    <w:rsid w:val="002410DF"/>
    <w:rsid w:val="002505BA"/>
    <w:rsid w:val="002D32C5"/>
    <w:rsid w:val="002F200A"/>
    <w:rsid w:val="003032CC"/>
    <w:rsid w:val="00303DF0"/>
    <w:rsid w:val="00370DD6"/>
    <w:rsid w:val="00371C21"/>
    <w:rsid w:val="003804B4"/>
    <w:rsid w:val="003A59D4"/>
    <w:rsid w:val="003C1029"/>
    <w:rsid w:val="003C27C6"/>
    <w:rsid w:val="0041248D"/>
    <w:rsid w:val="00436F12"/>
    <w:rsid w:val="00481329"/>
    <w:rsid w:val="004843F6"/>
    <w:rsid w:val="004C31F3"/>
    <w:rsid w:val="00502013"/>
    <w:rsid w:val="00511F2B"/>
    <w:rsid w:val="00580F5D"/>
    <w:rsid w:val="00593878"/>
    <w:rsid w:val="006836C0"/>
    <w:rsid w:val="0069664D"/>
    <w:rsid w:val="006A5EAE"/>
    <w:rsid w:val="006E39DE"/>
    <w:rsid w:val="00731BAD"/>
    <w:rsid w:val="0077231D"/>
    <w:rsid w:val="00796ED2"/>
    <w:rsid w:val="007B79AD"/>
    <w:rsid w:val="007E5D2F"/>
    <w:rsid w:val="00820AB2"/>
    <w:rsid w:val="00825F4A"/>
    <w:rsid w:val="00863B07"/>
    <w:rsid w:val="00872787"/>
    <w:rsid w:val="0088582C"/>
    <w:rsid w:val="00894B38"/>
    <w:rsid w:val="008B4CB2"/>
    <w:rsid w:val="008E4448"/>
    <w:rsid w:val="008F1648"/>
    <w:rsid w:val="00900A3E"/>
    <w:rsid w:val="0099004A"/>
    <w:rsid w:val="00A05179"/>
    <w:rsid w:val="00A11E5F"/>
    <w:rsid w:val="00A24F79"/>
    <w:rsid w:val="00A26228"/>
    <w:rsid w:val="00A37000"/>
    <w:rsid w:val="00A510AE"/>
    <w:rsid w:val="00A721FD"/>
    <w:rsid w:val="00AB7A5E"/>
    <w:rsid w:val="00AC4B33"/>
    <w:rsid w:val="00B6578B"/>
    <w:rsid w:val="00BA6E2D"/>
    <w:rsid w:val="00C050E6"/>
    <w:rsid w:val="00C4194E"/>
    <w:rsid w:val="00C47F36"/>
    <w:rsid w:val="00C7096A"/>
    <w:rsid w:val="00CC5352"/>
    <w:rsid w:val="00D23BC1"/>
    <w:rsid w:val="00D24078"/>
    <w:rsid w:val="00D32169"/>
    <w:rsid w:val="00D73034"/>
    <w:rsid w:val="00D87019"/>
    <w:rsid w:val="00E7722D"/>
    <w:rsid w:val="00EB06DC"/>
    <w:rsid w:val="00F30676"/>
    <w:rsid w:val="00F836D1"/>
    <w:rsid w:val="00FA1912"/>
    <w:rsid w:val="00FA2847"/>
    <w:rsid w:val="00FB7CDB"/>
    <w:rsid w:val="00FC2320"/>
    <w:rsid w:val="00FD0F1E"/>
    <w:rsid w:val="00FE00BF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CA7281-D933-450B-9BC4-3FEBDC2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9D4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rsid w:val="00051299"/>
    <w:pPr>
      <w:widowControl w:val="0"/>
      <w:ind w:left="1416"/>
      <w:outlineLvl w:val="0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2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299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1299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12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2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29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129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ListParagraph">
    <w:name w:val="List Paragraph"/>
    <w:aliases w:val="Normal bullet 2,Antes de enumeración,body 2,List Paragraph1,List Paragraph11,Listă colorată - Accentuare 11,Bullet,Citation List,List Paragraph111,lp1,Heading x1,Listă paragraf"/>
    <w:basedOn w:val="Normal"/>
    <w:link w:val="ListParagraphChar"/>
    <w:qFormat/>
    <w:rsid w:val="00051299"/>
    <w:pPr>
      <w:ind w:left="720"/>
      <w:contextualSpacing/>
    </w:pPr>
  </w:style>
  <w:style w:type="character" w:customStyle="1" w:styleId="ListParagraphChar">
    <w:name w:val="List Paragraph Char"/>
    <w:aliases w:val="Normal bullet 2 Char,Antes de enumeración Char,body 2 Char,List Paragraph1 Char,List Paragraph11 Char,Listă colorată - Accentuare 11 Char,Bullet Char,Citation List Char,List Paragraph111 Char,lp1 Char,Heading x1 Char"/>
    <w:link w:val="ListParagraph"/>
    <w:uiPriority w:val="34"/>
    <w:qFormat/>
    <w:locked/>
    <w:rsid w:val="00051299"/>
  </w:style>
  <w:style w:type="character" w:styleId="Hyperlink">
    <w:name w:val="Hyperlink"/>
    <w:basedOn w:val="DefaultParagraphFont"/>
    <w:uiPriority w:val="99"/>
    <w:unhideWhenUsed/>
    <w:rsid w:val="00051299"/>
    <w:rPr>
      <w:color w:val="0563C1" w:themeColor="hyperlink"/>
      <w:u w:val="single"/>
    </w:rPr>
  </w:style>
  <w:style w:type="paragraph" w:customStyle="1" w:styleId="subcapitolghid">
    <w:name w:val="subcapitol ghid"/>
    <w:basedOn w:val="Normal"/>
    <w:link w:val="subcapitolghidChar"/>
    <w:qFormat/>
    <w:rsid w:val="00051299"/>
    <w:pPr>
      <w:keepNext/>
      <w:keepLines/>
      <w:shd w:val="clear" w:color="auto" w:fill="C5E0B3" w:themeFill="accent6" w:themeFillTint="66"/>
      <w:spacing w:before="40"/>
      <w:outlineLvl w:val="1"/>
    </w:pPr>
    <w:rPr>
      <w:rFonts w:asciiTheme="majorHAnsi" w:eastAsiaTheme="majorEastAsia" w:hAnsiTheme="majorHAnsi" w:cstheme="minorHAnsi"/>
      <w:b/>
      <w:bCs/>
      <w:i/>
      <w:iCs/>
      <w:color w:val="2F5496" w:themeColor="accent1" w:themeShade="BF"/>
      <w:sz w:val="28"/>
      <w:szCs w:val="28"/>
    </w:rPr>
  </w:style>
  <w:style w:type="character" w:customStyle="1" w:styleId="subcapitolghidChar">
    <w:name w:val="subcapitol ghid Char"/>
    <w:basedOn w:val="DefaultParagraphFont"/>
    <w:link w:val="subcapitolghid"/>
    <w:rsid w:val="00051299"/>
    <w:rPr>
      <w:rFonts w:asciiTheme="majorHAnsi" w:eastAsiaTheme="majorEastAsia" w:hAnsiTheme="majorHAnsi" w:cstheme="minorHAnsi"/>
      <w:b/>
      <w:bCs/>
      <w:i/>
      <w:iCs/>
      <w:color w:val="2F5496" w:themeColor="accent1" w:themeShade="BF"/>
      <w:sz w:val="28"/>
      <w:szCs w:val="28"/>
      <w:shd w:val="clear" w:color="auto" w:fill="C5E0B3" w:themeFill="accent6" w:themeFillTint="66"/>
    </w:rPr>
  </w:style>
  <w:style w:type="paragraph" w:styleId="Header">
    <w:name w:val="header"/>
    <w:aliases w:val="Glava - napis, Char1,Char1"/>
    <w:basedOn w:val="Normal"/>
    <w:link w:val="HeaderChar"/>
    <w:uiPriority w:val="99"/>
    <w:rsid w:val="0005129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05129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basedOn w:val="Normal"/>
    <w:link w:val="BodyTextChar"/>
    <w:uiPriority w:val="1"/>
    <w:qFormat/>
    <w:rsid w:val="00051299"/>
    <w:pPr>
      <w:spacing w:after="120"/>
    </w:pPr>
    <w:rPr>
      <w:rFonts w:ascii="Times New Roman" w:eastAsia="Times New Roman" w:hAnsi="Times New Roman" w:cs="Times New Roman"/>
      <w:noProof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51299"/>
    <w:rPr>
      <w:rFonts w:ascii="Times New Roman" w:eastAsia="Times New Roman" w:hAnsi="Times New Roman" w:cs="Times New Roman"/>
      <w:noProof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051299"/>
    <w:pPr>
      <w:jc w:val="center"/>
    </w:pPr>
    <w:rPr>
      <w:rFonts w:ascii="Times New Roman" w:eastAsia="Times New Roman" w:hAnsi="Times New Roman" w:cs="Times New Roman"/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51299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styleId="BodyText2">
    <w:name w:val="Body Text 2"/>
    <w:basedOn w:val="Normal"/>
    <w:link w:val="BodyText2Char"/>
    <w:rsid w:val="00051299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0512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51299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0512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fr-FR"/>
    </w:rPr>
  </w:style>
  <w:style w:type="paragraph" w:customStyle="1" w:styleId="TableParagraph">
    <w:name w:val="Table Paragraph"/>
    <w:basedOn w:val="Normal"/>
    <w:uiPriority w:val="1"/>
    <w:qFormat/>
    <w:rsid w:val="00051299"/>
    <w:pPr>
      <w:widowControl w:val="0"/>
      <w:spacing w:line="270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299"/>
    <w:pPr>
      <w:widowControl w:val="0"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1299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12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051299"/>
    <w:pPr>
      <w:widowControl w:val="0"/>
      <w:spacing w:before="7"/>
      <w:ind w:left="896" w:hanging="762"/>
    </w:pPr>
    <w:rPr>
      <w:rFonts w:ascii="Calibri" w:eastAsia="Calibri" w:hAnsi="Calibri" w:cs="Calibri"/>
      <w:i/>
      <w:lang w:val="en-US"/>
    </w:rPr>
  </w:style>
  <w:style w:type="table" w:styleId="TableGrid">
    <w:name w:val="Table Grid"/>
    <w:basedOn w:val="TableNormal"/>
    <w:uiPriority w:val="59"/>
    <w:rsid w:val="0005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99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A510A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A510A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A510A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0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galstefancelmare.ro" TargetMode="External"/><Relationship Id="rId26" Type="http://schemas.openxmlformats.org/officeDocument/2006/relationships/hyperlink" Target="http://www.galstefancelmare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stefancelmare.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galstefancelmare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galstefancelmare.ro" TargetMode="External"/><Relationship Id="rId29" Type="http://schemas.openxmlformats.org/officeDocument/2006/relationships/hyperlink" Target="http://www.afi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alstefancelmare.r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alstefancelmare.ro." TargetMode="External"/><Relationship Id="rId28" Type="http://schemas.openxmlformats.org/officeDocument/2006/relationships/hyperlink" Target="http://www.galstefancelmare.r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alstefancelma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galstefancelmare.ro" TargetMode="External"/><Relationship Id="rId27" Type="http://schemas.openxmlformats.org/officeDocument/2006/relationships/hyperlink" Target="http://www.galbelcestifocuri.ro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9ACB-1AED-4B3B-9809-1D99822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12985</Words>
  <Characters>75316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Bobu</dc:creator>
  <cp:keywords/>
  <dc:description/>
  <cp:lastModifiedBy>Andrei Bobu</cp:lastModifiedBy>
  <cp:revision>50</cp:revision>
  <dcterms:created xsi:type="dcterms:W3CDTF">2018-02-01T13:05:00Z</dcterms:created>
  <dcterms:modified xsi:type="dcterms:W3CDTF">2018-08-22T12:46:00Z</dcterms:modified>
</cp:coreProperties>
</file>