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9D44" w14:textId="27AA96FE" w:rsidR="00841107" w:rsidRPr="005C1A43" w:rsidRDefault="00841107" w:rsidP="00AF0F97">
      <w:pPr>
        <w:pStyle w:val="Default"/>
        <w:spacing w:line="276" w:lineRule="auto"/>
        <w:jc w:val="center"/>
        <w:rPr>
          <w:b/>
          <w:bCs/>
          <w:noProof/>
          <w:color w:val="auto"/>
          <w:sz w:val="22"/>
          <w:szCs w:val="22"/>
          <w:lang w:val="ro-RO"/>
        </w:rPr>
      </w:pPr>
      <w:r w:rsidRPr="005C1A43">
        <w:rPr>
          <w:b/>
          <w:bCs/>
          <w:color w:val="auto"/>
          <w:lang w:val="ro-RO"/>
        </w:rPr>
        <w:t>CAPITOLUL V: Prezentarea măsurilor</w:t>
      </w:r>
    </w:p>
    <w:p w14:paraId="0D821ACC" w14:textId="3C65706D" w:rsidR="008576D4" w:rsidRPr="005C1A43" w:rsidRDefault="008576D4" w:rsidP="00AF0F97">
      <w:pPr>
        <w:pStyle w:val="Default"/>
        <w:spacing w:line="276" w:lineRule="auto"/>
        <w:jc w:val="center"/>
        <w:rPr>
          <w:b/>
          <w:bCs/>
          <w:noProof/>
          <w:color w:val="auto"/>
          <w:sz w:val="22"/>
          <w:szCs w:val="22"/>
          <w:lang w:val="ro-RO"/>
        </w:rPr>
      </w:pPr>
      <w:r w:rsidRPr="005C1A43">
        <w:rPr>
          <w:b/>
          <w:bCs/>
          <w:noProof/>
          <w:color w:val="auto"/>
          <w:sz w:val="22"/>
          <w:szCs w:val="22"/>
          <w:lang w:val="ro-RO"/>
        </w:rPr>
        <w:t>FI</w:t>
      </w:r>
      <w:r w:rsidR="00545641" w:rsidRPr="005C1A43">
        <w:rPr>
          <w:b/>
          <w:bCs/>
          <w:noProof/>
          <w:color w:val="auto"/>
          <w:sz w:val="22"/>
          <w:szCs w:val="22"/>
          <w:lang w:val="ro-RO"/>
        </w:rPr>
        <w:t>S</w:t>
      </w:r>
      <w:r w:rsidRPr="005C1A43">
        <w:rPr>
          <w:b/>
          <w:bCs/>
          <w:noProof/>
          <w:color w:val="auto"/>
          <w:sz w:val="22"/>
          <w:szCs w:val="22"/>
          <w:lang w:val="ro-RO"/>
        </w:rPr>
        <w:t>A M</w:t>
      </w:r>
      <w:r w:rsidR="00545641" w:rsidRPr="005C1A43">
        <w:rPr>
          <w:b/>
          <w:bCs/>
          <w:noProof/>
          <w:color w:val="auto"/>
          <w:sz w:val="22"/>
          <w:szCs w:val="22"/>
          <w:lang w:val="ro-RO"/>
        </w:rPr>
        <w:t>A</w:t>
      </w:r>
      <w:r w:rsidRPr="005C1A43">
        <w:rPr>
          <w:b/>
          <w:bCs/>
          <w:noProof/>
          <w:color w:val="auto"/>
          <w:sz w:val="22"/>
          <w:szCs w:val="22"/>
          <w:lang w:val="ro-RO"/>
        </w:rPr>
        <w:t>SURII M 1</w:t>
      </w:r>
      <w:r w:rsidR="006C07B4" w:rsidRPr="005C1A43">
        <w:rPr>
          <w:b/>
          <w:bCs/>
          <w:noProof/>
          <w:color w:val="auto"/>
          <w:sz w:val="22"/>
          <w:szCs w:val="22"/>
          <w:lang w:val="ro-RO"/>
        </w:rPr>
        <w:t>.1</w:t>
      </w:r>
    </w:p>
    <w:p w14:paraId="534AC752" w14:textId="77777777" w:rsidR="008576D4" w:rsidRPr="005C1A43" w:rsidRDefault="008576D4" w:rsidP="00AF0F97">
      <w:pPr>
        <w:pStyle w:val="Default"/>
        <w:spacing w:line="276" w:lineRule="auto"/>
        <w:jc w:val="both"/>
        <w:rPr>
          <w:b/>
          <w:bCs/>
          <w:noProof/>
          <w:color w:val="auto"/>
          <w:sz w:val="22"/>
          <w:szCs w:val="22"/>
          <w:lang w:val="ro-RO"/>
        </w:rPr>
      </w:pPr>
    </w:p>
    <w:p w14:paraId="1D19E993" w14:textId="6D7E75A3" w:rsidR="00455D72" w:rsidRPr="005C1A43" w:rsidRDefault="008576D4" w:rsidP="00AF0F97">
      <w:pPr>
        <w:pStyle w:val="Default"/>
        <w:spacing w:line="276" w:lineRule="auto"/>
        <w:jc w:val="both"/>
        <w:rPr>
          <w:b/>
          <w:bCs/>
          <w:noProof/>
          <w:color w:val="auto"/>
          <w:sz w:val="22"/>
          <w:szCs w:val="22"/>
          <w:lang w:val="ro-RO"/>
        </w:rPr>
      </w:pPr>
      <w:r w:rsidRPr="005C1A43">
        <w:rPr>
          <w:b/>
          <w:bCs/>
          <w:noProof/>
          <w:color w:val="auto"/>
          <w:sz w:val="22"/>
          <w:szCs w:val="22"/>
          <w:lang w:val="ro-RO"/>
        </w:rPr>
        <w:t>Denumirea m</w:t>
      </w:r>
      <w:r w:rsidR="00545641" w:rsidRPr="005C1A43">
        <w:rPr>
          <w:b/>
          <w:bCs/>
          <w:noProof/>
          <w:color w:val="auto"/>
          <w:sz w:val="22"/>
          <w:szCs w:val="22"/>
          <w:lang w:val="ro-RO"/>
        </w:rPr>
        <w:t>a</w:t>
      </w:r>
      <w:r w:rsidRPr="005C1A43">
        <w:rPr>
          <w:b/>
          <w:bCs/>
          <w:noProof/>
          <w:color w:val="auto"/>
          <w:sz w:val="22"/>
          <w:szCs w:val="22"/>
          <w:lang w:val="ro-RO"/>
        </w:rPr>
        <w:t xml:space="preserve">surii: </w:t>
      </w:r>
      <w:r w:rsidR="006C07B4" w:rsidRPr="005C1A43">
        <w:rPr>
          <w:b/>
          <w:bCs/>
          <w:noProof/>
          <w:color w:val="auto"/>
          <w:sz w:val="22"/>
          <w:szCs w:val="22"/>
          <w:lang w:val="ro-RO"/>
        </w:rPr>
        <w:t>Sprijin pentru activit</w:t>
      </w:r>
      <w:r w:rsidR="00545641" w:rsidRPr="005C1A43">
        <w:rPr>
          <w:b/>
          <w:bCs/>
          <w:noProof/>
          <w:color w:val="auto"/>
          <w:sz w:val="22"/>
          <w:szCs w:val="22"/>
          <w:lang w:val="ro-RO"/>
        </w:rPr>
        <w:t>at</w:t>
      </w:r>
      <w:r w:rsidR="006C07B4" w:rsidRPr="005C1A43">
        <w:rPr>
          <w:b/>
          <w:bCs/>
          <w:noProof/>
          <w:color w:val="auto"/>
          <w:sz w:val="22"/>
          <w:szCs w:val="22"/>
          <w:lang w:val="ro-RO"/>
        </w:rPr>
        <w:t xml:space="preserve">i demonstrative </w:t>
      </w:r>
      <w:r w:rsidR="00545641" w:rsidRPr="005C1A43">
        <w:rPr>
          <w:b/>
          <w:bCs/>
          <w:noProof/>
          <w:color w:val="auto"/>
          <w:sz w:val="22"/>
          <w:szCs w:val="22"/>
          <w:lang w:val="ro-RO"/>
        </w:rPr>
        <w:t>s</w:t>
      </w:r>
      <w:r w:rsidR="006C07B4" w:rsidRPr="005C1A43">
        <w:rPr>
          <w:b/>
          <w:bCs/>
          <w:noProof/>
          <w:color w:val="auto"/>
          <w:sz w:val="22"/>
          <w:szCs w:val="22"/>
          <w:lang w:val="ro-RO"/>
        </w:rPr>
        <w:t>i ac</w:t>
      </w:r>
      <w:r w:rsidR="00545641" w:rsidRPr="005C1A43">
        <w:rPr>
          <w:b/>
          <w:bCs/>
          <w:noProof/>
          <w:color w:val="auto"/>
          <w:sz w:val="22"/>
          <w:szCs w:val="22"/>
          <w:lang w:val="ro-RO"/>
        </w:rPr>
        <w:t>t</w:t>
      </w:r>
      <w:r w:rsidR="006C07B4" w:rsidRPr="005C1A43">
        <w:rPr>
          <w:b/>
          <w:bCs/>
          <w:noProof/>
          <w:color w:val="auto"/>
          <w:sz w:val="22"/>
          <w:szCs w:val="22"/>
          <w:lang w:val="ro-RO"/>
        </w:rPr>
        <w:t>iuni de informare in teritoriul GAL</w:t>
      </w:r>
    </w:p>
    <w:p w14:paraId="07EE1183" w14:textId="77777777" w:rsidR="00BA1F78" w:rsidRPr="005C1A43" w:rsidRDefault="00BA1F78" w:rsidP="00AF0F97">
      <w:pPr>
        <w:pStyle w:val="Default"/>
        <w:spacing w:line="276" w:lineRule="auto"/>
        <w:jc w:val="both"/>
        <w:rPr>
          <w:b/>
          <w:bCs/>
          <w:noProof/>
          <w:color w:val="auto"/>
          <w:sz w:val="22"/>
          <w:szCs w:val="22"/>
          <w:lang w:val="ro-RO"/>
        </w:rPr>
      </w:pPr>
    </w:p>
    <w:p w14:paraId="66193D90" w14:textId="02504A4B" w:rsidR="00455D72" w:rsidRPr="005C1A43" w:rsidRDefault="008576D4" w:rsidP="00AF0F97">
      <w:pPr>
        <w:pStyle w:val="Default"/>
        <w:spacing w:line="276" w:lineRule="auto"/>
        <w:jc w:val="both"/>
        <w:rPr>
          <w:b/>
          <w:bCs/>
          <w:noProof/>
          <w:color w:val="auto"/>
          <w:sz w:val="22"/>
          <w:szCs w:val="22"/>
          <w:lang w:val="ro-RO"/>
        </w:rPr>
      </w:pPr>
      <w:r w:rsidRPr="005C1A43">
        <w:rPr>
          <w:b/>
          <w:bCs/>
          <w:noProof/>
          <w:color w:val="auto"/>
          <w:sz w:val="22"/>
          <w:szCs w:val="22"/>
          <w:lang w:val="ro-RO"/>
        </w:rPr>
        <w:t>CODUL M</w:t>
      </w:r>
      <w:r w:rsidR="00545641" w:rsidRPr="005C1A43">
        <w:rPr>
          <w:b/>
          <w:bCs/>
          <w:noProof/>
          <w:color w:val="auto"/>
          <w:sz w:val="22"/>
          <w:szCs w:val="22"/>
          <w:lang w:val="ro-RO"/>
        </w:rPr>
        <w:t>a</w:t>
      </w:r>
      <w:r w:rsidRPr="005C1A43">
        <w:rPr>
          <w:b/>
          <w:bCs/>
          <w:noProof/>
          <w:color w:val="auto"/>
          <w:sz w:val="22"/>
          <w:szCs w:val="22"/>
          <w:lang w:val="ro-RO"/>
        </w:rPr>
        <w:t xml:space="preserve">surii M </w:t>
      </w:r>
      <w:r w:rsidR="00455D72" w:rsidRPr="005C1A43">
        <w:rPr>
          <w:b/>
          <w:bCs/>
          <w:noProof/>
          <w:color w:val="auto"/>
          <w:sz w:val="22"/>
          <w:szCs w:val="22"/>
          <w:lang w:val="ro-RO"/>
        </w:rPr>
        <w:t>1</w:t>
      </w:r>
      <w:r w:rsidR="006C07B4" w:rsidRPr="005C1A43">
        <w:rPr>
          <w:b/>
          <w:bCs/>
          <w:noProof/>
          <w:color w:val="auto"/>
          <w:sz w:val="22"/>
          <w:szCs w:val="22"/>
          <w:lang w:val="ro-RO"/>
        </w:rPr>
        <w:t>.1</w:t>
      </w:r>
    </w:p>
    <w:p w14:paraId="76CD6C01" w14:textId="4B2D1727" w:rsidR="008576D4" w:rsidRPr="005C1A43" w:rsidRDefault="008576D4" w:rsidP="00AF0F97">
      <w:pPr>
        <w:pStyle w:val="Default"/>
        <w:spacing w:line="276" w:lineRule="auto"/>
        <w:jc w:val="both"/>
        <w:rPr>
          <w:noProof/>
          <w:color w:val="auto"/>
          <w:sz w:val="22"/>
          <w:szCs w:val="22"/>
          <w:lang w:val="ro-RO"/>
        </w:rPr>
      </w:pPr>
      <w:r w:rsidRPr="005C1A43">
        <w:rPr>
          <w:b/>
          <w:bCs/>
          <w:noProof/>
          <w:color w:val="auto"/>
          <w:sz w:val="22"/>
          <w:szCs w:val="22"/>
          <w:lang w:val="ro-RO"/>
        </w:rPr>
        <w:t>M</w:t>
      </w:r>
      <w:r w:rsidR="00545641" w:rsidRPr="005C1A43">
        <w:rPr>
          <w:b/>
          <w:bCs/>
          <w:noProof/>
          <w:color w:val="auto"/>
          <w:sz w:val="22"/>
          <w:szCs w:val="22"/>
          <w:lang w:val="ro-RO"/>
        </w:rPr>
        <w:t>a</w:t>
      </w:r>
      <w:r w:rsidRPr="005C1A43">
        <w:rPr>
          <w:b/>
          <w:bCs/>
          <w:noProof/>
          <w:color w:val="auto"/>
          <w:sz w:val="22"/>
          <w:szCs w:val="22"/>
          <w:lang w:val="ro-RO"/>
        </w:rPr>
        <w:t>sura / DI</w:t>
      </w:r>
      <w:r w:rsidRPr="005C1A43">
        <w:rPr>
          <w:rFonts w:cstheme="minorBidi"/>
          <w:b/>
          <w:bCs/>
          <w:noProof/>
          <w:color w:val="auto"/>
          <w:sz w:val="22"/>
          <w:szCs w:val="22"/>
          <w:rtl/>
          <w:lang w:val="ro-RO"/>
        </w:rPr>
        <w:t>:</w:t>
      </w:r>
      <w:r w:rsidRPr="005C1A43">
        <w:rPr>
          <w:b/>
          <w:bCs/>
          <w:noProof/>
          <w:color w:val="auto"/>
          <w:sz w:val="22"/>
          <w:szCs w:val="22"/>
          <w:lang w:val="ro-RO"/>
        </w:rPr>
        <w:t xml:space="preserve"> M 1</w:t>
      </w:r>
      <w:r w:rsidR="006C07B4" w:rsidRPr="005C1A43">
        <w:rPr>
          <w:b/>
          <w:bCs/>
          <w:noProof/>
          <w:color w:val="auto"/>
          <w:sz w:val="22"/>
          <w:szCs w:val="22"/>
          <w:lang w:val="ro-RO"/>
        </w:rPr>
        <w:t>.1</w:t>
      </w:r>
      <w:r w:rsidRPr="005C1A43">
        <w:rPr>
          <w:b/>
          <w:bCs/>
          <w:noProof/>
          <w:color w:val="auto"/>
          <w:sz w:val="22"/>
          <w:szCs w:val="22"/>
          <w:lang w:val="ro-RO"/>
        </w:rPr>
        <w:t xml:space="preserve"> / 1</w:t>
      </w:r>
      <w:r w:rsidR="006C07B4" w:rsidRPr="005C1A43">
        <w:rPr>
          <w:b/>
          <w:bCs/>
          <w:noProof/>
          <w:color w:val="auto"/>
          <w:sz w:val="22"/>
          <w:szCs w:val="22"/>
          <w:lang w:val="ro-RO"/>
        </w:rPr>
        <w:t>A</w:t>
      </w:r>
    </w:p>
    <w:p w14:paraId="41B54CB0" w14:textId="263DA8A8" w:rsidR="008576D4" w:rsidRPr="005C1A43" w:rsidRDefault="003A5236" w:rsidP="00AF0F97">
      <w:pPr>
        <w:pStyle w:val="Default"/>
        <w:spacing w:line="276" w:lineRule="auto"/>
        <w:jc w:val="both"/>
        <w:rPr>
          <w:noProof/>
          <w:color w:val="auto"/>
          <w:sz w:val="22"/>
          <w:szCs w:val="22"/>
          <w:lang w:val="ro-RO"/>
        </w:rPr>
      </w:pPr>
      <w:r w:rsidRPr="005C1A43">
        <w:rPr>
          <w:b/>
          <w:bCs/>
          <w:noProof/>
          <w:color w:val="auto"/>
          <w:sz w:val="22"/>
          <w:szCs w:val="22"/>
          <w:lang w:val="ro-RO"/>
        </w:rPr>
        <w:t>Tipul m</w:t>
      </w:r>
      <w:r w:rsidR="00545641" w:rsidRPr="005C1A43">
        <w:rPr>
          <w:b/>
          <w:bCs/>
          <w:noProof/>
          <w:color w:val="auto"/>
          <w:sz w:val="22"/>
          <w:szCs w:val="22"/>
          <w:lang w:val="ro-RO"/>
        </w:rPr>
        <w:t>a</w:t>
      </w:r>
      <w:r w:rsidRPr="005C1A43">
        <w:rPr>
          <w:b/>
          <w:bCs/>
          <w:noProof/>
          <w:color w:val="auto"/>
          <w:sz w:val="22"/>
          <w:szCs w:val="22"/>
          <w:lang w:val="ro-RO"/>
        </w:rPr>
        <w:t xml:space="preserve">surii:    </w:t>
      </w:r>
      <w:r w:rsidR="002E4F4B" w:rsidRPr="005C1A43">
        <w:rPr>
          <w:noProof/>
          <w:color w:val="auto"/>
          <w:sz w:val="22"/>
          <w:szCs w:val="22"/>
          <w:lang w:val="ro-RO"/>
        </w:rPr>
        <w:t>□</w:t>
      </w:r>
      <w:r w:rsidR="008576D4" w:rsidRPr="005C1A43">
        <w:rPr>
          <w:b/>
          <w:bCs/>
          <w:noProof/>
          <w:color w:val="auto"/>
          <w:sz w:val="22"/>
          <w:szCs w:val="22"/>
          <w:lang w:val="ro-RO"/>
        </w:rPr>
        <w:t xml:space="preserve"> </w:t>
      </w:r>
      <w:r w:rsidR="008576D4" w:rsidRPr="005C1A43">
        <w:rPr>
          <w:noProof/>
          <w:color w:val="auto"/>
          <w:sz w:val="22"/>
          <w:szCs w:val="22"/>
          <w:lang w:val="ro-RO"/>
        </w:rPr>
        <w:t>INVESTI</w:t>
      </w:r>
      <w:r w:rsidR="00545641" w:rsidRPr="005C1A43">
        <w:rPr>
          <w:noProof/>
          <w:color w:val="auto"/>
          <w:sz w:val="22"/>
          <w:szCs w:val="22"/>
          <w:lang w:val="ro-RO"/>
        </w:rPr>
        <w:t>T</w:t>
      </w:r>
      <w:r w:rsidR="008576D4" w:rsidRPr="005C1A43">
        <w:rPr>
          <w:noProof/>
          <w:color w:val="auto"/>
          <w:sz w:val="22"/>
          <w:szCs w:val="22"/>
          <w:lang w:val="ro-RO"/>
        </w:rPr>
        <w:t xml:space="preserve">II </w:t>
      </w:r>
    </w:p>
    <w:p w14:paraId="634BCC2F" w14:textId="500CA3CE" w:rsidR="008576D4" w:rsidRPr="005C1A43" w:rsidRDefault="008576D4" w:rsidP="00AF0F97">
      <w:pPr>
        <w:pStyle w:val="Default"/>
        <w:spacing w:line="276" w:lineRule="auto"/>
        <w:ind w:left="1440"/>
        <w:jc w:val="both"/>
        <w:rPr>
          <w:b/>
          <w:bCs/>
          <w:noProof/>
          <w:color w:val="auto"/>
          <w:sz w:val="22"/>
          <w:szCs w:val="22"/>
          <w:lang w:val="ro-RO"/>
        </w:rPr>
      </w:pPr>
      <w:r w:rsidRPr="005C1A43">
        <w:rPr>
          <w:b/>
          <w:bCs/>
          <w:noProof/>
          <w:color w:val="auto"/>
          <w:sz w:val="22"/>
          <w:szCs w:val="22"/>
          <w:lang w:val="ro-RO"/>
        </w:rPr>
        <w:t xml:space="preserve">     X SERVICII </w:t>
      </w:r>
    </w:p>
    <w:p w14:paraId="6DE51584" w14:textId="494A640C" w:rsidR="008576D4" w:rsidRPr="005C1A43" w:rsidRDefault="002E4F4B" w:rsidP="00AF0F97">
      <w:pPr>
        <w:pStyle w:val="Default"/>
        <w:spacing w:line="276" w:lineRule="auto"/>
        <w:jc w:val="both"/>
        <w:rPr>
          <w:noProof/>
          <w:color w:val="auto"/>
          <w:sz w:val="22"/>
          <w:szCs w:val="22"/>
          <w:lang w:val="ro-RO"/>
        </w:rPr>
      </w:pPr>
      <w:r w:rsidRPr="005C1A43">
        <w:rPr>
          <w:noProof/>
          <w:color w:val="auto"/>
          <w:sz w:val="22"/>
          <w:szCs w:val="22"/>
          <w:lang w:val="ro-RO"/>
        </w:rPr>
        <w:t xml:space="preserve">                        □ </w:t>
      </w:r>
      <w:r w:rsidR="008576D4" w:rsidRPr="005C1A43">
        <w:rPr>
          <w:noProof/>
          <w:color w:val="auto"/>
          <w:sz w:val="22"/>
          <w:szCs w:val="22"/>
          <w:lang w:val="ro-RO"/>
        </w:rPr>
        <w:t xml:space="preserve">SPRIJIN FORFETAR </w:t>
      </w:r>
    </w:p>
    <w:p w14:paraId="6688C69B" w14:textId="670C59A1" w:rsidR="008576D4" w:rsidRPr="005C1A43" w:rsidRDefault="008576D4" w:rsidP="00AF0F97">
      <w:pPr>
        <w:pStyle w:val="Default"/>
        <w:spacing w:line="276" w:lineRule="auto"/>
        <w:jc w:val="both"/>
        <w:rPr>
          <w:noProof/>
          <w:color w:val="auto"/>
          <w:sz w:val="22"/>
          <w:szCs w:val="22"/>
          <w:rtl/>
          <w:lang w:val="ro-RO"/>
        </w:rPr>
      </w:pPr>
    </w:p>
    <w:p w14:paraId="5DDB3518" w14:textId="257AD8E9" w:rsidR="0048690A" w:rsidRPr="005C1A43" w:rsidRDefault="0048690A" w:rsidP="00AF0F97">
      <w:pPr>
        <w:pStyle w:val="Default"/>
        <w:shd w:val="clear" w:color="auto" w:fill="FBE4D5" w:themeFill="accent2" w:themeFillTint="33"/>
        <w:spacing w:line="276" w:lineRule="auto"/>
        <w:jc w:val="both"/>
        <w:rPr>
          <w:b/>
          <w:noProof/>
          <w:color w:val="auto"/>
          <w:sz w:val="22"/>
          <w:szCs w:val="22"/>
          <w:lang w:val="ro-RO"/>
        </w:rPr>
      </w:pPr>
      <w:r w:rsidRPr="005C1A43">
        <w:rPr>
          <w:b/>
          <w:noProof/>
          <w:color w:val="auto"/>
          <w:sz w:val="22"/>
          <w:szCs w:val="22"/>
          <w:lang w:val="ro-RO"/>
        </w:rPr>
        <w:t>1.Descrierea general</w:t>
      </w:r>
      <w:r w:rsidR="00545641" w:rsidRPr="005C1A43">
        <w:rPr>
          <w:b/>
          <w:noProof/>
          <w:color w:val="auto"/>
          <w:sz w:val="22"/>
          <w:szCs w:val="22"/>
          <w:lang w:val="ro-RO"/>
        </w:rPr>
        <w:t>a</w:t>
      </w:r>
      <w:r w:rsidRPr="005C1A43">
        <w:rPr>
          <w:b/>
          <w:noProof/>
          <w:color w:val="auto"/>
          <w:sz w:val="22"/>
          <w:szCs w:val="22"/>
          <w:lang w:val="ro-RO"/>
        </w:rPr>
        <w:t xml:space="preserve"> a m</w:t>
      </w:r>
      <w:r w:rsidR="00545641" w:rsidRPr="005C1A43">
        <w:rPr>
          <w:b/>
          <w:noProof/>
          <w:color w:val="auto"/>
          <w:sz w:val="22"/>
          <w:szCs w:val="22"/>
          <w:lang w:val="ro-RO"/>
        </w:rPr>
        <w:t>a</w:t>
      </w:r>
      <w:r w:rsidRPr="005C1A43">
        <w:rPr>
          <w:b/>
          <w:noProof/>
          <w:color w:val="auto"/>
          <w:sz w:val="22"/>
          <w:szCs w:val="22"/>
          <w:lang w:val="ro-RO"/>
        </w:rPr>
        <w:t>surii, inclusiv a logicii de interven</w:t>
      </w:r>
      <w:r w:rsidR="00545641" w:rsidRPr="005C1A43">
        <w:rPr>
          <w:b/>
          <w:noProof/>
          <w:color w:val="auto"/>
          <w:sz w:val="22"/>
          <w:szCs w:val="22"/>
          <w:lang w:val="ro-RO"/>
        </w:rPr>
        <w:t>t</w:t>
      </w:r>
      <w:r w:rsidRPr="005C1A43">
        <w:rPr>
          <w:b/>
          <w:noProof/>
          <w:color w:val="auto"/>
          <w:sz w:val="22"/>
          <w:szCs w:val="22"/>
          <w:lang w:val="ro-RO"/>
        </w:rPr>
        <w:t xml:space="preserve">ie a acesteia </w:t>
      </w:r>
      <w:r w:rsidR="00545641" w:rsidRPr="005C1A43">
        <w:rPr>
          <w:b/>
          <w:noProof/>
          <w:color w:val="auto"/>
          <w:sz w:val="22"/>
          <w:szCs w:val="22"/>
          <w:lang w:val="ro-RO"/>
        </w:rPr>
        <w:t>s</w:t>
      </w:r>
      <w:r w:rsidRPr="005C1A43">
        <w:rPr>
          <w:b/>
          <w:noProof/>
          <w:color w:val="auto"/>
          <w:sz w:val="22"/>
          <w:szCs w:val="22"/>
          <w:lang w:val="ro-RO"/>
        </w:rPr>
        <w:t>i a contribu</w:t>
      </w:r>
      <w:r w:rsidR="00545641" w:rsidRPr="005C1A43">
        <w:rPr>
          <w:b/>
          <w:noProof/>
          <w:color w:val="auto"/>
          <w:sz w:val="22"/>
          <w:szCs w:val="22"/>
          <w:lang w:val="ro-RO"/>
        </w:rPr>
        <w:t>t</w:t>
      </w:r>
      <w:r w:rsidRPr="005C1A43">
        <w:rPr>
          <w:b/>
          <w:noProof/>
          <w:color w:val="auto"/>
          <w:sz w:val="22"/>
          <w:szCs w:val="22"/>
          <w:lang w:val="ro-RO"/>
        </w:rPr>
        <w:t>iei la priorit</w:t>
      </w:r>
      <w:r w:rsidR="00545641" w:rsidRPr="005C1A43">
        <w:rPr>
          <w:b/>
          <w:noProof/>
          <w:color w:val="auto"/>
          <w:sz w:val="22"/>
          <w:szCs w:val="22"/>
          <w:lang w:val="ro-RO"/>
        </w:rPr>
        <w:t>at</w:t>
      </w:r>
      <w:r w:rsidRPr="005C1A43">
        <w:rPr>
          <w:b/>
          <w:noProof/>
          <w:color w:val="auto"/>
          <w:sz w:val="22"/>
          <w:szCs w:val="22"/>
          <w:lang w:val="ro-RO"/>
        </w:rPr>
        <w:t>ile strategiei, la domeniile de interven</w:t>
      </w:r>
      <w:r w:rsidR="00545641" w:rsidRPr="005C1A43">
        <w:rPr>
          <w:b/>
          <w:noProof/>
          <w:color w:val="auto"/>
          <w:sz w:val="22"/>
          <w:szCs w:val="22"/>
          <w:lang w:val="ro-RO"/>
        </w:rPr>
        <w:t>t</w:t>
      </w:r>
      <w:r w:rsidRPr="005C1A43">
        <w:rPr>
          <w:b/>
          <w:noProof/>
          <w:color w:val="auto"/>
          <w:sz w:val="22"/>
          <w:szCs w:val="22"/>
          <w:lang w:val="ro-RO"/>
        </w:rPr>
        <w:t xml:space="preserve">ie, la obiectivele transversale </w:t>
      </w:r>
      <w:r w:rsidR="00545641" w:rsidRPr="005C1A43">
        <w:rPr>
          <w:b/>
          <w:noProof/>
          <w:color w:val="auto"/>
          <w:sz w:val="22"/>
          <w:szCs w:val="22"/>
          <w:lang w:val="ro-RO"/>
        </w:rPr>
        <w:t>s</w:t>
      </w:r>
      <w:r w:rsidRPr="005C1A43">
        <w:rPr>
          <w:b/>
          <w:noProof/>
          <w:color w:val="auto"/>
          <w:sz w:val="22"/>
          <w:szCs w:val="22"/>
          <w:lang w:val="ro-RO"/>
        </w:rPr>
        <w:t>i a complementarit</w:t>
      </w:r>
      <w:r w:rsidR="00545641" w:rsidRPr="005C1A43">
        <w:rPr>
          <w:b/>
          <w:noProof/>
          <w:color w:val="auto"/>
          <w:sz w:val="22"/>
          <w:szCs w:val="22"/>
          <w:lang w:val="ro-RO"/>
        </w:rPr>
        <w:t>at</w:t>
      </w:r>
      <w:r w:rsidRPr="005C1A43">
        <w:rPr>
          <w:b/>
          <w:noProof/>
          <w:color w:val="auto"/>
          <w:sz w:val="22"/>
          <w:szCs w:val="22"/>
          <w:lang w:val="ro-RO"/>
        </w:rPr>
        <w:t>ii cu alte m</w:t>
      </w:r>
      <w:r w:rsidR="00545641" w:rsidRPr="005C1A43">
        <w:rPr>
          <w:b/>
          <w:noProof/>
          <w:color w:val="auto"/>
          <w:sz w:val="22"/>
          <w:szCs w:val="22"/>
          <w:lang w:val="ro-RO"/>
        </w:rPr>
        <w:t>a</w:t>
      </w:r>
      <w:r w:rsidRPr="005C1A43">
        <w:rPr>
          <w:b/>
          <w:noProof/>
          <w:color w:val="auto"/>
          <w:sz w:val="22"/>
          <w:szCs w:val="22"/>
          <w:lang w:val="ro-RO"/>
        </w:rPr>
        <w:t>suri din SDL</w:t>
      </w:r>
    </w:p>
    <w:p w14:paraId="7E60AD09" w14:textId="77777777" w:rsidR="0048690A" w:rsidRPr="005C1A43" w:rsidRDefault="0048690A" w:rsidP="00AF0F97">
      <w:pPr>
        <w:pStyle w:val="Default"/>
        <w:spacing w:line="276" w:lineRule="auto"/>
        <w:jc w:val="both"/>
        <w:rPr>
          <w:noProof/>
          <w:color w:val="auto"/>
          <w:sz w:val="22"/>
          <w:szCs w:val="22"/>
          <w:lang w:val="ro-RO"/>
        </w:rPr>
      </w:pPr>
    </w:p>
    <w:p w14:paraId="283817CE" w14:textId="79E958E4" w:rsidR="008576D4" w:rsidRPr="005C1A43" w:rsidRDefault="008576D4" w:rsidP="00AF0F97">
      <w:pPr>
        <w:pStyle w:val="Default"/>
        <w:spacing w:line="276" w:lineRule="auto"/>
        <w:jc w:val="both"/>
        <w:rPr>
          <w:noProof/>
          <w:color w:val="auto"/>
          <w:sz w:val="22"/>
          <w:szCs w:val="22"/>
          <w:lang w:val="ro-RO"/>
        </w:rPr>
      </w:pPr>
      <w:r w:rsidRPr="005C1A43">
        <w:rPr>
          <w:noProof/>
          <w:color w:val="auto"/>
          <w:sz w:val="22"/>
          <w:szCs w:val="22"/>
          <w:lang w:val="ro-RO"/>
        </w:rPr>
        <w:t>Conform analizei SWOT, popula</w:t>
      </w:r>
      <w:r w:rsidR="00545641" w:rsidRPr="005C1A43">
        <w:rPr>
          <w:noProof/>
          <w:color w:val="auto"/>
          <w:sz w:val="22"/>
          <w:szCs w:val="22"/>
          <w:lang w:val="ro-RO"/>
        </w:rPr>
        <w:t>t</w:t>
      </w:r>
      <w:r w:rsidRPr="005C1A43">
        <w:rPr>
          <w:noProof/>
          <w:color w:val="auto"/>
          <w:sz w:val="22"/>
          <w:szCs w:val="22"/>
          <w:lang w:val="ro-RO"/>
        </w:rPr>
        <w:t xml:space="preserve">ia din teritoriul GAL </w:t>
      </w:r>
      <w:r w:rsidR="006C07B4" w:rsidRPr="005C1A43">
        <w:rPr>
          <w:noProof/>
          <w:color w:val="auto"/>
          <w:sz w:val="22"/>
          <w:szCs w:val="22"/>
          <w:lang w:val="ro-RO"/>
        </w:rPr>
        <w:t>Stefan cel Mare</w:t>
      </w:r>
      <w:r w:rsidR="00F368C1" w:rsidRPr="005C1A43">
        <w:rPr>
          <w:noProof/>
          <w:color w:val="auto"/>
          <w:sz w:val="22"/>
          <w:szCs w:val="22"/>
          <w:lang w:val="ro-RO"/>
        </w:rPr>
        <w:t xml:space="preserve"> desf</w:t>
      </w:r>
      <w:r w:rsidR="00545641" w:rsidRPr="005C1A43">
        <w:rPr>
          <w:noProof/>
          <w:color w:val="auto"/>
          <w:sz w:val="22"/>
          <w:szCs w:val="22"/>
          <w:lang w:val="ro-RO"/>
        </w:rPr>
        <w:t>as</w:t>
      </w:r>
      <w:r w:rsidR="00F368C1" w:rsidRPr="005C1A43">
        <w:rPr>
          <w:noProof/>
          <w:color w:val="auto"/>
          <w:sz w:val="22"/>
          <w:szCs w:val="22"/>
          <w:lang w:val="ro-RO"/>
        </w:rPr>
        <w:t>oa</w:t>
      </w:r>
      <w:r w:rsidRPr="005C1A43">
        <w:rPr>
          <w:noProof/>
          <w:color w:val="auto"/>
          <w:sz w:val="22"/>
          <w:szCs w:val="22"/>
          <w:lang w:val="ro-RO"/>
        </w:rPr>
        <w:t>r</w:t>
      </w:r>
      <w:r w:rsidR="00545641" w:rsidRPr="005C1A43">
        <w:rPr>
          <w:noProof/>
          <w:color w:val="auto"/>
          <w:sz w:val="22"/>
          <w:szCs w:val="22"/>
          <w:lang w:val="ro-RO"/>
        </w:rPr>
        <w:t>a</w:t>
      </w:r>
      <w:r w:rsidRPr="005C1A43">
        <w:rPr>
          <w:noProof/>
          <w:color w:val="auto"/>
          <w:sz w:val="22"/>
          <w:szCs w:val="22"/>
          <w:lang w:val="ro-RO"/>
        </w:rPr>
        <w:t xml:space="preserve"> preponderent activit</w:t>
      </w:r>
      <w:r w:rsidR="00545641" w:rsidRPr="005C1A43">
        <w:rPr>
          <w:noProof/>
          <w:color w:val="auto"/>
          <w:sz w:val="22"/>
          <w:szCs w:val="22"/>
          <w:lang w:val="ro-RO"/>
        </w:rPr>
        <w:t>at</w:t>
      </w:r>
      <w:r w:rsidRPr="005C1A43">
        <w:rPr>
          <w:noProof/>
          <w:color w:val="auto"/>
          <w:sz w:val="22"/>
          <w:szCs w:val="22"/>
          <w:lang w:val="ro-RO"/>
        </w:rPr>
        <w:t xml:space="preserve">i agricole, </w:t>
      </w:r>
      <w:r w:rsidR="00545641" w:rsidRPr="005C1A43">
        <w:rPr>
          <w:noProof/>
          <w:color w:val="auto"/>
          <w:sz w:val="22"/>
          <w:szCs w:val="22"/>
          <w:lang w:val="ro-RO"/>
        </w:rPr>
        <w:t>i</w:t>
      </w:r>
      <w:r w:rsidRPr="005C1A43">
        <w:rPr>
          <w:noProof/>
          <w:color w:val="auto"/>
          <w:sz w:val="22"/>
          <w:szCs w:val="22"/>
          <w:lang w:val="ro-RO"/>
        </w:rPr>
        <w:t>ns</w:t>
      </w:r>
      <w:r w:rsidR="00545641" w:rsidRPr="005C1A43">
        <w:rPr>
          <w:noProof/>
          <w:color w:val="auto"/>
          <w:sz w:val="22"/>
          <w:szCs w:val="22"/>
          <w:lang w:val="ro-RO"/>
        </w:rPr>
        <w:t>a</w:t>
      </w:r>
      <w:r w:rsidRPr="005C1A43">
        <w:rPr>
          <w:noProof/>
          <w:color w:val="auto"/>
          <w:sz w:val="22"/>
          <w:szCs w:val="22"/>
          <w:lang w:val="ro-RO"/>
        </w:rPr>
        <w:t xml:space="preserve">, pentru a se </w:t>
      </w:r>
      <w:r w:rsidR="00545641" w:rsidRPr="005C1A43">
        <w:rPr>
          <w:noProof/>
          <w:color w:val="auto"/>
          <w:sz w:val="22"/>
          <w:szCs w:val="22"/>
          <w:lang w:val="ro-RO"/>
        </w:rPr>
        <w:t>i</w:t>
      </w:r>
      <w:r w:rsidRPr="005C1A43">
        <w:rPr>
          <w:noProof/>
          <w:color w:val="auto"/>
          <w:sz w:val="22"/>
          <w:szCs w:val="22"/>
          <w:lang w:val="ro-RO"/>
        </w:rPr>
        <w:t>nregistra o performan</w:t>
      </w:r>
      <w:r w:rsidR="00545641" w:rsidRPr="005C1A43">
        <w:rPr>
          <w:noProof/>
          <w:color w:val="auto"/>
          <w:sz w:val="22"/>
          <w:szCs w:val="22"/>
          <w:lang w:val="ro-RO"/>
        </w:rPr>
        <w:t>ta</w:t>
      </w:r>
      <w:r w:rsidRPr="005C1A43">
        <w:rPr>
          <w:noProof/>
          <w:color w:val="auto"/>
          <w:sz w:val="22"/>
          <w:szCs w:val="22"/>
          <w:lang w:val="ro-RO"/>
        </w:rPr>
        <w:t xml:space="preserve"> </w:t>
      </w:r>
      <w:r w:rsidR="00545641" w:rsidRPr="005C1A43">
        <w:rPr>
          <w:noProof/>
          <w:color w:val="auto"/>
          <w:sz w:val="22"/>
          <w:szCs w:val="22"/>
          <w:lang w:val="ro-RO"/>
        </w:rPr>
        <w:t>i</w:t>
      </w:r>
      <w:r w:rsidRPr="005C1A43">
        <w:rPr>
          <w:noProof/>
          <w:color w:val="auto"/>
          <w:sz w:val="22"/>
          <w:szCs w:val="22"/>
          <w:lang w:val="ro-RO"/>
        </w:rPr>
        <w:t>n acest domeniu de referin</w:t>
      </w:r>
      <w:r w:rsidR="00545641" w:rsidRPr="005C1A43">
        <w:rPr>
          <w:noProof/>
          <w:color w:val="auto"/>
          <w:sz w:val="22"/>
          <w:szCs w:val="22"/>
          <w:lang w:val="ro-RO"/>
        </w:rPr>
        <w:t>ta</w:t>
      </w:r>
      <w:r w:rsidRPr="005C1A43">
        <w:rPr>
          <w:noProof/>
          <w:color w:val="auto"/>
          <w:sz w:val="22"/>
          <w:szCs w:val="22"/>
          <w:lang w:val="ro-RO"/>
        </w:rPr>
        <w:t xml:space="preserve">, fermierii </w:t>
      </w:r>
      <w:r w:rsidR="000D4FD9" w:rsidRPr="005C1A43">
        <w:rPr>
          <w:noProof/>
          <w:color w:val="auto"/>
          <w:sz w:val="22"/>
          <w:szCs w:val="22"/>
          <w:lang w:val="ro-RO"/>
        </w:rPr>
        <w:t>cu</w:t>
      </w:r>
      <w:r w:rsidRPr="005C1A43">
        <w:rPr>
          <w:noProof/>
          <w:color w:val="auto"/>
          <w:sz w:val="22"/>
          <w:szCs w:val="22"/>
          <w:lang w:val="ro-RO"/>
        </w:rPr>
        <w:t xml:space="preserve"> exploata</w:t>
      </w:r>
      <w:r w:rsidR="00545641" w:rsidRPr="005C1A43">
        <w:rPr>
          <w:noProof/>
          <w:color w:val="auto"/>
          <w:sz w:val="22"/>
          <w:szCs w:val="22"/>
          <w:lang w:val="ro-RO"/>
        </w:rPr>
        <w:t>t</w:t>
      </w:r>
      <w:r w:rsidRPr="005C1A43">
        <w:rPr>
          <w:noProof/>
          <w:color w:val="auto"/>
          <w:sz w:val="22"/>
          <w:szCs w:val="22"/>
          <w:lang w:val="ro-RO"/>
        </w:rPr>
        <w:t>ii</w:t>
      </w:r>
      <w:r w:rsidR="000D4FD9" w:rsidRPr="005C1A43">
        <w:rPr>
          <w:noProof/>
          <w:color w:val="auto"/>
          <w:sz w:val="22"/>
          <w:szCs w:val="22"/>
          <w:lang w:val="ro-RO"/>
        </w:rPr>
        <w:t xml:space="preserve"> </w:t>
      </w:r>
      <w:r w:rsidRPr="005C1A43">
        <w:rPr>
          <w:noProof/>
          <w:color w:val="auto"/>
          <w:sz w:val="22"/>
          <w:szCs w:val="22"/>
          <w:lang w:val="ro-RO"/>
        </w:rPr>
        <w:t xml:space="preserve">mici </w:t>
      </w:r>
      <w:r w:rsidR="00545641" w:rsidRPr="005C1A43">
        <w:rPr>
          <w:noProof/>
          <w:color w:val="auto"/>
          <w:sz w:val="22"/>
          <w:szCs w:val="22"/>
          <w:lang w:val="ro-RO"/>
        </w:rPr>
        <w:t>s</w:t>
      </w:r>
      <w:r w:rsidRPr="005C1A43">
        <w:rPr>
          <w:noProof/>
          <w:color w:val="auto"/>
          <w:sz w:val="22"/>
          <w:szCs w:val="22"/>
          <w:lang w:val="ro-RO"/>
        </w:rPr>
        <w:t xml:space="preserve">i mijlocii au nevoie de </w:t>
      </w:r>
      <w:r w:rsidR="000C601D" w:rsidRPr="005C1A43">
        <w:rPr>
          <w:noProof/>
          <w:color w:val="auto"/>
          <w:sz w:val="22"/>
          <w:szCs w:val="22"/>
          <w:lang w:val="ro-RO"/>
        </w:rPr>
        <w:t xml:space="preserve">idei inovatoare </w:t>
      </w:r>
      <w:r w:rsidR="00545641" w:rsidRPr="005C1A43">
        <w:rPr>
          <w:noProof/>
          <w:color w:val="auto"/>
          <w:sz w:val="22"/>
          <w:szCs w:val="22"/>
          <w:lang w:val="ro-RO"/>
        </w:rPr>
        <w:t>i</w:t>
      </w:r>
      <w:r w:rsidRPr="005C1A43">
        <w:rPr>
          <w:noProof/>
          <w:color w:val="auto"/>
          <w:sz w:val="22"/>
          <w:szCs w:val="22"/>
          <w:lang w:val="ro-RO"/>
        </w:rPr>
        <w:t xml:space="preserve">n domeniul agricol, </w:t>
      </w:r>
      <w:r w:rsidR="00182FA9" w:rsidRPr="005C1A43">
        <w:rPr>
          <w:noProof/>
          <w:color w:val="auto"/>
          <w:sz w:val="22"/>
          <w:szCs w:val="22"/>
          <w:lang w:val="ro-RO"/>
        </w:rPr>
        <w:t>mai ales din cauza</w:t>
      </w:r>
      <w:r w:rsidRPr="005C1A43">
        <w:rPr>
          <w:noProof/>
          <w:color w:val="auto"/>
          <w:sz w:val="22"/>
          <w:szCs w:val="22"/>
          <w:lang w:val="ro-RO"/>
        </w:rPr>
        <w:t xml:space="preserve"> nivelului sc</w:t>
      </w:r>
      <w:r w:rsidR="00545641" w:rsidRPr="005C1A43">
        <w:rPr>
          <w:noProof/>
          <w:color w:val="auto"/>
          <w:sz w:val="22"/>
          <w:szCs w:val="22"/>
          <w:lang w:val="ro-RO"/>
        </w:rPr>
        <w:t>a</w:t>
      </w:r>
      <w:r w:rsidRPr="005C1A43">
        <w:rPr>
          <w:noProof/>
          <w:color w:val="auto"/>
          <w:sz w:val="22"/>
          <w:szCs w:val="22"/>
          <w:lang w:val="ro-RO"/>
        </w:rPr>
        <w:t xml:space="preserve">zut de instruire </w:t>
      </w:r>
      <w:r w:rsidR="00545641" w:rsidRPr="005C1A43">
        <w:rPr>
          <w:noProof/>
          <w:color w:val="auto"/>
          <w:sz w:val="22"/>
          <w:szCs w:val="22"/>
          <w:lang w:val="ro-RO"/>
        </w:rPr>
        <w:t>s</w:t>
      </w:r>
      <w:r w:rsidRPr="005C1A43">
        <w:rPr>
          <w:noProof/>
          <w:color w:val="auto"/>
          <w:sz w:val="22"/>
          <w:szCs w:val="22"/>
          <w:lang w:val="ro-RO"/>
        </w:rPr>
        <w:t xml:space="preserve">i </w:t>
      </w:r>
      <w:r w:rsidR="00182FA9" w:rsidRPr="005C1A43">
        <w:rPr>
          <w:noProof/>
          <w:color w:val="auto"/>
          <w:sz w:val="22"/>
          <w:szCs w:val="22"/>
          <w:lang w:val="ro-RO"/>
        </w:rPr>
        <w:t xml:space="preserve">a competentelor </w:t>
      </w:r>
      <w:r w:rsidRPr="005C1A43">
        <w:rPr>
          <w:noProof/>
          <w:color w:val="auto"/>
          <w:sz w:val="22"/>
          <w:szCs w:val="22"/>
          <w:lang w:val="ro-RO"/>
        </w:rPr>
        <w:t>insuficien</w:t>
      </w:r>
      <w:r w:rsidR="00545641" w:rsidRPr="005C1A43">
        <w:rPr>
          <w:noProof/>
          <w:color w:val="auto"/>
          <w:sz w:val="22"/>
          <w:szCs w:val="22"/>
          <w:lang w:val="ro-RO"/>
        </w:rPr>
        <w:t>t</w:t>
      </w:r>
      <w:r w:rsidR="00182FA9" w:rsidRPr="005C1A43">
        <w:rPr>
          <w:noProof/>
          <w:color w:val="auto"/>
          <w:sz w:val="22"/>
          <w:szCs w:val="22"/>
          <w:lang w:val="ro-RO"/>
        </w:rPr>
        <w:t>e ale</w:t>
      </w:r>
      <w:r w:rsidRPr="005C1A43">
        <w:rPr>
          <w:noProof/>
          <w:color w:val="auto"/>
          <w:sz w:val="22"/>
          <w:szCs w:val="22"/>
          <w:lang w:val="ro-RO"/>
        </w:rPr>
        <w:t xml:space="preserve"> acestora. Aceast</w:t>
      </w:r>
      <w:r w:rsidR="00545641" w:rsidRPr="005C1A43">
        <w:rPr>
          <w:noProof/>
          <w:color w:val="auto"/>
          <w:sz w:val="22"/>
          <w:szCs w:val="22"/>
          <w:lang w:val="ro-RO"/>
        </w:rPr>
        <w:t>a</w:t>
      </w:r>
      <w:r w:rsidRPr="005C1A43">
        <w:rPr>
          <w:noProof/>
          <w:color w:val="auto"/>
          <w:sz w:val="22"/>
          <w:szCs w:val="22"/>
          <w:lang w:val="ro-RO"/>
        </w:rPr>
        <w:t xml:space="preserve"> situa</w:t>
      </w:r>
      <w:r w:rsidR="00545641" w:rsidRPr="005C1A43">
        <w:rPr>
          <w:noProof/>
          <w:color w:val="auto"/>
          <w:sz w:val="22"/>
          <w:szCs w:val="22"/>
          <w:lang w:val="ro-RO"/>
        </w:rPr>
        <w:t>t</w:t>
      </w:r>
      <w:r w:rsidRPr="005C1A43">
        <w:rPr>
          <w:noProof/>
          <w:color w:val="auto"/>
          <w:sz w:val="22"/>
          <w:szCs w:val="22"/>
          <w:lang w:val="ro-RO"/>
        </w:rPr>
        <w:t>ie se accentueaz</w:t>
      </w:r>
      <w:r w:rsidR="00545641" w:rsidRPr="005C1A43">
        <w:rPr>
          <w:noProof/>
          <w:color w:val="auto"/>
          <w:sz w:val="22"/>
          <w:szCs w:val="22"/>
          <w:lang w:val="ro-RO"/>
        </w:rPr>
        <w:t>a</w:t>
      </w:r>
      <w:r w:rsidRPr="005C1A43">
        <w:rPr>
          <w:noProof/>
          <w:color w:val="auto"/>
          <w:sz w:val="22"/>
          <w:szCs w:val="22"/>
          <w:lang w:val="ro-RO"/>
        </w:rPr>
        <w:t xml:space="preserve"> </w:t>
      </w:r>
      <w:r w:rsidR="00545641" w:rsidRPr="005C1A43">
        <w:rPr>
          <w:noProof/>
          <w:color w:val="auto"/>
          <w:sz w:val="22"/>
          <w:szCs w:val="22"/>
          <w:lang w:val="ro-RO"/>
        </w:rPr>
        <w:t>i</w:t>
      </w:r>
      <w:r w:rsidRPr="005C1A43">
        <w:rPr>
          <w:noProof/>
          <w:color w:val="auto"/>
          <w:sz w:val="22"/>
          <w:szCs w:val="22"/>
          <w:lang w:val="ro-RO"/>
        </w:rPr>
        <w:t xml:space="preserve">n contextul </w:t>
      </w:r>
      <w:r w:rsidRPr="005C1A43">
        <w:rPr>
          <w:rFonts w:cs="Arial"/>
          <w:noProof/>
          <w:color w:val="auto"/>
          <w:sz w:val="22"/>
          <w:szCs w:val="22"/>
          <w:lang w:val="ro-RO"/>
        </w:rPr>
        <w:t xml:space="preserve">lipsei </w:t>
      </w:r>
      <w:r w:rsidRPr="005C1A43">
        <w:rPr>
          <w:noProof/>
          <w:color w:val="auto"/>
          <w:sz w:val="22"/>
          <w:szCs w:val="22"/>
          <w:lang w:val="ro-RO"/>
        </w:rPr>
        <w:t xml:space="preserve">unor </w:t>
      </w:r>
      <w:r w:rsidR="000C601D" w:rsidRPr="005C1A43">
        <w:rPr>
          <w:noProof/>
          <w:color w:val="auto"/>
          <w:sz w:val="22"/>
          <w:szCs w:val="22"/>
          <w:lang w:val="ro-RO"/>
        </w:rPr>
        <w:t>modele adecvate si a unor idei inovative care sa poata fi replicate la nivelul teritoriului.</w:t>
      </w:r>
    </w:p>
    <w:p w14:paraId="193BD51D" w14:textId="79DCCD62" w:rsidR="008576D4" w:rsidRPr="005C1A43" w:rsidRDefault="000C601D" w:rsidP="00AF0F97">
      <w:pPr>
        <w:pStyle w:val="Default"/>
        <w:spacing w:line="276" w:lineRule="auto"/>
        <w:jc w:val="both"/>
        <w:rPr>
          <w:noProof/>
          <w:color w:val="auto"/>
          <w:sz w:val="22"/>
          <w:szCs w:val="22"/>
          <w:lang w:val="ro-RO"/>
        </w:rPr>
      </w:pPr>
      <w:r w:rsidRPr="005C1A43">
        <w:rPr>
          <w:noProof/>
          <w:color w:val="auto"/>
          <w:sz w:val="22"/>
          <w:szCs w:val="22"/>
          <w:lang w:val="ro-RO"/>
        </w:rPr>
        <w:t>Atelierele demonstrative si vizitele de studiu vor</w:t>
      </w:r>
      <w:r w:rsidR="008576D4" w:rsidRPr="005C1A43">
        <w:rPr>
          <w:noProof/>
          <w:color w:val="auto"/>
          <w:sz w:val="22"/>
          <w:szCs w:val="22"/>
          <w:lang w:val="ro-RO"/>
        </w:rPr>
        <w:t xml:space="preserve"> sprijini m</w:t>
      </w:r>
      <w:r w:rsidR="00545641" w:rsidRPr="005C1A43">
        <w:rPr>
          <w:noProof/>
          <w:color w:val="auto"/>
          <w:sz w:val="22"/>
          <w:szCs w:val="22"/>
          <w:lang w:val="ro-RO"/>
        </w:rPr>
        <w:t>a</w:t>
      </w:r>
      <w:r w:rsidR="008576D4" w:rsidRPr="005C1A43">
        <w:rPr>
          <w:noProof/>
          <w:color w:val="auto"/>
          <w:sz w:val="22"/>
          <w:szCs w:val="22"/>
          <w:lang w:val="ro-RO"/>
        </w:rPr>
        <w:t>surile destinate exploata</w:t>
      </w:r>
      <w:r w:rsidR="00545641" w:rsidRPr="005C1A43">
        <w:rPr>
          <w:noProof/>
          <w:color w:val="auto"/>
          <w:sz w:val="22"/>
          <w:szCs w:val="22"/>
          <w:lang w:val="ro-RO"/>
        </w:rPr>
        <w:t>t</w:t>
      </w:r>
      <w:r w:rsidR="008576D4" w:rsidRPr="005C1A43">
        <w:rPr>
          <w:noProof/>
          <w:color w:val="auto"/>
          <w:sz w:val="22"/>
          <w:szCs w:val="22"/>
          <w:lang w:val="ro-RO"/>
        </w:rPr>
        <w:t xml:space="preserve">iilor agricole </w:t>
      </w:r>
      <w:r w:rsidR="00545641" w:rsidRPr="005C1A43">
        <w:rPr>
          <w:noProof/>
          <w:color w:val="auto"/>
          <w:sz w:val="22"/>
          <w:szCs w:val="22"/>
          <w:lang w:val="ro-RO"/>
        </w:rPr>
        <w:t>i</w:t>
      </w:r>
      <w:r w:rsidR="008576D4" w:rsidRPr="005C1A43">
        <w:rPr>
          <w:noProof/>
          <w:color w:val="auto"/>
          <w:sz w:val="22"/>
          <w:szCs w:val="22"/>
          <w:lang w:val="ro-RO"/>
        </w:rPr>
        <w:t>n vederea cre</w:t>
      </w:r>
      <w:r w:rsidR="00545641" w:rsidRPr="005C1A43">
        <w:rPr>
          <w:noProof/>
          <w:color w:val="auto"/>
          <w:sz w:val="22"/>
          <w:szCs w:val="22"/>
          <w:lang w:val="ro-RO"/>
        </w:rPr>
        <w:t>s</w:t>
      </w:r>
      <w:r w:rsidR="009C272F" w:rsidRPr="005C1A43">
        <w:rPr>
          <w:noProof/>
          <w:color w:val="auto"/>
          <w:sz w:val="22"/>
          <w:szCs w:val="22"/>
          <w:lang w:val="ro-RO"/>
        </w:rPr>
        <w:t>terii competitivit</w:t>
      </w:r>
      <w:r w:rsidR="00545641" w:rsidRPr="005C1A43">
        <w:rPr>
          <w:noProof/>
          <w:color w:val="auto"/>
          <w:sz w:val="22"/>
          <w:szCs w:val="22"/>
          <w:lang w:val="ro-RO"/>
        </w:rPr>
        <w:t>at</w:t>
      </w:r>
      <w:r w:rsidR="009C272F" w:rsidRPr="005C1A43">
        <w:rPr>
          <w:noProof/>
          <w:color w:val="auto"/>
          <w:sz w:val="22"/>
          <w:szCs w:val="22"/>
          <w:lang w:val="ro-RO"/>
        </w:rPr>
        <w:t>ii agricole</w:t>
      </w:r>
      <w:r w:rsidR="008576D4" w:rsidRPr="005C1A43">
        <w:rPr>
          <w:noProof/>
          <w:color w:val="auto"/>
          <w:sz w:val="22"/>
          <w:szCs w:val="22"/>
          <w:lang w:val="ro-RO"/>
        </w:rPr>
        <w:t>,</w:t>
      </w:r>
      <w:r w:rsidR="009C272F" w:rsidRPr="005C1A43">
        <w:rPr>
          <w:noProof/>
          <w:color w:val="auto"/>
          <w:sz w:val="22"/>
          <w:szCs w:val="22"/>
          <w:lang w:val="ro-RO"/>
        </w:rPr>
        <w:t xml:space="preserve"> </w:t>
      </w:r>
      <w:r w:rsidR="008576D4" w:rsidRPr="005C1A43">
        <w:rPr>
          <w:noProof/>
          <w:color w:val="auto"/>
          <w:sz w:val="22"/>
          <w:szCs w:val="22"/>
          <w:lang w:val="ro-RO"/>
        </w:rPr>
        <w:t>a  productivit</w:t>
      </w:r>
      <w:r w:rsidR="00545641" w:rsidRPr="005C1A43">
        <w:rPr>
          <w:noProof/>
          <w:color w:val="auto"/>
          <w:sz w:val="22"/>
          <w:szCs w:val="22"/>
          <w:lang w:val="ro-RO"/>
        </w:rPr>
        <w:t>at</w:t>
      </w:r>
      <w:r w:rsidR="008576D4" w:rsidRPr="005C1A43">
        <w:rPr>
          <w:noProof/>
          <w:color w:val="auto"/>
          <w:sz w:val="22"/>
          <w:szCs w:val="22"/>
          <w:lang w:val="ro-RO"/>
        </w:rPr>
        <w:t>ii</w:t>
      </w:r>
      <w:r w:rsidR="00182FA9" w:rsidRPr="005C1A43">
        <w:rPr>
          <w:noProof/>
          <w:color w:val="auto"/>
          <w:sz w:val="22"/>
          <w:szCs w:val="22"/>
          <w:lang w:val="ro-RO"/>
        </w:rPr>
        <w:t>,</w:t>
      </w:r>
      <w:r w:rsidR="008576D4" w:rsidRPr="005C1A43">
        <w:rPr>
          <w:noProof/>
          <w:color w:val="auto"/>
          <w:sz w:val="22"/>
          <w:szCs w:val="22"/>
          <w:lang w:val="ro-RO"/>
        </w:rPr>
        <w:t xml:space="preserve"> </w:t>
      </w:r>
      <w:r w:rsidR="00545641" w:rsidRPr="005C1A43">
        <w:rPr>
          <w:noProof/>
          <w:color w:val="auto"/>
          <w:sz w:val="22"/>
          <w:szCs w:val="22"/>
          <w:lang w:val="ro-RO"/>
        </w:rPr>
        <w:t>s</w:t>
      </w:r>
      <w:r w:rsidR="008576D4" w:rsidRPr="005C1A43">
        <w:rPr>
          <w:noProof/>
          <w:color w:val="auto"/>
          <w:sz w:val="22"/>
          <w:szCs w:val="22"/>
          <w:lang w:val="ro-RO"/>
        </w:rPr>
        <w:t>i  v</w:t>
      </w:r>
      <w:r w:rsidR="00182FA9" w:rsidRPr="005C1A43">
        <w:rPr>
          <w:noProof/>
          <w:color w:val="auto"/>
          <w:sz w:val="22"/>
          <w:szCs w:val="22"/>
          <w:lang w:val="ro-RO"/>
        </w:rPr>
        <w:t>or</w:t>
      </w:r>
      <w:r w:rsidR="008576D4" w:rsidRPr="005C1A43">
        <w:rPr>
          <w:noProof/>
          <w:color w:val="auto"/>
          <w:sz w:val="22"/>
          <w:szCs w:val="22"/>
          <w:lang w:val="ro-RO"/>
        </w:rPr>
        <w:t xml:space="preserve"> sprijini </w:t>
      </w:r>
      <w:r w:rsidR="00545641" w:rsidRPr="005C1A43">
        <w:rPr>
          <w:noProof/>
          <w:color w:val="auto"/>
          <w:sz w:val="22"/>
          <w:szCs w:val="22"/>
          <w:lang w:val="ro-RO"/>
        </w:rPr>
        <w:t>i</w:t>
      </w:r>
      <w:r w:rsidR="008576D4" w:rsidRPr="005C1A43">
        <w:rPr>
          <w:noProof/>
          <w:color w:val="auto"/>
          <w:sz w:val="22"/>
          <w:szCs w:val="22"/>
          <w:lang w:val="ro-RO"/>
        </w:rPr>
        <w:t>ncurajarea  consolid</w:t>
      </w:r>
      <w:r w:rsidR="00545641" w:rsidRPr="005C1A43">
        <w:rPr>
          <w:noProof/>
          <w:color w:val="auto"/>
          <w:sz w:val="22"/>
          <w:szCs w:val="22"/>
          <w:lang w:val="ro-RO"/>
        </w:rPr>
        <w:t>a</w:t>
      </w:r>
      <w:r w:rsidR="008576D4" w:rsidRPr="005C1A43">
        <w:rPr>
          <w:noProof/>
          <w:color w:val="auto"/>
          <w:sz w:val="22"/>
          <w:szCs w:val="22"/>
          <w:lang w:val="ro-RO"/>
        </w:rPr>
        <w:t>rii cuno</w:t>
      </w:r>
      <w:r w:rsidR="00545641" w:rsidRPr="005C1A43">
        <w:rPr>
          <w:noProof/>
          <w:color w:val="auto"/>
          <w:sz w:val="22"/>
          <w:szCs w:val="22"/>
          <w:lang w:val="ro-RO"/>
        </w:rPr>
        <w:t>s</w:t>
      </w:r>
      <w:r w:rsidR="008576D4" w:rsidRPr="005C1A43">
        <w:rPr>
          <w:noProof/>
          <w:color w:val="auto"/>
          <w:sz w:val="22"/>
          <w:szCs w:val="22"/>
          <w:lang w:val="ro-RO"/>
        </w:rPr>
        <w:t>tin</w:t>
      </w:r>
      <w:r w:rsidR="00545641" w:rsidRPr="005C1A43">
        <w:rPr>
          <w:noProof/>
          <w:color w:val="auto"/>
          <w:sz w:val="22"/>
          <w:szCs w:val="22"/>
          <w:lang w:val="ro-RO"/>
        </w:rPr>
        <w:t>t</w:t>
      </w:r>
      <w:r w:rsidR="008576D4" w:rsidRPr="005C1A43">
        <w:rPr>
          <w:noProof/>
          <w:color w:val="auto"/>
          <w:sz w:val="22"/>
          <w:szCs w:val="22"/>
          <w:lang w:val="ro-RO"/>
        </w:rPr>
        <w:t xml:space="preserve">elor fermierilor </w:t>
      </w:r>
      <w:r w:rsidR="00545641" w:rsidRPr="005C1A43">
        <w:rPr>
          <w:noProof/>
          <w:color w:val="auto"/>
          <w:sz w:val="22"/>
          <w:szCs w:val="22"/>
          <w:lang w:val="ro-RO"/>
        </w:rPr>
        <w:t>i</w:t>
      </w:r>
      <w:r w:rsidR="008576D4" w:rsidRPr="005C1A43">
        <w:rPr>
          <w:noProof/>
          <w:color w:val="auto"/>
          <w:sz w:val="22"/>
          <w:szCs w:val="22"/>
          <w:lang w:val="ro-RO"/>
        </w:rPr>
        <w:t xml:space="preserve">n teme de interes, metode </w:t>
      </w:r>
      <w:r w:rsidR="00545641" w:rsidRPr="005C1A43">
        <w:rPr>
          <w:noProof/>
          <w:color w:val="auto"/>
          <w:sz w:val="22"/>
          <w:szCs w:val="22"/>
          <w:lang w:val="ro-RO"/>
        </w:rPr>
        <w:t>s</w:t>
      </w:r>
      <w:r w:rsidR="008576D4" w:rsidRPr="005C1A43">
        <w:rPr>
          <w:noProof/>
          <w:color w:val="auto"/>
          <w:sz w:val="22"/>
          <w:szCs w:val="22"/>
          <w:lang w:val="ro-RO"/>
        </w:rPr>
        <w:t>i practici.</w:t>
      </w:r>
    </w:p>
    <w:p w14:paraId="623E7B5C" w14:textId="07A3C386" w:rsidR="008576D4" w:rsidRPr="005C1A43" w:rsidRDefault="008576D4" w:rsidP="00AF0F97">
      <w:pPr>
        <w:pStyle w:val="Default"/>
        <w:spacing w:line="276" w:lineRule="auto"/>
        <w:jc w:val="both"/>
        <w:rPr>
          <w:noProof/>
          <w:color w:val="auto"/>
          <w:sz w:val="22"/>
          <w:szCs w:val="22"/>
          <w:rtl/>
          <w:lang w:val="ro-RO"/>
        </w:rPr>
      </w:pPr>
      <w:r w:rsidRPr="005C1A43">
        <w:rPr>
          <w:noProof/>
          <w:color w:val="auto"/>
          <w:sz w:val="22"/>
          <w:szCs w:val="22"/>
          <w:lang w:val="ro-RO"/>
        </w:rPr>
        <w:t xml:space="preserve">In </w:t>
      </w:r>
      <w:r w:rsidR="006C56CA" w:rsidRPr="005C1A43">
        <w:rPr>
          <w:noProof/>
          <w:color w:val="auto"/>
          <w:sz w:val="22"/>
          <w:szCs w:val="22"/>
          <w:lang w:val="ro-RO"/>
        </w:rPr>
        <w:t>urma identific</w:t>
      </w:r>
      <w:r w:rsidR="00545641" w:rsidRPr="005C1A43">
        <w:rPr>
          <w:noProof/>
          <w:color w:val="auto"/>
          <w:sz w:val="22"/>
          <w:szCs w:val="22"/>
          <w:lang w:val="ro-RO"/>
        </w:rPr>
        <w:t>a</w:t>
      </w:r>
      <w:r w:rsidR="009C272F" w:rsidRPr="005C1A43">
        <w:rPr>
          <w:noProof/>
          <w:color w:val="auto"/>
          <w:sz w:val="22"/>
          <w:szCs w:val="22"/>
          <w:lang w:val="ro-RO"/>
        </w:rPr>
        <w:t>rii acestor elemente</w:t>
      </w:r>
      <w:r w:rsidR="006C56CA" w:rsidRPr="005C1A43">
        <w:rPr>
          <w:noProof/>
          <w:color w:val="auto"/>
          <w:sz w:val="22"/>
          <w:szCs w:val="22"/>
          <w:lang w:val="ro-RO"/>
        </w:rPr>
        <w:t xml:space="preserve"> </w:t>
      </w:r>
      <w:r w:rsidR="00545641" w:rsidRPr="005C1A43">
        <w:rPr>
          <w:noProof/>
          <w:color w:val="auto"/>
          <w:sz w:val="22"/>
          <w:szCs w:val="22"/>
          <w:lang w:val="ro-RO"/>
        </w:rPr>
        <w:t>i</w:t>
      </w:r>
      <w:r w:rsidR="006C56CA" w:rsidRPr="005C1A43">
        <w:rPr>
          <w:noProof/>
          <w:color w:val="auto"/>
          <w:sz w:val="22"/>
          <w:szCs w:val="22"/>
          <w:lang w:val="ro-RO"/>
        </w:rPr>
        <w:t>n teritoriu,</w:t>
      </w:r>
      <w:r w:rsidRPr="005C1A43">
        <w:rPr>
          <w:noProof/>
          <w:color w:val="auto"/>
          <w:sz w:val="22"/>
          <w:szCs w:val="22"/>
          <w:lang w:val="ro-RO"/>
        </w:rPr>
        <w:t xml:space="preserve"> m</w:t>
      </w:r>
      <w:r w:rsidR="00545641" w:rsidRPr="005C1A43">
        <w:rPr>
          <w:noProof/>
          <w:color w:val="auto"/>
          <w:sz w:val="22"/>
          <w:szCs w:val="22"/>
          <w:lang w:val="ro-RO"/>
        </w:rPr>
        <w:t>a</w:t>
      </w:r>
      <w:r w:rsidRPr="005C1A43">
        <w:rPr>
          <w:noProof/>
          <w:color w:val="auto"/>
          <w:sz w:val="22"/>
          <w:szCs w:val="22"/>
          <w:lang w:val="ro-RO"/>
        </w:rPr>
        <w:t xml:space="preserve">sura </w:t>
      </w:r>
      <w:r w:rsidR="00545641" w:rsidRPr="005C1A43">
        <w:rPr>
          <w:noProof/>
          <w:color w:val="auto"/>
          <w:sz w:val="22"/>
          <w:szCs w:val="22"/>
          <w:lang w:val="ro-RO"/>
        </w:rPr>
        <w:t>is</w:t>
      </w:r>
      <w:r w:rsidRPr="005C1A43">
        <w:rPr>
          <w:noProof/>
          <w:color w:val="auto"/>
          <w:sz w:val="22"/>
          <w:szCs w:val="22"/>
          <w:lang w:val="ro-RO"/>
        </w:rPr>
        <w:t>i propun</w:t>
      </w:r>
      <w:r w:rsidR="006C56CA" w:rsidRPr="005C1A43">
        <w:rPr>
          <w:noProof/>
          <w:color w:val="auto"/>
          <w:sz w:val="22"/>
          <w:szCs w:val="22"/>
          <w:lang w:val="ro-RO"/>
        </w:rPr>
        <w:t>e s</w:t>
      </w:r>
      <w:r w:rsidR="00545641" w:rsidRPr="005C1A43">
        <w:rPr>
          <w:noProof/>
          <w:color w:val="auto"/>
          <w:sz w:val="22"/>
          <w:szCs w:val="22"/>
          <w:lang w:val="ro-RO"/>
        </w:rPr>
        <w:t>a</w:t>
      </w:r>
      <w:r w:rsidR="006C56CA" w:rsidRPr="005C1A43">
        <w:rPr>
          <w:noProof/>
          <w:color w:val="auto"/>
          <w:sz w:val="22"/>
          <w:szCs w:val="22"/>
          <w:lang w:val="ro-RO"/>
        </w:rPr>
        <w:t xml:space="preserve"> realizeze ac</w:t>
      </w:r>
      <w:r w:rsidR="00545641" w:rsidRPr="005C1A43">
        <w:rPr>
          <w:noProof/>
          <w:color w:val="auto"/>
          <w:sz w:val="22"/>
          <w:szCs w:val="22"/>
          <w:lang w:val="ro-RO"/>
        </w:rPr>
        <w:t>t</w:t>
      </w:r>
      <w:r w:rsidR="006C56CA" w:rsidRPr="005C1A43">
        <w:rPr>
          <w:noProof/>
          <w:color w:val="auto"/>
          <w:sz w:val="22"/>
          <w:szCs w:val="22"/>
          <w:lang w:val="ro-RO"/>
        </w:rPr>
        <w:t>iuni pentru</w:t>
      </w:r>
      <w:r w:rsidRPr="005C1A43">
        <w:rPr>
          <w:noProof/>
          <w:color w:val="auto"/>
          <w:sz w:val="22"/>
          <w:szCs w:val="22"/>
          <w:lang w:val="ro-RO"/>
        </w:rPr>
        <w:t xml:space="preserve"> informare</w:t>
      </w:r>
      <w:r w:rsidR="006C56CA" w:rsidRPr="005C1A43">
        <w:rPr>
          <w:noProof/>
          <w:color w:val="auto"/>
          <w:sz w:val="22"/>
          <w:szCs w:val="22"/>
          <w:lang w:val="ro-RO"/>
        </w:rPr>
        <w:t>a</w:t>
      </w:r>
      <w:r w:rsidR="00182FA9" w:rsidRPr="005C1A43">
        <w:rPr>
          <w:noProof/>
          <w:color w:val="auto"/>
          <w:sz w:val="22"/>
          <w:szCs w:val="22"/>
          <w:lang w:val="ro-RO"/>
        </w:rPr>
        <w:t xml:space="preserve"> </w:t>
      </w:r>
      <w:r w:rsidRPr="005C1A43">
        <w:rPr>
          <w:noProof/>
          <w:color w:val="auto"/>
          <w:sz w:val="22"/>
          <w:szCs w:val="22"/>
          <w:lang w:val="ro-RO"/>
        </w:rPr>
        <w:t xml:space="preserve">si </w:t>
      </w:r>
      <w:r w:rsidR="00545641" w:rsidRPr="005C1A43">
        <w:rPr>
          <w:noProof/>
          <w:color w:val="auto"/>
          <w:sz w:val="22"/>
          <w:szCs w:val="22"/>
          <w:lang w:val="ro-RO"/>
        </w:rPr>
        <w:t>i</w:t>
      </w:r>
      <w:r w:rsidRPr="005C1A43">
        <w:rPr>
          <w:noProof/>
          <w:color w:val="auto"/>
          <w:sz w:val="22"/>
          <w:szCs w:val="22"/>
          <w:lang w:val="ro-RO"/>
        </w:rPr>
        <w:t xml:space="preserve">ncurajarea </w:t>
      </w:r>
      <w:r w:rsidR="006C56CA" w:rsidRPr="005C1A43">
        <w:rPr>
          <w:noProof/>
          <w:color w:val="auto"/>
          <w:sz w:val="22"/>
          <w:szCs w:val="22"/>
          <w:lang w:val="ro-RO"/>
        </w:rPr>
        <w:t>dob</w:t>
      </w:r>
      <w:r w:rsidR="00545641" w:rsidRPr="005C1A43">
        <w:rPr>
          <w:noProof/>
          <w:color w:val="auto"/>
          <w:sz w:val="22"/>
          <w:szCs w:val="22"/>
          <w:lang w:val="ro-RO"/>
        </w:rPr>
        <w:t>a</w:t>
      </w:r>
      <w:r w:rsidR="006C56CA" w:rsidRPr="005C1A43">
        <w:rPr>
          <w:noProof/>
          <w:color w:val="auto"/>
          <w:sz w:val="22"/>
          <w:szCs w:val="22"/>
          <w:lang w:val="ro-RO"/>
        </w:rPr>
        <w:t>ndirii de cuno</w:t>
      </w:r>
      <w:r w:rsidR="00545641" w:rsidRPr="005C1A43">
        <w:rPr>
          <w:noProof/>
          <w:color w:val="auto"/>
          <w:sz w:val="22"/>
          <w:szCs w:val="22"/>
          <w:lang w:val="ro-RO"/>
        </w:rPr>
        <w:t>s</w:t>
      </w:r>
      <w:r w:rsidR="006C56CA" w:rsidRPr="005C1A43">
        <w:rPr>
          <w:noProof/>
          <w:color w:val="auto"/>
          <w:sz w:val="22"/>
          <w:szCs w:val="22"/>
          <w:lang w:val="ro-RO"/>
        </w:rPr>
        <w:t>tin</w:t>
      </w:r>
      <w:r w:rsidR="00545641" w:rsidRPr="005C1A43">
        <w:rPr>
          <w:noProof/>
          <w:color w:val="auto"/>
          <w:sz w:val="22"/>
          <w:szCs w:val="22"/>
          <w:lang w:val="ro-RO"/>
        </w:rPr>
        <w:t>t</w:t>
      </w:r>
      <w:r w:rsidR="006C56CA" w:rsidRPr="005C1A43">
        <w:rPr>
          <w:noProof/>
          <w:color w:val="auto"/>
          <w:sz w:val="22"/>
          <w:szCs w:val="22"/>
          <w:lang w:val="ro-RO"/>
        </w:rPr>
        <w:t>e</w:t>
      </w:r>
      <w:r w:rsidRPr="005C1A43">
        <w:rPr>
          <w:noProof/>
          <w:color w:val="auto"/>
          <w:sz w:val="22"/>
          <w:szCs w:val="22"/>
          <w:lang w:val="ro-RO"/>
        </w:rPr>
        <w:t xml:space="preserve"> pe tot parcursul vie</w:t>
      </w:r>
      <w:r w:rsidR="00545641" w:rsidRPr="005C1A43">
        <w:rPr>
          <w:noProof/>
          <w:color w:val="auto"/>
          <w:sz w:val="22"/>
          <w:szCs w:val="22"/>
          <w:lang w:val="ro-RO"/>
        </w:rPr>
        <w:t>t</w:t>
      </w:r>
      <w:r w:rsidRPr="005C1A43">
        <w:rPr>
          <w:noProof/>
          <w:color w:val="auto"/>
          <w:sz w:val="22"/>
          <w:szCs w:val="22"/>
          <w:lang w:val="ro-RO"/>
        </w:rPr>
        <w:t>ii</w:t>
      </w:r>
      <w:r w:rsidR="006C56CA" w:rsidRPr="005C1A43">
        <w:rPr>
          <w:noProof/>
          <w:color w:val="auto"/>
          <w:sz w:val="22"/>
          <w:szCs w:val="22"/>
          <w:lang w:val="ro-RO"/>
        </w:rPr>
        <w:t>, precum</w:t>
      </w:r>
      <w:r w:rsidR="000C601D" w:rsidRPr="005C1A43">
        <w:rPr>
          <w:noProof/>
          <w:color w:val="auto"/>
          <w:sz w:val="22"/>
          <w:szCs w:val="22"/>
          <w:lang w:val="ro-RO"/>
        </w:rPr>
        <w:t xml:space="preserve"> </w:t>
      </w:r>
      <w:r w:rsidR="00545641" w:rsidRPr="005C1A43">
        <w:rPr>
          <w:noProof/>
          <w:color w:val="auto"/>
          <w:sz w:val="22"/>
          <w:szCs w:val="22"/>
          <w:lang w:val="ro-RO"/>
        </w:rPr>
        <w:t>s</w:t>
      </w:r>
      <w:r w:rsidR="000C601D" w:rsidRPr="005C1A43">
        <w:rPr>
          <w:noProof/>
          <w:color w:val="auto"/>
          <w:sz w:val="22"/>
          <w:szCs w:val="22"/>
          <w:lang w:val="ro-RO"/>
        </w:rPr>
        <w:t xml:space="preserve">i </w:t>
      </w:r>
      <w:r w:rsidR="00182FA9" w:rsidRPr="005C1A43">
        <w:rPr>
          <w:noProof/>
          <w:color w:val="auto"/>
          <w:sz w:val="22"/>
          <w:szCs w:val="22"/>
          <w:lang w:val="ro-RO"/>
        </w:rPr>
        <w:t xml:space="preserve">implementarea </w:t>
      </w:r>
      <w:r w:rsidR="000C601D" w:rsidRPr="005C1A43">
        <w:rPr>
          <w:noProof/>
          <w:color w:val="auto"/>
          <w:sz w:val="22"/>
          <w:szCs w:val="22"/>
          <w:lang w:val="ro-RO"/>
        </w:rPr>
        <w:t xml:space="preserve">ideilor inovatoare in domeniul agricol </w:t>
      </w:r>
      <w:r w:rsidR="00182FA9" w:rsidRPr="005C1A43">
        <w:rPr>
          <w:noProof/>
          <w:color w:val="auto"/>
          <w:sz w:val="22"/>
          <w:szCs w:val="22"/>
          <w:lang w:val="ro-RO"/>
        </w:rPr>
        <w:t>de catre</w:t>
      </w:r>
      <w:r w:rsidRPr="005C1A43">
        <w:rPr>
          <w:noProof/>
          <w:color w:val="auto"/>
          <w:sz w:val="22"/>
          <w:szCs w:val="22"/>
          <w:lang w:val="ro-RO"/>
        </w:rPr>
        <w:t xml:space="preserve"> locuitori</w:t>
      </w:r>
      <w:r w:rsidR="00182FA9" w:rsidRPr="005C1A43">
        <w:rPr>
          <w:noProof/>
          <w:color w:val="auto"/>
          <w:sz w:val="22"/>
          <w:szCs w:val="22"/>
          <w:lang w:val="ro-RO"/>
        </w:rPr>
        <w:t>i</w:t>
      </w:r>
      <w:r w:rsidRPr="005C1A43">
        <w:rPr>
          <w:noProof/>
          <w:color w:val="auto"/>
          <w:sz w:val="22"/>
          <w:szCs w:val="22"/>
          <w:lang w:val="ro-RO"/>
        </w:rPr>
        <w:t xml:space="preserve"> din GAL </w:t>
      </w:r>
      <w:r w:rsidR="006C07B4" w:rsidRPr="005C1A43">
        <w:rPr>
          <w:noProof/>
          <w:color w:val="auto"/>
          <w:sz w:val="22"/>
          <w:szCs w:val="22"/>
          <w:lang w:val="ro-RO"/>
        </w:rPr>
        <w:t>Stefan cel Mare.</w:t>
      </w:r>
    </w:p>
    <w:p w14:paraId="73350A98" w14:textId="77777777" w:rsidR="008576D4" w:rsidRPr="005C1A43" w:rsidRDefault="008576D4" w:rsidP="00AF0F97">
      <w:pPr>
        <w:pStyle w:val="Default"/>
        <w:spacing w:line="276" w:lineRule="auto"/>
        <w:jc w:val="both"/>
        <w:rPr>
          <w:noProof/>
          <w:color w:val="auto"/>
          <w:sz w:val="22"/>
          <w:szCs w:val="22"/>
          <w:lang w:val="ro-RO"/>
        </w:rPr>
      </w:pPr>
    </w:p>
    <w:p w14:paraId="54E44B4D" w14:textId="1B60B757" w:rsidR="008576D4" w:rsidRPr="005C1A43" w:rsidRDefault="006C56CA" w:rsidP="00AF0F97">
      <w:pPr>
        <w:pStyle w:val="Default"/>
        <w:spacing w:line="276" w:lineRule="auto"/>
        <w:jc w:val="both"/>
        <w:rPr>
          <w:noProof/>
          <w:color w:val="auto"/>
          <w:sz w:val="22"/>
          <w:szCs w:val="22"/>
          <w:lang w:val="ro-RO"/>
        </w:rPr>
      </w:pPr>
      <w:r w:rsidRPr="005C1A43">
        <w:rPr>
          <w:b/>
          <w:noProof/>
          <w:color w:val="auto"/>
          <w:sz w:val="22"/>
          <w:szCs w:val="22"/>
          <w:lang w:val="ro-RO"/>
        </w:rPr>
        <w:t>Obiectiv</w:t>
      </w:r>
      <w:r w:rsidR="008576D4" w:rsidRPr="005C1A43">
        <w:rPr>
          <w:b/>
          <w:noProof/>
          <w:color w:val="auto"/>
          <w:sz w:val="22"/>
          <w:szCs w:val="22"/>
          <w:lang w:val="ro-RO"/>
        </w:rPr>
        <w:t xml:space="preserve"> de dezvoltare rural</w:t>
      </w:r>
      <w:r w:rsidR="00545641" w:rsidRPr="005C1A43">
        <w:rPr>
          <w:b/>
          <w:noProof/>
          <w:color w:val="auto"/>
          <w:sz w:val="22"/>
          <w:szCs w:val="22"/>
          <w:lang w:val="ro-RO"/>
        </w:rPr>
        <w:t>a</w:t>
      </w:r>
      <w:r w:rsidR="000D4FD9" w:rsidRPr="005C1A43">
        <w:rPr>
          <w:b/>
          <w:noProof/>
          <w:color w:val="auto"/>
          <w:sz w:val="22"/>
          <w:szCs w:val="22"/>
          <w:lang w:val="ro-RO"/>
        </w:rPr>
        <w:t>:</w:t>
      </w:r>
      <w:r w:rsidR="008576D4" w:rsidRPr="005C1A43">
        <w:rPr>
          <w:noProof/>
          <w:color w:val="auto"/>
          <w:sz w:val="22"/>
          <w:szCs w:val="22"/>
          <w:lang w:val="ro-RO"/>
        </w:rPr>
        <w:t xml:space="preserve"> favorizarea competitivit</w:t>
      </w:r>
      <w:r w:rsidR="00545641" w:rsidRPr="005C1A43">
        <w:rPr>
          <w:noProof/>
          <w:color w:val="auto"/>
          <w:sz w:val="22"/>
          <w:szCs w:val="22"/>
          <w:lang w:val="ro-RO"/>
        </w:rPr>
        <w:t>at</w:t>
      </w:r>
      <w:r w:rsidR="008576D4" w:rsidRPr="005C1A43">
        <w:rPr>
          <w:noProof/>
          <w:color w:val="auto"/>
          <w:sz w:val="22"/>
          <w:szCs w:val="22"/>
          <w:lang w:val="ro-RO"/>
        </w:rPr>
        <w:t xml:space="preserve">ii agriculturii; </w:t>
      </w:r>
      <w:r w:rsidRPr="005C1A43">
        <w:rPr>
          <w:noProof/>
          <w:color w:val="auto"/>
          <w:sz w:val="22"/>
          <w:szCs w:val="22"/>
          <w:lang w:val="ro-RO"/>
        </w:rPr>
        <w:t>ob</w:t>
      </w:r>
      <w:r w:rsidR="00545641" w:rsidRPr="005C1A43">
        <w:rPr>
          <w:noProof/>
          <w:color w:val="auto"/>
          <w:sz w:val="22"/>
          <w:szCs w:val="22"/>
          <w:lang w:val="ro-RO"/>
        </w:rPr>
        <w:t>t</w:t>
      </w:r>
      <w:r w:rsidRPr="005C1A43">
        <w:rPr>
          <w:noProof/>
          <w:color w:val="auto"/>
          <w:sz w:val="22"/>
          <w:szCs w:val="22"/>
          <w:lang w:val="ro-RO"/>
        </w:rPr>
        <w:t>inerea unei dezvolt</w:t>
      </w:r>
      <w:r w:rsidR="00545641" w:rsidRPr="005C1A43">
        <w:rPr>
          <w:noProof/>
          <w:color w:val="auto"/>
          <w:sz w:val="22"/>
          <w:szCs w:val="22"/>
          <w:lang w:val="ro-RO"/>
        </w:rPr>
        <w:t>a</w:t>
      </w:r>
      <w:r w:rsidRPr="005C1A43">
        <w:rPr>
          <w:noProof/>
          <w:color w:val="auto"/>
          <w:sz w:val="22"/>
          <w:szCs w:val="22"/>
          <w:lang w:val="ro-RO"/>
        </w:rPr>
        <w:t xml:space="preserve">ri teritoriale echilibrate a economiilor </w:t>
      </w:r>
      <w:r w:rsidR="00545641" w:rsidRPr="005C1A43">
        <w:rPr>
          <w:noProof/>
          <w:color w:val="auto"/>
          <w:sz w:val="22"/>
          <w:szCs w:val="22"/>
          <w:lang w:val="ro-RO"/>
        </w:rPr>
        <w:t>s</w:t>
      </w:r>
      <w:r w:rsidRPr="005C1A43">
        <w:rPr>
          <w:noProof/>
          <w:color w:val="auto"/>
          <w:sz w:val="22"/>
          <w:szCs w:val="22"/>
          <w:lang w:val="ro-RO"/>
        </w:rPr>
        <w:t>i comunit</w:t>
      </w:r>
      <w:r w:rsidR="00545641" w:rsidRPr="005C1A43">
        <w:rPr>
          <w:noProof/>
          <w:color w:val="auto"/>
          <w:sz w:val="22"/>
          <w:szCs w:val="22"/>
          <w:lang w:val="ro-RO"/>
        </w:rPr>
        <w:t>at</w:t>
      </w:r>
      <w:r w:rsidR="008C767C" w:rsidRPr="005C1A43">
        <w:rPr>
          <w:noProof/>
          <w:color w:val="auto"/>
          <w:sz w:val="22"/>
          <w:szCs w:val="22"/>
          <w:lang w:val="ro-RO"/>
        </w:rPr>
        <w:t>ilor rurale.</w:t>
      </w:r>
    </w:p>
    <w:p w14:paraId="552999F8" w14:textId="77777777" w:rsidR="009C7F32" w:rsidRPr="005C1A43" w:rsidRDefault="009C7F32" w:rsidP="00AF0F97">
      <w:pPr>
        <w:pStyle w:val="Default"/>
        <w:spacing w:line="276" w:lineRule="auto"/>
        <w:jc w:val="both"/>
        <w:rPr>
          <w:noProof/>
          <w:color w:val="auto"/>
          <w:sz w:val="22"/>
          <w:szCs w:val="22"/>
          <w:lang w:val="ro-RO"/>
        </w:rPr>
      </w:pPr>
    </w:p>
    <w:p w14:paraId="3804A67F" w14:textId="686633CF" w:rsidR="008576D4" w:rsidRPr="005C1A43" w:rsidRDefault="008576D4" w:rsidP="00AF0F97">
      <w:pPr>
        <w:pStyle w:val="Default"/>
        <w:spacing w:line="276" w:lineRule="auto"/>
        <w:jc w:val="both"/>
        <w:rPr>
          <w:noProof/>
          <w:color w:val="auto"/>
          <w:sz w:val="22"/>
          <w:szCs w:val="22"/>
          <w:lang w:val="ro-RO"/>
        </w:rPr>
      </w:pPr>
      <w:r w:rsidRPr="005C1A43">
        <w:rPr>
          <w:b/>
          <w:noProof/>
          <w:color w:val="auto"/>
          <w:sz w:val="22"/>
          <w:szCs w:val="22"/>
          <w:lang w:val="ro-RO"/>
        </w:rPr>
        <w:t>Obiectiv</w:t>
      </w:r>
      <w:r w:rsidR="000D4FD9" w:rsidRPr="005C1A43">
        <w:rPr>
          <w:b/>
          <w:noProof/>
          <w:color w:val="auto"/>
          <w:sz w:val="22"/>
          <w:szCs w:val="22"/>
          <w:lang w:val="ro-RO"/>
        </w:rPr>
        <w:t xml:space="preserve"> specific al m</w:t>
      </w:r>
      <w:r w:rsidR="00545641" w:rsidRPr="005C1A43">
        <w:rPr>
          <w:b/>
          <w:noProof/>
          <w:color w:val="auto"/>
          <w:sz w:val="22"/>
          <w:szCs w:val="22"/>
          <w:lang w:val="ro-RO"/>
        </w:rPr>
        <w:t>a</w:t>
      </w:r>
      <w:r w:rsidR="000D4FD9" w:rsidRPr="005C1A43">
        <w:rPr>
          <w:b/>
          <w:noProof/>
          <w:color w:val="auto"/>
          <w:sz w:val="22"/>
          <w:szCs w:val="22"/>
          <w:lang w:val="ro-RO"/>
        </w:rPr>
        <w:t>surii</w:t>
      </w:r>
      <w:r w:rsidRPr="005C1A43">
        <w:rPr>
          <w:noProof/>
          <w:color w:val="auto"/>
          <w:sz w:val="22"/>
          <w:szCs w:val="22"/>
          <w:lang w:val="ro-RO"/>
        </w:rPr>
        <w:t>:</w:t>
      </w:r>
      <w:r w:rsidR="000D4FD9" w:rsidRPr="005C1A43">
        <w:rPr>
          <w:noProof/>
          <w:color w:val="auto"/>
          <w:sz w:val="22"/>
          <w:szCs w:val="22"/>
          <w:lang w:val="ro-RO"/>
        </w:rPr>
        <w:t xml:space="preserve"> Stimularea revenirii / r</w:t>
      </w:r>
      <w:r w:rsidR="00545641" w:rsidRPr="005C1A43">
        <w:rPr>
          <w:noProof/>
          <w:color w:val="auto"/>
          <w:sz w:val="22"/>
          <w:szCs w:val="22"/>
          <w:lang w:val="ro-RO"/>
        </w:rPr>
        <w:t>a</w:t>
      </w:r>
      <w:r w:rsidR="000D4FD9" w:rsidRPr="005C1A43">
        <w:rPr>
          <w:noProof/>
          <w:color w:val="auto"/>
          <w:sz w:val="22"/>
          <w:szCs w:val="22"/>
          <w:lang w:val="ro-RO"/>
        </w:rPr>
        <w:t>m</w:t>
      </w:r>
      <w:r w:rsidR="00545641" w:rsidRPr="005C1A43">
        <w:rPr>
          <w:noProof/>
          <w:color w:val="auto"/>
          <w:sz w:val="22"/>
          <w:szCs w:val="22"/>
          <w:lang w:val="ro-RO"/>
        </w:rPr>
        <w:t>a</w:t>
      </w:r>
      <w:r w:rsidR="000D4FD9" w:rsidRPr="005C1A43">
        <w:rPr>
          <w:noProof/>
          <w:color w:val="auto"/>
          <w:sz w:val="22"/>
          <w:szCs w:val="22"/>
          <w:lang w:val="ro-RO"/>
        </w:rPr>
        <w:t xml:space="preserve">nerii </w:t>
      </w:r>
      <w:r w:rsidR="00545641" w:rsidRPr="005C1A43">
        <w:rPr>
          <w:noProof/>
          <w:color w:val="auto"/>
          <w:sz w:val="22"/>
          <w:szCs w:val="22"/>
          <w:lang w:val="ro-RO"/>
        </w:rPr>
        <w:t>i</w:t>
      </w:r>
      <w:r w:rsidR="000D4FD9" w:rsidRPr="005C1A43">
        <w:rPr>
          <w:noProof/>
          <w:color w:val="auto"/>
          <w:sz w:val="22"/>
          <w:szCs w:val="22"/>
          <w:lang w:val="ro-RO"/>
        </w:rPr>
        <w:t xml:space="preserve">n </w:t>
      </w:r>
      <w:r w:rsidR="00545641" w:rsidRPr="005C1A43">
        <w:rPr>
          <w:noProof/>
          <w:color w:val="auto"/>
          <w:sz w:val="22"/>
          <w:szCs w:val="22"/>
          <w:lang w:val="ro-RO"/>
        </w:rPr>
        <w:t>t</w:t>
      </w:r>
      <w:r w:rsidR="000D4FD9" w:rsidRPr="005C1A43">
        <w:rPr>
          <w:noProof/>
          <w:color w:val="auto"/>
          <w:sz w:val="22"/>
          <w:szCs w:val="22"/>
          <w:lang w:val="ro-RO"/>
        </w:rPr>
        <w:t>ar</w:t>
      </w:r>
      <w:r w:rsidR="00545641" w:rsidRPr="005C1A43">
        <w:rPr>
          <w:noProof/>
          <w:color w:val="auto"/>
          <w:sz w:val="22"/>
          <w:szCs w:val="22"/>
          <w:lang w:val="ro-RO"/>
        </w:rPr>
        <w:t>a</w:t>
      </w:r>
      <w:r w:rsidR="000D4FD9" w:rsidRPr="005C1A43">
        <w:rPr>
          <w:noProof/>
          <w:color w:val="auto"/>
          <w:sz w:val="22"/>
          <w:szCs w:val="22"/>
          <w:lang w:val="ro-RO"/>
        </w:rPr>
        <w:t xml:space="preserve"> a persoanelor din mediul rural care desf</w:t>
      </w:r>
      <w:r w:rsidR="00545641" w:rsidRPr="005C1A43">
        <w:rPr>
          <w:noProof/>
          <w:color w:val="auto"/>
          <w:sz w:val="22"/>
          <w:szCs w:val="22"/>
          <w:lang w:val="ro-RO"/>
        </w:rPr>
        <w:t>as</w:t>
      </w:r>
      <w:r w:rsidR="000D4FD9" w:rsidRPr="005C1A43">
        <w:rPr>
          <w:noProof/>
          <w:color w:val="auto"/>
          <w:sz w:val="22"/>
          <w:szCs w:val="22"/>
          <w:lang w:val="ro-RO"/>
        </w:rPr>
        <w:t>oar</w:t>
      </w:r>
      <w:r w:rsidR="00545641" w:rsidRPr="005C1A43">
        <w:rPr>
          <w:noProof/>
          <w:color w:val="auto"/>
          <w:sz w:val="22"/>
          <w:szCs w:val="22"/>
          <w:lang w:val="ro-RO"/>
        </w:rPr>
        <w:t>a</w:t>
      </w:r>
      <w:r w:rsidR="000D4FD9" w:rsidRPr="005C1A43">
        <w:rPr>
          <w:noProof/>
          <w:color w:val="auto"/>
          <w:sz w:val="22"/>
          <w:szCs w:val="22"/>
          <w:lang w:val="ro-RO"/>
        </w:rPr>
        <w:t xml:space="preserve"> activit</w:t>
      </w:r>
      <w:r w:rsidR="00545641" w:rsidRPr="005C1A43">
        <w:rPr>
          <w:noProof/>
          <w:color w:val="auto"/>
          <w:sz w:val="22"/>
          <w:szCs w:val="22"/>
          <w:lang w:val="ro-RO"/>
        </w:rPr>
        <w:t>at</w:t>
      </w:r>
      <w:r w:rsidR="000D4FD9" w:rsidRPr="005C1A43">
        <w:rPr>
          <w:noProof/>
          <w:color w:val="auto"/>
          <w:sz w:val="22"/>
          <w:szCs w:val="22"/>
          <w:lang w:val="ro-RO"/>
        </w:rPr>
        <w:t>i agricole;</w:t>
      </w:r>
      <w:r w:rsidRPr="005C1A43">
        <w:rPr>
          <w:noProof/>
          <w:color w:val="auto"/>
          <w:sz w:val="22"/>
          <w:szCs w:val="22"/>
          <w:lang w:val="ro-RO"/>
        </w:rPr>
        <w:t xml:space="preserve"> </w:t>
      </w:r>
      <w:r w:rsidR="000D4FD9" w:rsidRPr="005C1A43">
        <w:rPr>
          <w:noProof/>
          <w:color w:val="auto"/>
          <w:sz w:val="22"/>
          <w:szCs w:val="22"/>
          <w:lang w:val="ro-RO"/>
        </w:rPr>
        <w:t>Cre</w:t>
      </w:r>
      <w:r w:rsidR="00545641" w:rsidRPr="005C1A43">
        <w:rPr>
          <w:noProof/>
          <w:color w:val="auto"/>
          <w:sz w:val="22"/>
          <w:szCs w:val="22"/>
          <w:lang w:val="ro-RO"/>
        </w:rPr>
        <w:t>s</w:t>
      </w:r>
      <w:r w:rsidR="000D4FD9" w:rsidRPr="005C1A43">
        <w:rPr>
          <w:noProof/>
          <w:color w:val="auto"/>
          <w:sz w:val="22"/>
          <w:szCs w:val="22"/>
          <w:lang w:val="ro-RO"/>
        </w:rPr>
        <w:t>terea calit</w:t>
      </w:r>
      <w:r w:rsidR="00545641" w:rsidRPr="005C1A43">
        <w:rPr>
          <w:noProof/>
          <w:color w:val="auto"/>
          <w:sz w:val="22"/>
          <w:szCs w:val="22"/>
          <w:lang w:val="ro-RO"/>
        </w:rPr>
        <w:t>at</w:t>
      </w:r>
      <w:r w:rsidR="000D4FD9" w:rsidRPr="005C1A43">
        <w:rPr>
          <w:noProof/>
          <w:color w:val="auto"/>
          <w:sz w:val="22"/>
          <w:szCs w:val="22"/>
          <w:lang w:val="ro-RO"/>
        </w:rPr>
        <w:t>ii produc</w:t>
      </w:r>
      <w:r w:rsidR="00545641" w:rsidRPr="005C1A43">
        <w:rPr>
          <w:noProof/>
          <w:color w:val="auto"/>
          <w:sz w:val="22"/>
          <w:szCs w:val="22"/>
          <w:lang w:val="ro-RO"/>
        </w:rPr>
        <w:t>t</w:t>
      </w:r>
      <w:r w:rsidR="000D4FD9" w:rsidRPr="005C1A43">
        <w:rPr>
          <w:noProof/>
          <w:color w:val="auto"/>
          <w:sz w:val="22"/>
          <w:szCs w:val="22"/>
          <w:lang w:val="ro-RO"/>
        </w:rPr>
        <w:t xml:space="preserve">iei agricole; Deschiderea drumului spre inovare </w:t>
      </w:r>
      <w:r w:rsidR="00545641" w:rsidRPr="005C1A43">
        <w:rPr>
          <w:noProof/>
          <w:color w:val="auto"/>
          <w:sz w:val="22"/>
          <w:szCs w:val="22"/>
          <w:lang w:val="ro-RO"/>
        </w:rPr>
        <w:t>s</w:t>
      </w:r>
      <w:r w:rsidR="000D4FD9" w:rsidRPr="005C1A43">
        <w:rPr>
          <w:noProof/>
          <w:color w:val="auto"/>
          <w:sz w:val="22"/>
          <w:szCs w:val="22"/>
          <w:lang w:val="ro-RO"/>
        </w:rPr>
        <w:t xml:space="preserve">i tehnologizare a agriculturii din teritoriul GAL </w:t>
      </w:r>
      <w:r w:rsidR="006C07B4" w:rsidRPr="005C1A43">
        <w:rPr>
          <w:noProof/>
          <w:color w:val="auto"/>
          <w:sz w:val="22"/>
          <w:szCs w:val="22"/>
          <w:lang w:val="ro-RO"/>
        </w:rPr>
        <w:t>Stefan cel Mare</w:t>
      </w:r>
      <w:r w:rsidR="008C767C" w:rsidRPr="005C1A43">
        <w:rPr>
          <w:noProof/>
          <w:color w:val="auto"/>
          <w:sz w:val="22"/>
          <w:szCs w:val="22"/>
          <w:lang w:val="ro-RO"/>
        </w:rPr>
        <w:t>.</w:t>
      </w:r>
    </w:p>
    <w:p w14:paraId="25742317" w14:textId="77777777" w:rsidR="009C7F32" w:rsidRPr="005C1A43" w:rsidRDefault="009C7F32" w:rsidP="00AF0F97">
      <w:pPr>
        <w:pStyle w:val="Default"/>
        <w:spacing w:line="276" w:lineRule="auto"/>
        <w:jc w:val="both"/>
        <w:rPr>
          <w:noProof/>
          <w:color w:val="auto"/>
          <w:sz w:val="22"/>
          <w:szCs w:val="22"/>
          <w:lang w:val="ro-RO"/>
        </w:rPr>
      </w:pPr>
    </w:p>
    <w:p w14:paraId="7372F1BC" w14:textId="79E46E85" w:rsidR="008576D4" w:rsidRPr="005C1A43" w:rsidRDefault="008576D4" w:rsidP="00AF0F97">
      <w:pPr>
        <w:pStyle w:val="Default"/>
        <w:spacing w:line="276" w:lineRule="auto"/>
        <w:jc w:val="both"/>
        <w:rPr>
          <w:noProof/>
          <w:color w:val="auto"/>
          <w:sz w:val="22"/>
          <w:szCs w:val="22"/>
          <w:lang w:val="ro-RO"/>
        </w:rPr>
      </w:pPr>
      <w:r w:rsidRPr="005C1A43">
        <w:rPr>
          <w:b/>
          <w:noProof/>
          <w:color w:val="auto"/>
          <w:sz w:val="22"/>
          <w:szCs w:val="22"/>
          <w:lang w:val="ro-RO"/>
        </w:rPr>
        <w:t>M</w:t>
      </w:r>
      <w:r w:rsidR="00545641" w:rsidRPr="005C1A43">
        <w:rPr>
          <w:b/>
          <w:noProof/>
          <w:color w:val="auto"/>
          <w:sz w:val="22"/>
          <w:szCs w:val="22"/>
          <w:lang w:val="ro-RO"/>
        </w:rPr>
        <w:t>a</w:t>
      </w:r>
      <w:r w:rsidRPr="005C1A43">
        <w:rPr>
          <w:b/>
          <w:noProof/>
          <w:color w:val="auto"/>
          <w:sz w:val="22"/>
          <w:szCs w:val="22"/>
          <w:lang w:val="ro-RO"/>
        </w:rPr>
        <w:t>sura contribuie la prioritatea prev</w:t>
      </w:r>
      <w:r w:rsidR="00545641" w:rsidRPr="005C1A43">
        <w:rPr>
          <w:b/>
          <w:noProof/>
          <w:color w:val="auto"/>
          <w:sz w:val="22"/>
          <w:szCs w:val="22"/>
          <w:lang w:val="ro-RO"/>
        </w:rPr>
        <w:t>a</w:t>
      </w:r>
      <w:r w:rsidRPr="005C1A43">
        <w:rPr>
          <w:b/>
          <w:noProof/>
          <w:color w:val="auto"/>
          <w:sz w:val="22"/>
          <w:szCs w:val="22"/>
          <w:lang w:val="ro-RO"/>
        </w:rPr>
        <w:t>zut</w:t>
      </w:r>
      <w:r w:rsidR="008C767C" w:rsidRPr="005C1A43">
        <w:rPr>
          <w:b/>
          <w:noProof/>
          <w:color w:val="auto"/>
          <w:sz w:val="22"/>
          <w:szCs w:val="22"/>
          <w:lang w:val="ro-RO"/>
        </w:rPr>
        <w:t>a</w:t>
      </w:r>
      <w:r w:rsidRPr="005C1A43">
        <w:rPr>
          <w:b/>
          <w:noProof/>
          <w:color w:val="auto"/>
          <w:sz w:val="22"/>
          <w:szCs w:val="22"/>
          <w:lang w:val="ro-RO"/>
        </w:rPr>
        <w:t xml:space="preserve"> la </w:t>
      </w:r>
      <w:r w:rsidR="000D4FD9" w:rsidRPr="005C1A43">
        <w:rPr>
          <w:b/>
          <w:noProof/>
          <w:color w:val="auto"/>
          <w:sz w:val="22"/>
          <w:szCs w:val="22"/>
          <w:lang w:val="ro-RO"/>
        </w:rPr>
        <w:t>art. 5, Reg. (UE) nr. 1305/2013:</w:t>
      </w:r>
      <w:r w:rsidR="000D4FD9" w:rsidRPr="005C1A43">
        <w:rPr>
          <w:noProof/>
          <w:color w:val="auto"/>
          <w:sz w:val="22"/>
          <w:szCs w:val="22"/>
          <w:lang w:val="ro-RO"/>
        </w:rPr>
        <w:t xml:space="preserve"> P1 </w:t>
      </w:r>
      <w:r w:rsidR="008C767C" w:rsidRPr="005C1A43">
        <w:rPr>
          <w:noProof/>
          <w:color w:val="auto"/>
          <w:sz w:val="22"/>
          <w:szCs w:val="22"/>
          <w:lang w:val="ro-RO"/>
        </w:rPr>
        <w:t>—</w:t>
      </w:r>
      <w:r w:rsidR="000D4FD9" w:rsidRPr="005C1A43">
        <w:rPr>
          <w:b/>
          <w:noProof/>
          <w:color w:val="auto"/>
          <w:sz w:val="22"/>
          <w:szCs w:val="22"/>
          <w:lang w:val="ro-RO"/>
        </w:rPr>
        <w:t xml:space="preserve"> </w:t>
      </w:r>
      <w:r w:rsidR="00545641" w:rsidRPr="005C1A43">
        <w:rPr>
          <w:noProof/>
          <w:color w:val="auto"/>
          <w:spacing w:val="-2"/>
          <w:sz w:val="22"/>
          <w:szCs w:val="22"/>
          <w:lang w:val="ro-RO"/>
        </w:rPr>
        <w:t>I</w:t>
      </w:r>
      <w:r w:rsidR="000D4FD9" w:rsidRPr="005C1A43">
        <w:rPr>
          <w:noProof/>
          <w:color w:val="auto"/>
          <w:spacing w:val="-2"/>
          <w:sz w:val="22"/>
          <w:szCs w:val="22"/>
          <w:lang w:val="ro-RO"/>
        </w:rPr>
        <w:t>ncurajarea transferului de cuno</w:t>
      </w:r>
      <w:r w:rsidR="00545641" w:rsidRPr="005C1A43">
        <w:rPr>
          <w:noProof/>
          <w:color w:val="auto"/>
          <w:spacing w:val="-2"/>
          <w:sz w:val="22"/>
          <w:szCs w:val="22"/>
          <w:lang w:val="ro-RO"/>
        </w:rPr>
        <w:t>s</w:t>
      </w:r>
      <w:r w:rsidR="000D4FD9" w:rsidRPr="005C1A43">
        <w:rPr>
          <w:noProof/>
          <w:color w:val="auto"/>
          <w:spacing w:val="-2"/>
          <w:sz w:val="22"/>
          <w:szCs w:val="22"/>
          <w:lang w:val="ro-RO"/>
        </w:rPr>
        <w:t>tin</w:t>
      </w:r>
      <w:r w:rsidR="00545641" w:rsidRPr="005C1A43">
        <w:rPr>
          <w:noProof/>
          <w:color w:val="auto"/>
          <w:spacing w:val="-2"/>
          <w:sz w:val="22"/>
          <w:szCs w:val="22"/>
          <w:lang w:val="ro-RO"/>
        </w:rPr>
        <w:t>t</w:t>
      </w:r>
      <w:r w:rsidR="000D4FD9" w:rsidRPr="005C1A43">
        <w:rPr>
          <w:noProof/>
          <w:color w:val="auto"/>
          <w:spacing w:val="-2"/>
          <w:sz w:val="22"/>
          <w:szCs w:val="22"/>
          <w:lang w:val="ro-RO"/>
        </w:rPr>
        <w:t xml:space="preserve">e </w:t>
      </w:r>
      <w:r w:rsidR="00545641" w:rsidRPr="005C1A43">
        <w:rPr>
          <w:noProof/>
          <w:color w:val="auto"/>
          <w:spacing w:val="-2"/>
          <w:sz w:val="22"/>
          <w:szCs w:val="22"/>
          <w:lang w:val="ro-RO"/>
        </w:rPr>
        <w:t>s</w:t>
      </w:r>
      <w:r w:rsidR="000D4FD9" w:rsidRPr="005C1A43">
        <w:rPr>
          <w:noProof/>
          <w:color w:val="auto"/>
          <w:spacing w:val="-2"/>
          <w:sz w:val="22"/>
          <w:szCs w:val="22"/>
          <w:lang w:val="ro-RO"/>
        </w:rPr>
        <w:t>i a inov</w:t>
      </w:r>
      <w:r w:rsidR="00545641" w:rsidRPr="005C1A43">
        <w:rPr>
          <w:noProof/>
          <w:color w:val="auto"/>
          <w:spacing w:val="-2"/>
          <w:sz w:val="22"/>
          <w:szCs w:val="22"/>
          <w:lang w:val="ro-RO"/>
        </w:rPr>
        <w:t>a</w:t>
      </w:r>
      <w:r w:rsidR="000D4FD9" w:rsidRPr="005C1A43">
        <w:rPr>
          <w:noProof/>
          <w:color w:val="auto"/>
          <w:spacing w:val="-2"/>
          <w:sz w:val="22"/>
          <w:szCs w:val="22"/>
          <w:lang w:val="ro-RO"/>
        </w:rPr>
        <w:t xml:space="preserve">rii </w:t>
      </w:r>
      <w:r w:rsidR="00545641" w:rsidRPr="005C1A43">
        <w:rPr>
          <w:noProof/>
          <w:color w:val="auto"/>
          <w:spacing w:val="-2"/>
          <w:sz w:val="22"/>
          <w:szCs w:val="22"/>
          <w:lang w:val="ro-RO"/>
        </w:rPr>
        <w:t>i</w:t>
      </w:r>
      <w:r w:rsidR="000D4FD9" w:rsidRPr="005C1A43">
        <w:rPr>
          <w:noProof/>
          <w:color w:val="auto"/>
          <w:spacing w:val="-2"/>
          <w:sz w:val="22"/>
          <w:szCs w:val="22"/>
          <w:lang w:val="ro-RO"/>
        </w:rPr>
        <w:t>n agricultur</w:t>
      </w:r>
      <w:r w:rsidR="00545641" w:rsidRPr="005C1A43">
        <w:rPr>
          <w:noProof/>
          <w:color w:val="auto"/>
          <w:spacing w:val="-2"/>
          <w:sz w:val="22"/>
          <w:szCs w:val="22"/>
          <w:lang w:val="ro-RO"/>
        </w:rPr>
        <w:t>a</w:t>
      </w:r>
      <w:r w:rsidR="000D4FD9" w:rsidRPr="005C1A43">
        <w:rPr>
          <w:noProof/>
          <w:color w:val="auto"/>
          <w:spacing w:val="-2"/>
          <w:sz w:val="22"/>
          <w:szCs w:val="22"/>
          <w:lang w:val="ro-RO"/>
        </w:rPr>
        <w:t>, silvicultur</w:t>
      </w:r>
      <w:r w:rsidR="00545641" w:rsidRPr="005C1A43">
        <w:rPr>
          <w:noProof/>
          <w:color w:val="auto"/>
          <w:spacing w:val="-2"/>
          <w:sz w:val="22"/>
          <w:szCs w:val="22"/>
          <w:lang w:val="ro-RO"/>
        </w:rPr>
        <w:t>a</w:t>
      </w:r>
      <w:r w:rsidR="000D4FD9" w:rsidRPr="005C1A43">
        <w:rPr>
          <w:noProof/>
          <w:color w:val="auto"/>
          <w:spacing w:val="-2"/>
          <w:sz w:val="22"/>
          <w:szCs w:val="22"/>
          <w:lang w:val="ro-RO"/>
        </w:rPr>
        <w:t xml:space="preserve"> </w:t>
      </w:r>
      <w:r w:rsidR="00545641" w:rsidRPr="005C1A43">
        <w:rPr>
          <w:noProof/>
          <w:color w:val="auto"/>
          <w:spacing w:val="-2"/>
          <w:sz w:val="22"/>
          <w:szCs w:val="22"/>
          <w:lang w:val="ro-RO"/>
        </w:rPr>
        <w:t>s</w:t>
      </w:r>
      <w:r w:rsidR="000D4FD9" w:rsidRPr="005C1A43">
        <w:rPr>
          <w:noProof/>
          <w:color w:val="auto"/>
          <w:spacing w:val="-2"/>
          <w:sz w:val="22"/>
          <w:szCs w:val="22"/>
          <w:lang w:val="ro-RO"/>
        </w:rPr>
        <w:t>i zonele rurale</w:t>
      </w:r>
      <w:r w:rsidR="008C767C" w:rsidRPr="005C1A43">
        <w:rPr>
          <w:noProof/>
          <w:color w:val="auto"/>
          <w:spacing w:val="-2"/>
          <w:sz w:val="22"/>
          <w:szCs w:val="22"/>
          <w:lang w:val="ro-RO"/>
        </w:rPr>
        <w:t>.</w:t>
      </w:r>
    </w:p>
    <w:p w14:paraId="1BB0A4F9" w14:textId="77777777" w:rsidR="000D4FD9" w:rsidRPr="005C1A43" w:rsidRDefault="000D4FD9" w:rsidP="00AF0F97">
      <w:pPr>
        <w:pStyle w:val="Default"/>
        <w:spacing w:line="276" w:lineRule="auto"/>
        <w:jc w:val="both"/>
        <w:rPr>
          <w:noProof/>
          <w:color w:val="auto"/>
          <w:sz w:val="22"/>
          <w:szCs w:val="22"/>
          <w:lang w:val="ro-RO"/>
        </w:rPr>
      </w:pPr>
    </w:p>
    <w:p w14:paraId="62B598AE" w14:textId="66AF51E4" w:rsidR="009C7F32" w:rsidRDefault="008576D4" w:rsidP="00AF0F97">
      <w:pPr>
        <w:pStyle w:val="Default"/>
        <w:spacing w:line="276" w:lineRule="auto"/>
        <w:jc w:val="both"/>
        <w:rPr>
          <w:noProof/>
          <w:color w:val="auto"/>
          <w:sz w:val="22"/>
          <w:szCs w:val="22"/>
          <w:lang w:val="ro-RO"/>
        </w:rPr>
      </w:pPr>
      <w:r w:rsidRPr="005C1A43">
        <w:rPr>
          <w:b/>
          <w:noProof/>
          <w:color w:val="auto"/>
          <w:sz w:val="22"/>
          <w:szCs w:val="22"/>
          <w:lang w:val="ro-RO"/>
        </w:rPr>
        <w:t>M</w:t>
      </w:r>
      <w:r w:rsidR="00545641" w:rsidRPr="005C1A43">
        <w:rPr>
          <w:b/>
          <w:noProof/>
          <w:color w:val="auto"/>
          <w:sz w:val="22"/>
          <w:szCs w:val="22"/>
          <w:lang w:val="ro-RO"/>
        </w:rPr>
        <w:t>a</w:t>
      </w:r>
      <w:r w:rsidRPr="005C1A43">
        <w:rPr>
          <w:b/>
          <w:noProof/>
          <w:color w:val="auto"/>
          <w:sz w:val="22"/>
          <w:szCs w:val="22"/>
          <w:lang w:val="ro-RO"/>
        </w:rPr>
        <w:t>sura corespunde obiectivelor art</w:t>
      </w:r>
      <w:r w:rsidRPr="008B4906">
        <w:rPr>
          <w:b/>
          <w:noProof/>
          <w:color w:val="auto"/>
          <w:sz w:val="22"/>
          <w:szCs w:val="22"/>
          <w:lang w:val="ro-RO"/>
        </w:rPr>
        <w:t>. 14</w:t>
      </w:r>
      <w:r w:rsidRPr="005C1A43">
        <w:rPr>
          <w:noProof/>
          <w:color w:val="auto"/>
          <w:sz w:val="22"/>
          <w:szCs w:val="22"/>
          <w:lang w:val="ro-RO"/>
        </w:rPr>
        <w:t xml:space="preserve"> </w:t>
      </w:r>
      <w:r w:rsidR="008C767C" w:rsidRPr="005C1A43">
        <w:rPr>
          <w:noProof/>
          <w:color w:val="auto"/>
          <w:sz w:val="22"/>
          <w:szCs w:val="22"/>
          <w:lang w:val="ro-RO"/>
        </w:rPr>
        <w:t xml:space="preserve"> </w:t>
      </w:r>
      <w:r w:rsidRPr="005C1A43">
        <w:rPr>
          <w:b/>
          <w:noProof/>
          <w:color w:val="auto"/>
          <w:sz w:val="22"/>
          <w:szCs w:val="22"/>
          <w:lang w:val="ro-RO"/>
        </w:rPr>
        <w:t>din Reg. (UE) nr. 1305/2013</w:t>
      </w:r>
      <w:r w:rsidR="003A5236" w:rsidRPr="005C1A43">
        <w:rPr>
          <w:b/>
          <w:noProof/>
          <w:color w:val="auto"/>
          <w:sz w:val="22"/>
          <w:szCs w:val="22"/>
          <w:lang w:val="ro-RO"/>
        </w:rPr>
        <w:t>.</w:t>
      </w:r>
      <w:r w:rsidRPr="005C1A43">
        <w:rPr>
          <w:noProof/>
          <w:color w:val="auto"/>
          <w:sz w:val="22"/>
          <w:szCs w:val="22"/>
          <w:lang w:val="ro-RO"/>
        </w:rPr>
        <w:t xml:space="preserve"> </w:t>
      </w:r>
    </w:p>
    <w:p w14:paraId="6EE58B4A" w14:textId="77777777" w:rsidR="008B4906" w:rsidRPr="005C1A43" w:rsidRDefault="008B4906" w:rsidP="00AF0F97">
      <w:pPr>
        <w:pStyle w:val="Default"/>
        <w:spacing w:line="276" w:lineRule="auto"/>
        <w:jc w:val="both"/>
        <w:rPr>
          <w:noProof/>
          <w:color w:val="auto"/>
          <w:sz w:val="22"/>
          <w:szCs w:val="22"/>
          <w:lang w:val="ro-RO"/>
        </w:rPr>
      </w:pPr>
    </w:p>
    <w:p w14:paraId="3CA56D6F" w14:textId="1B4ED651" w:rsidR="008576D4" w:rsidRPr="005C1A43" w:rsidRDefault="008576D4" w:rsidP="00AF0F97">
      <w:pPr>
        <w:pStyle w:val="Default"/>
        <w:spacing w:line="276" w:lineRule="auto"/>
        <w:jc w:val="both"/>
        <w:rPr>
          <w:noProof/>
          <w:color w:val="auto"/>
          <w:sz w:val="22"/>
          <w:szCs w:val="22"/>
          <w:lang w:val="ro-RO"/>
        </w:rPr>
      </w:pPr>
      <w:r w:rsidRPr="005C1A43">
        <w:rPr>
          <w:b/>
          <w:noProof/>
          <w:color w:val="auto"/>
          <w:sz w:val="22"/>
          <w:szCs w:val="22"/>
          <w:lang w:val="ro-RO"/>
        </w:rPr>
        <w:t>M</w:t>
      </w:r>
      <w:r w:rsidR="00545641" w:rsidRPr="005C1A43">
        <w:rPr>
          <w:b/>
          <w:noProof/>
          <w:color w:val="auto"/>
          <w:sz w:val="22"/>
          <w:szCs w:val="22"/>
          <w:lang w:val="ro-RO"/>
        </w:rPr>
        <w:t>a</w:t>
      </w:r>
      <w:r w:rsidRPr="005C1A43">
        <w:rPr>
          <w:b/>
          <w:noProof/>
          <w:color w:val="auto"/>
          <w:sz w:val="22"/>
          <w:szCs w:val="22"/>
          <w:lang w:val="ro-RO"/>
        </w:rPr>
        <w:t>sura contribuie la Domeniul de interven</w:t>
      </w:r>
      <w:r w:rsidR="00545641" w:rsidRPr="005C1A43">
        <w:rPr>
          <w:b/>
          <w:noProof/>
          <w:color w:val="auto"/>
          <w:sz w:val="22"/>
          <w:szCs w:val="22"/>
          <w:lang w:val="ro-RO"/>
        </w:rPr>
        <w:t>t</w:t>
      </w:r>
      <w:r w:rsidRPr="005C1A43">
        <w:rPr>
          <w:b/>
          <w:noProof/>
          <w:color w:val="auto"/>
          <w:sz w:val="22"/>
          <w:szCs w:val="22"/>
          <w:lang w:val="ro-RO"/>
        </w:rPr>
        <w:t>ie</w:t>
      </w:r>
      <w:r w:rsidRPr="005C1A43">
        <w:rPr>
          <w:noProof/>
          <w:color w:val="auto"/>
          <w:sz w:val="22"/>
          <w:szCs w:val="22"/>
          <w:lang w:val="ro-RO"/>
        </w:rPr>
        <w:t xml:space="preserve"> </w:t>
      </w:r>
      <w:r w:rsidRPr="005C1A43">
        <w:rPr>
          <w:bCs/>
          <w:noProof/>
          <w:color w:val="auto"/>
          <w:sz w:val="22"/>
          <w:szCs w:val="22"/>
          <w:lang w:val="ro-RO"/>
        </w:rPr>
        <w:t>1</w:t>
      </w:r>
      <w:r w:rsidR="006C07B4" w:rsidRPr="005C1A43">
        <w:rPr>
          <w:bCs/>
          <w:noProof/>
          <w:color w:val="auto"/>
          <w:sz w:val="22"/>
          <w:szCs w:val="22"/>
          <w:lang w:val="ro-RO"/>
        </w:rPr>
        <w:t>A</w:t>
      </w:r>
      <w:r w:rsidR="008C767C" w:rsidRPr="005C1A43">
        <w:rPr>
          <w:bCs/>
          <w:noProof/>
          <w:color w:val="auto"/>
          <w:sz w:val="22"/>
          <w:szCs w:val="22"/>
          <w:lang w:val="ro-RO"/>
        </w:rPr>
        <w:t>.</w:t>
      </w:r>
      <w:r w:rsidR="009C7F32" w:rsidRPr="005C1A43">
        <w:rPr>
          <w:b/>
          <w:bCs/>
          <w:noProof/>
          <w:color w:val="auto"/>
          <w:sz w:val="22"/>
          <w:szCs w:val="22"/>
          <w:lang w:val="ro-RO"/>
        </w:rPr>
        <w:t xml:space="preserve"> </w:t>
      </w:r>
      <w:r w:rsidR="00545641" w:rsidRPr="005C1A43">
        <w:rPr>
          <w:noProof/>
          <w:color w:val="auto"/>
          <w:sz w:val="22"/>
          <w:szCs w:val="22"/>
          <w:lang w:val="ro-RO"/>
        </w:rPr>
        <w:t>I</w:t>
      </w:r>
      <w:r w:rsidR="006C07B4" w:rsidRPr="005C1A43">
        <w:rPr>
          <w:noProof/>
          <w:color w:val="auto"/>
          <w:sz w:val="22"/>
          <w:szCs w:val="22"/>
          <w:lang w:val="ro-RO"/>
        </w:rPr>
        <w:t>ncurajarea inov</w:t>
      </w:r>
      <w:r w:rsidR="00545641" w:rsidRPr="005C1A43">
        <w:rPr>
          <w:noProof/>
          <w:color w:val="auto"/>
          <w:sz w:val="22"/>
          <w:szCs w:val="22"/>
          <w:lang w:val="ro-RO"/>
        </w:rPr>
        <w:t>a</w:t>
      </w:r>
      <w:r w:rsidR="006C07B4" w:rsidRPr="005C1A43">
        <w:rPr>
          <w:noProof/>
          <w:color w:val="auto"/>
          <w:sz w:val="22"/>
          <w:szCs w:val="22"/>
          <w:lang w:val="ro-RO"/>
        </w:rPr>
        <w:t>rii, a cooper</w:t>
      </w:r>
      <w:r w:rsidR="00545641" w:rsidRPr="005C1A43">
        <w:rPr>
          <w:noProof/>
          <w:color w:val="auto"/>
          <w:sz w:val="22"/>
          <w:szCs w:val="22"/>
          <w:lang w:val="ro-RO"/>
        </w:rPr>
        <w:t>a</w:t>
      </w:r>
      <w:r w:rsidR="006C07B4" w:rsidRPr="005C1A43">
        <w:rPr>
          <w:noProof/>
          <w:color w:val="auto"/>
          <w:sz w:val="22"/>
          <w:szCs w:val="22"/>
          <w:lang w:val="ro-RO"/>
        </w:rPr>
        <w:t xml:space="preserve">rii </w:t>
      </w:r>
      <w:r w:rsidR="00545641" w:rsidRPr="005C1A43">
        <w:rPr>
          <w:noProof/>
          <w:color w:val="auto"/>
          <w:sz w:val="22"/>
          <w:szCs w:val="22"/>
          <w:lang w:val="ro-RO"/>
        </w:rPr>
        <w:t>s</w:t>
      </w:r>
      <w:r w:rsidR="006C07B4" w:rsidRPr="005C1A43">
        <w:rPr>
          <w:noProof/>
          <w:color w:val="auto"/>
          <w:sz w:val="22"/>
          <w:szCs w:val="22"/>
          <w:lang w:val="ro-RO"/>
        </w:rPr>
        <w:t>i a cre</w:t>
      </w:r>
      <w:r w:rsidR="00545641" w:rsidRPr="005C1A43">
        <w:rPr>
          <w:noProof/>
          <w:color w:val="auto"/>
          <w:sz w:val="22"/>
          <w:szCs w:val="22"/>
          <w:lang w:val="ro-RO"/>
        </w:rPr>
        <w:t>a</w:t>
      </w:r>
      <w:r w:rsidR="006C07B4" w:rsidRPr="005C1A43">
        <w:rPr>
          <w:noProof/>
          <w:color w:val="auto"/>
          <w:sz w:val="22"/>
          <w:szCs w:val="22"/>
          <w:lang w:val="ro-RO"/>
        </w:rPr>
        <w:t>rii unei baze de cuno</w:t>
      </w:r>
      <w:r w:rsidR="00545641" w:rsidRPr="005C1A43">
        <w:rPr>
          <w:noProof/>
          <w:color w:val="auto"/>
          <w:sz w:val="22"/>
          <w:szCs w:val="22"/>
          <w:lang w:val="ro-RO"/>
        </w:rPr>
        <w:t>s</w:t>
      </w:r>
      <w:r w:rsidR="006C07B4" w:rsidRPr="005C1A43">
        <w:rPr>
          <w:noProof/>
          <w:color w:val="auto"/>
          <w:sz w:val="22"/>
          <w:szCs w:val="22"/>
          <w:lang w:val="ro-RO"/>
        </w:rPr>
        <w:t>tin</w:t>
      </w:r>
      <w:r w:rsidR="00545641" w:rsidRPr="005C1A43">
        <w:rPr>
          <w:noProof/>
          <w:color w:val="auto"/>
          <w:sz w:val="22"/>
          <w:szCs w:val="22"/>
          <w:lang w:val="ro-RO"/>
        </w:rPr>
        <w:t>t</w:t>
      </w:r>
      <w:r w:rsidR="006C07B4" w:rsidRPr="005C1A43">
        <w:rPr>
          <w:noProof/>
          <w:color w:val="auto"/>
          <w:sz w:val="22"/>
          <w:szCs w:val="22"/>
          <w:lang w:val="ro-RO"/>
        </w:rPr>
        <w:t xml:space="preserve">e </w:t>
      </w:r>
      <w:r w:rsidR="00545641" w:rsidRPr="005C1A43">
        <w:rPr>
          <w:noProof/>
          <w:color w:val="auto"/>
          <w:sz w:val="22"/>
          <w:szCs w:val="22"/>
          <w:lang w:val="ro-RO"/>
        </w:rPr>
        <w:t>i</w:t>
      </w:r>
      <w:r w:rsidR="006C07B4" w:rsidRPr="005C1A43">
        <w:rPr>
          <w:noProof/>
          <w:color w:val="auto"/>
          <w:sz w:val="22"/>
          <w:szCs w:val="22"/>
          <w:lang w:val="ro-RO"/>
        </w:rPr>
        <w:t xml:space="preserve">n zonele rurale </w:t>
      </w:r>
      <w:r w:rsidR="009C7F32" w:rsidRPr="005C1A43">
        <w:rPr>
          <w:noProof/>
          <w:color w:val="auto"/>
          <w:sz w:val="22"/>
          <w:lang w:val="ro-RO"/>
        </w:rPr>
        <w:t>(</w:t>
      </w:r>
      <w:r w:rsidR="009C7F32" w:rsidRPr="005C1A43">
        <w:rPr>
          <w:i/>
          <w:noProof/>
          <w:color w:val="auto"/>
          <w:sz w:val="22"/>
          <w:szCs w:val="22"/>
          <w:lang w:val="ro-RO"/>
        </w:rPr>
        <w:t xml:space="preserve">Art. 5, al. 1, lit. </w:t>
      </w:r>
      <w:r w:rsidR="006C07B4" w:rsidRPr="005C1A43">
        <w:rPr>
          <w:i/>
          <w:noProof/>
          <w:color w:val="auto"/>
          <w:sz w:val="22"/>
          <w:szCs w:val="22"/>
          <w:lang w:val="ro-RO"/>
        </w:rPr>
        <w:t>a</w:t>
      </w:r>
      <w:r w:rsidR="009C7F32" w:rsidRPr="005C1A43">
        <w:rPr>
          <w:i/>
          <w:noProof/>
          <w:color w:val="auto"/>
          <w:sz w:val="22"/>
          <w:szCs w:val="22"/>
          <w:lang w:val="ro-RO"/>
        </w:rPr>
        <w:t xml:space="preserve"> din Reg. (UE) nr. 1305/2013</w:t>
      </w:r>
      <w:r w:rsidR="009C7F32" w:rsidRPr="005C1A43">
        <w:rPr>
          <w:noProof/>
          <w:color w:val="auto"/>
          <w:sz w:val="22"/>
          <w:lang w:val="ro-RO"/>
        </w:rPr>
        <w:t>)</w:t>
      </w:r>
      <w:r w:rsidR="008C767C" w:rsidRPr="005C1A43">
        <w:rPr>
          <w:noProof/>
          <w:color w:val="auto"/>
          <w:sz w:val="22"/>
          <w:szCs w:val="22"/>
          <w:lang w:val="ro-RO"/>
        </w:rPr>
        <w:t>.</w:t>
      </w:r>
    </w:p>
    <w:p w14:paraId="6661CB61" w14:textId="43433EF7" w:rsidR="008576D4" w:rsidRPr="005C1A43" w:rsidRDefault="008576D4" w:rsidP="00AF0F97">
      <w:pPr>
        <w:pStyle w:val="Default"/>
        <w:spacing w:line="276" w:lineRule="auto"/>
        <w:jc w:val="both"/>
        <w:rPr>
          <w:noProof/>
          <w:color w:val="auto"/>
          <w:sz w:val="22"/>
          <w:szCs w:val="22"/>
          <w:lang w:val="ro-RO"/>
        </w:rPr>
      </w:pPr>
      <w:r w:rsidRPr="005C1A43">
        <w:rPr>
          <w:b/>
          <w:noProof/>
          <w:color w:val="auto"/>
          <w:sz w:val="22"/>
          <w:szCs w:val="22"/>
          <w:lang w:val="ro-RO"/>
        </w:rPr>
        <w:lastRenderedPageBreak/>
        <w:t>M</w:t>
      </w:r>
      <w:r w:rsidR="00545641" w:rsidRPr="005C1A43">
        <w:rPr>
          <w:b/>
          <w:noProof/>
          <w:color w:val="auto"/>
          <w:sz w:val="22"/>
          <w:szCs w:val="22"/>
          <w:lang w:val="ro-RO"/>
        </w:rPr>
        <w:t>a</w:t>
      </w:r>
      <w:r w:rsidRPr="005C1A43">
        <w:rPr>
          <w:b/>
          <w:noProof/>
          <w:color w:val="auto"/>
          <w:sz w:val="22"/>
          <w:szCs w:val="22"/>
          <w:lang w:val="ro-RO"/>
        </w:rPr>
        <w:t>sura contribuie la obiectivele transversale ale Reg. (UE) nr. 1305/2013:</w:t>
      </w:r>
      <w:r w:rsidRPr="005C1A43">
        <w:rPr>
          <w:noProof/>
          <w:color w:val="auto"/>
          <w:sz w:val="22"/>
          <w:szCs w:val="22"/>
          <w:lang w:val="ro-RO"/>
        </w:rPr>
        <w:t xml:space="preserve"> </w:t>
      </w:r>
      <w:r w:rsidRPr="005C1A43">
        <w:rPr>
          <w:bCs/>
          <w:noProof/>
          <w:color w:val="auto"/>
          <w:sz w:val="22"/>
          <w:szCs w:val="22"/>
          <w:lang w:val="ro-RO"/>
        </w:rPr>
        <w:t xml:space="preserve">mediu, clima </w:t>
      </w:r>
      <w:r w:rsidR="00545641" w:rsidRPr="005C1A43">
        <w:rPr>
          <w:bCs/>
          <w:noProof/>
          <w:color w:val="auto"/>
          <w:sz w:val="22"/>
          <w:szCs w:val="22"/>
          <w:lang w:val="ro-RO"/>
        </w:rPr>
        <w:t>s</w:t>
      </w:r>
      <w:r w:rsidRPr="005C1A43">
        <w:rPr>
          <w:bCs/>
          <w:noProof/>
          <w:color w:val="auto"/>
          <w:sz w:val="22"/>
          <w:szCs w:val="22"/>
          <w:lang w:val="ro-RO"/>
        </w:rPr>
        <w:t>i inovare</w:t>
      </w:r>
      <w:r w:rsidR="008C767C" w:rsidRPr="005C1A43">
        <w:rPr>
          <w:bCs/>
          <w:noProof/>
          <w:color w:val="auto"/>
          <w:sz w:val="22"/>
          <w:szCs w:val="22"/>
          <w:lang w:val="ro-RO"/>
        </w:rPr>
        <w:t>,</w:t>
      </w:r>
      <w:r w:rsidRPr="005C1A43">
        <w:rPr>
          <w:noProof/>
          <w:color w:val="auto"/>
          <w:sz w:val="22"/>
          <w:szCs w:val="22"/>
          <w:lang w:val="ro-RO"/>
        </w:rPr>
        <w:t xml:space="preserve"> </w:t>
      </w:r>
      <w:r w:rsidR="00545641" w:rsidRPr="005C1A43">
        <w:rPr>
          <w:noProof/>
          <w:color w:val="auto"/>
          <w:sz w:val="22"/>
          <w:szCs w:val="22"/>
          <w:lang w:val="ro-RO"/>
        </w:rPr>
        <w:t>i</w:t>
      </w:r>
      <w:r w:rsidRPr="005C1A43">
        <w:rPr>
          <w:noProof/>
          <w:color w:val="auto"/>
          <w:sz w:val="22"/>
          <w:szCs w:val="22"/>
          <w:lang w:val="ro-RO"/>
        </w:rPr>
        <w:t xml:space="preserve">n conformitate cu art. 5, Reg. (UE) nr. 1305/2013). </w:t>
      </w:r>
    </w:p>
    <w:p w14:paraId="50C42839" w14:textId="77777777" w:rsidR="009C7F32" w:rsidRPr="005C1A43" w:rsidRDefault="009C7F32" w:rsidP="00AF0F97">
      <w:pPr>
        <w:pStyle w:val="Default"/>
        <w:spacing w:line="276" w:lineRule="auto"/>
        <w:jc w:val="both"/>
        <w:rPr>
          <w:noProof/>
          <w:color w:val="auto"/>
          <w:sz w:val="22"/>
          <w:szCs w:val="22"/>
          <w:lang w:val="ro-RO"/>
        </w:rPr>
      </w:pPr>
    </w:p>
    <w:p w14:paraId="1047E056" w14:textId="072A8B2C" w:rsidR="008576D4" w:rsidRPr="005C1A43" w:rsidRDefault="008576D4" w:rsidP="00AF0F97">
      <w:pPr>
        <w:pStyle w:val="Default"/>
        <w:spacing w:line="276" w:lineRule="auto"/>
        <w:jc w:val="both"/>
        <w:rPr>
          <w:noProof/>
          <w:color w:val="auto"/>
          <w:sz w:val="22"/>
          <w:szCs w:val="22"/>
          <w:lang w:val="ro-RO"/>
        </w:rPr>
      </w:pPr>
      <w:r w:rsidRPr="005C1A43">
        <w:rPr>
          <w:b/>
          <w:noProof/>
          <w:color w:val="auto"/>
          <w:sz w:val="22"/>
          <w:szCs w:val="22"/>
          <w:lang w:val="ro-RO"/>
        </w:rPr>
        <w:t>Complementaritatea cu alte m</w:t>
      </w:r>
      <w:r w:rsidR="00545641" w:rsidRPr="005C1A43">
        <w:rPr>
          <w:b/>
          <w:noProof/>
          <w:color w:val="auto"/>
          <w:sz w:val="22"/>
          <w:szCs w:val="22"/>
          <w:lang w:val="ro-RO"/>
        </w:rPr>
        <w:t>a</w:t>
      </w:r>
      <w:r w:rsidRPr="005C1A43">
        <w:rPr>
          <w:b/>
          <w:noProof/>
          <w:color w:val="auto"/>
          <w:sz w:val="22"/>
          <w:szCs w:val="22"/>
          <w:lang w:val="ro-RO"/>
        </w:rPr>
        <w:t xml:space="preserve">suri din SDL: </w:t>
      </w:r>
      <w:r w:rsidRPr="005C1A43">
        <w:rPr>
          <w:noProof/>
          <w:color w:val="auto"/>
          <w:sz w:val="22"/>
          <w:szCs w:val="22"/>
          <w:lang w:val="ro-RO"/>
        </w:rPr>
        <w:t>M</w:t>
      </w:r>
      <w:r w:rsidR="009C7F32" w:rsidRPr="005C1A43">
        <w:rPr>
          <w:noProof/>
          <w:color w:val="auto"/>
          <w:sz w:val="22"/>
          <w:szCs w:val="22"/>
          <w:lang w:val="ro-RO"/>
        </w:rPr>
        <w:t xml:space="preserve"> </w:t>
      </w:r>
      <w:r w:rsidRPr="005C1A43">
        <w:rPr>
          <w:noProof/>
          <w:color w:val="auto"/>
          <w:sz w:val="22"/>
          <w:szCs w:val="22"/>
          <w:lang w:val="ro-RO"/>
        </w:rPr>
        <w:t>2</w:t>
      </w:r>
      <w:r w:rsidR="009C7F32" w:rsidRPr="005C1A43">
        <w:rPr>
          <w:noProof/>
          <w:color w:val="auto"/>
          <w:sz w:val="22"/>
          <w:szCs w:val="22"/>
          <w:lang w:val="ro-RO"/>
        </w:rPr>
        <w:t>.1</w:t>
      </w:r>
      <w:r w:rsidRPr="005C1A43">
        <w:rPr>
          <w:noProof/>
          <w:color w:val="auto"/>
          <w:sz w:val="22"/>
          <w:szCs w:val="22"/>
          <w:lang w:val="ro-RO"/>
        </w:rPr>
        <w:t>/</w:t>
      </w:r>
      <w:r w:rsidR="009C7F32" w:rsidRPr="005C1A43">
        <w:rPr>
          <w:noProof/>
          <w:color w:val="auto"/>
          <w:sz w:val="22"/>
          <w:szCs w:val="22"/>
          <w:lang w:val="ro-RO"/>
        </w:rPr>
        <w:t>2A;</w:t>
      </w:r>
      <w:r w:rsidRPr="005C1A43">
        <w:rPr>
          <w:noProof/>
          <w:color w:val="auto"/>
          <w:sz w:val="22"/>
          <w:szCs w:val="22"/>
          <w:lang w:val="ro-RO"/>
        </w:rPr>
        <w:t xml:space="preserve"> M</w:t>
      </w:r>
      <w:r w:rsidR="009C7F32" w:rsidRPr="005C1A43">
        <w:rPr>
          <w:noProof/>
          <w:color w:val="auto"/>
          <w:sz w:val="22"/>
          <w:szCs w:val="22"/>
          <w:lang w:val="ro-RO"/>
        </w:rPr>
        <w:t xml:space="preserve"> 2.2</w:t>
      </w:r>
      <w:r w:rsidRPr="005C1A43">
        <w:rPr>
          <w:noProof/>
          <w:color w:val="auto"/>
          <w:sz w:val="22"/>
          <w:szCs w:val="22"/>
          <w:lang w:val="ro-RO"/>
        </w:rPr>
        <w:t>/2A</w:t>
      </w:r>
      <w:r w:rsidR="009C7F32" w:rsidRPr="005C1A43">
        <w:rPr>
          <w:noProof/>
          <w:color w:val="auto"/>
          <w:sz w:val="22"/>
          <w:szCs w:val="22"/>
          <w:lang w:val="ro-RO"/>
        </w:rPr>
        <w:t>;</w:t>
      </w:r>
      <w:r w:rsidRPr="005C1A43">
        <w:rPr>
          <w:noProof/>
          <w:color w:val="auto"/>
          <w:sz w:val="22"/>
          <w:szCs w:val="22"/>
          <w:lang w:val="ro-RO"/>
        </w:rPr>
        <w:t xml:space="preserve"> M</w:t>
      </w:r>
      <w:r w:rsidR="009C7F32" w:rsidRPr="005C1A43">
        <w:rPr>
          <w:noProof/>
          <w:color w:val="auto"/>
          <w:sz w:val="22"/>
          <w:szCs w:val="22"/>
          <w:lang w:val="ro-RO"/>
        </w:rPr>
        <w:t xml:space="preserve"> 2.3</w:t>
      </w:r>
      <w:r w:rsidRPr="005C1A43">
        <w:rPr>
          <w:noProof/>
          <w:color w:val="auto"/>
          <w:sz w:val="22"/>
          <w:szCs w:val="22"/>
          <w:lang w:val="ro-RO"/>
        </w:rPr>
        <w:t>/2B</w:t>
      </w:r>
      <w:r w:rsidR="009C7F32" w:rsidRPr="005C1A43">
        <w:rPr>
          <w:noProof/>
          <w:color w:val="auto"/>
          <w:sz w:val="22"/>
          <w:szCs w:val="22"/>
          <w:lang w:val="ro-RO"/>
        </w:rPr>
        <w:t>.</w:t>
      </w:r>
    </w:p>
    <w:p w14:paraId="3075FD9D" w14:textId="77777777" w:rsidR="009C7F32" w:rsidRPr="005C1A43" w:rsidRDefault="009C7F32" w:rsidP="00AF0F97">
      <w:pPr>
        <w:pStyle w:val="Default"/>
        <w:spacing w:line="276" w:lineRule="auto"/>
        <w:jc w:val="both"/>
        <w:rPr>
          <w:noProof/>
          <w:color w:val="auto"/>
          <w:sz w:val="22"/>
          <w:szCs w:val="22"/>
          <w:lang w:val="ro-RO"/>
        </w:rPr>
      </w:pPr>
    </w:p>
    <w:p w14:paraId="398F369E" w14:textId="3C76883E" w:rsidR="008576D4" w:rsidRPr="005C1A43" w:rsidRDefault="008576D4" w:rsidP="00AF0F97">
      <w:pPr>
        <w:pStyle w:val="Default"/>
        <w:spacing w:line="276" w:lineRule="auto"/>
        <w:jc w:val="both"/>
        <w:rPr>
          <w:noProof/>
          <w:color w:val="auto"/>
          <w:sz w:val="22"/>
          <w:szCs w:val="22"/>
          <w:lang w:val="ro-RO"/>
        </w:rPr>
      </w:pPr>
      <w:r w:rsidRPr="005C1A43">
        <w:rPr>
          <w:b/>
          <w:noProof/>
          <w:color w:val="auto"/>
          <w:sz w:val="22"/>
          <w:szCs w:val="22"/>
          <w:lang w:val="ro-RO"/>
        </w:rPr>
        <w:t>Sinergia cu alte m</w:t>
      </w:r>
      <w:r w:rsidR="00545641" w:rsidRPr="005C1A43">
        <w:rPr>
          <w:b/>
          <w:noProof/>
          <w:color w:val="auto"/>
          <w:sz w:val="22"/>
          <w:szCs w:val="22"/>
          <w:lang w:val="ro-RO"/>
        </w:rPr>
        <w:t>a</w:t>
      </w:r>
      <w:r w:rsidRPr="005C1A43">
        <w:rPr>
          <w:b/>
          <w:noProof/>
          <w:color w:val="auto"/>
          <w:sz w:val="22"/>
          <w:szCs w:val="22"/>
          <w:lang w:val="ro-RO"/>
        </w:rPr>
        <w:t>suri din SDL</w:t>
      </w:r>
      <w:r w:rsidRPr="005C1A43">
        <w:rPr>
          <w:noProof/>
          <w:color w:val="auto"/>
          <w:sz w:val="22"/>
          <w:szCs w:val="22"/>
          <w:lang w:val="ro-RO"/>
        </w:rPr>
        <w:t xml:space="preserve">: </w:t>
      </w:r>
      <w:r w:rsidR="008C767C" w:rsidRPr="005C1A43">
        <w:rPr>
          <w:noProof/>
          <w:color w:val="auto"/>
          <w:sz w:val="22"/>
          <w:szCs w:val="22"/>
          <w:lang w:val="ro-RO"/>
        </w:rPr>
        <w:t>—</w:t>
      </w:r>
    </w:p>
    <w:p w14:paraId="462F2949" w14:textId="77777777" w:rsidR="008576D4" w:rsidRPr="005C1A43" w:rsidRDefault="008576D4" w:rsidP="00AF0F97">
      <w:pPr>
        <w:pStyle w:val="Default"/>
        <w:spacing w:line="276" w:lineRule="auto"/>
        <w:jc w:val="both"/>
        <w:rPr>
          <w:b/>
          <w:bCs/>
          <w:noProof/>
          <w:color w:val="auto"/>
          <w:sz w:val="22"/>
          <w:szCs w:val="22"/>
          <w:lang w:val="ro-RO"/>
        </w:rPr>
      </w:pPr>
    </w:p>
    <w:p w14:paraId="1A4F9FDA" w14:textId="6F77E2AB"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2. Valoarea ad</w:t>
      </w:r>
      <w:r w:rsidR="00545641" w:rsidRPr="005C1A43">
        <w:rPr>
          <w:b/>
          <w:bCs/>
          <w:noProof/>
          <w:color w:val="auto"/>
          <w:sz w:val="22"/>
          <w:szCs w:val="22"/>
          <w:lang w:val="ro-RO"/>
        </w:rPr>
        <w:t>a</w:t>
      </w:r>
      <w:r w:rsidRPr="005C1A43">
        <w:rPr>
          <w:b/>
          <w:bCs/>
          <w:noProof/>
          <w:color w:val="auto"/>
          <w:sz w:val="22"/>
          <w:szCs w:val="22"/>
          <w:lang w:val="ro-RO"/>
        </w:rPr>
        <w:t>ugat</w:t>
      </w:r>
      <w:r w:rsidR="00545641" w:rsidRPr="005C1A43">
        <w:rPr>
          <w:b/>
          <w:bCs/>
          <w:noProof/>
          <w:color w:val="auto"/>
          <w:sz w:val="22"/>
          <w:szCs w:val="22"/>
          <w:lang w:val="ro-RO"/>
        </w:rPr>
        <w:t>a</w:t>
      </w:r>
      <w:r w:rsidRPr="005C1A43">
        <w:rPr>
          <w:b/>
          <w:bCs/>
          <w:noProof/>
          <w:color w:val="auto"/>
          <w:sz w:val="22"/>
          <w:szCs w:val="22"/>
          <w:lang w:val="ro-RO"/>
        </w:rPr>
        <w:t xml:space="preserve"> a m</w:t>
      </w:r>
      <w:r w:rsidR="00545641" w:rsidRPr="005C1A43">
        <w:rPr>
          <w:b/>
          <w:bCs/>
          <w:noProof/>
          <w:color w:val="auto"/>
          <w:sz w:val="22"/>
          <w:szCs w:val="22"/>
          <w:lang w:val="ro-RO"/>
        </w:rPr>
        <w:t>a</w:t>
      </w:r>
      <w:r w:rsidRPr="005C1A43">
        <w:rPr>
          <w:b/>
          <w:bCs/>
          <w:noProof/>
          <w:color w:val="auto"/>
          <w:sz w:val="22"/>
          <w:szCs w:val="22"/>
          <w:lang w:val="ro-RO"/>
        </w:rPr>
        <w:t xml:space="preserve">surii </w:t>
      </w:r>
    </w:p>
    <w:p w14:paraId="7BB428DC" w14:textId="77777777" w:rsidR="008576D4" w:rsidRPr="005C1A43" w:rsidRDefault="008576D4" w:rsidP="00AF0F97">
      <w:pPr>
        <w:pStyle w:val="Default"/>
        <w:spacing w:line="276" w:lineRule="auto"/>
        <w:jc w:val="both"/>
        <w:rPr>
          <w:noProof/>
          <w:color w:val="auto"/>
          <w:sz w:val="22"/>
          <w:szCs w:val="22"/>
          <w:lang w:val="ro-RO"/>
        </w:rPr>
      </w:pPr>
    </w:p>
    <w:p w14:paraId="499088BE" w14:textId="71190F1C" w:rsidR="008576D4" w:rsidRPr="005C1A43" w:rsidRDefault="009C272F" w:rsidP="00AF0F97">
      <w:pPr>
        <w:pStyle w:val="Default"/>
        <w:spacing w:line="276" w:lineRule="auto"/>
        <w:ind w:firstLine="708"/>
        <w:jc w:val="both"/>
        <w:rPr>
          <w:noProof/>
          <w:color w:val="auto"/>
          <w:sz w:val="22"/>
          <w:szCs w:val="22"/>
          <w:lang w:val="ro-RO"/>
        </w:rPr>
      </w:pPr>
      <w:r w:rsidRPr="005C1A43">
        <w:rPr>
          <w:noProof/>
          <w:color w:val="auto"/>
          <w:sz w:val="22"/>
          <w:szCs w:val="22"/>
          <w:lang w:val="ro-RO"/>
        </w:rPr>
        <w:t>M</w:t>
      </w:r>
      <w:r w:rsidR="00545641" w:rsidRPr="005C1A43">
        <w:rPr>
          <w:noProof/>
          <w:color w:val="auto"/>
          <w:sz w:val="22"/>
          <w:szCs w:val="22"/>
          <w:lang w:val="ro-RO"/>
        </w:rPr>
        <w:t>a</w:t>
      </w:r>
      <w:r w:rsidRPr="005C1A43">
        <w:rPr>
          <w:noProof/>
          <w:color w:val="auto"/>
          <w:sz w:val="22"/>
          <w:szCs w:val="22"/>
          <w:lang w:val="ro-RO"/>
        </w:rPr>
        <w:t>sura propus</w:t>
      </w:r>
      <w:r w:rsidR="00545641" w:rsidRPr="005C1A43">
        <w:rPr>
          <w:noProof/>
          <w:color w:val="auto"/>
          <w:sz w:val="22"/>
          <w:szCs w:val="22"/>
          <w:lang w:val="ro-RO"/>
        </w:rPr>
        <w:t>a</w:t>
      </w:r>
      <w:r w:rsidR="008576D4" w:rsidRPr="005C1A43">
        <w:rPr>
          <w:noProof/>
          <w:color w:val="auto"/>
          <w:sz w:val="22"/>
          <w:szCs w:val="22"/>
          <w:lang w:val="ro-RO"/>
        </w:rPr>
        <w:t xml:space="preserve"> se adreseaz</w:t>
      </w:r>
      <w:r w:rsidR="00545641" w:rsidRPr="005C1A43">
        <w:rPr>
          <w:noProof/>
          <w:color w:val="auto"/>
          <w:sz w:val="22"/>
          <w:szCs w:val="22"/>
          <w:lang w:val="ro-RO"/>
        </w:rPr>
        <w:t>a</w:t>
      </w:r>
      <w:r w:rsidR="001D53D1" w:rsidRPr="005C1A43">
        <w:rPr>
          <w:noProof/>
          <w:color w:val="auto"/>
          <w:sz w:val="22"/>
          <w:szCs w:val="22"/>
          <w:lang w:val="ro-RO"/>
        </w:rPr>
        <w:t xml:space="preserve"> tuturor persoanelor</w:t>
      </w:r>
      <w:r w:rsidR="00544DF1" w:rsidRPr="005C1A43">
        <w:rPr>
          <w:noProof/>
          <w:color w:val="auto"/>
          <w:sz w:val="22"/>
          <w:szCs w:val="22"/>
          <w:lang w:val="ro-RO"/>
        </w:rPr>
        <w:t xml:space="preserve"> din teritoriul GAL</w:t>
      </w:r>
      <w:r w:rsidR="006C07B4" w:rsidRPr="005C1A43">
        <w:rPr>
          <w:noProof/>
          <w:color w:val="auto"/>
          <w:sz w:val="22"/>
          <w:szCs w:val="22"/>
          <w:lang w:val="ro-RO"/>
        </w:rPr>
        <w:t xml:space="preserve"> Stefan cel Mare</w:t>
      </w:r>
      <w:r w:rsidR="00544DF1" w:rsidRPr="005C1A43">
        <w:rPr>
          <w:noProof/>
          <w:color w:val="auto"/>
          <w:sz w:val="22"/>
          <w:szCs w:val="22"/>
          <w:lang w:val="ro-RO"/>
        </w:rPr>
        <w:t>,</w:t>
      </w:r>
      <w:r w:rsidR="001D53D1" w:rsidRPr="005C1A43">
        <w:rPr>
          <w:noProof/>
          <w:color w:val="auto"/>
          <w:sz w:val="22"/>
          <w:szCs w:val="22"/>
          <w:lang w:val="ro-RO"/>
        </w:rPr>
        <w:t xml:space="preserve"> care desf</w:t>
      </w:r>
      <w:r w:rsidR="00545641" w:rsidRPr="005C1A43">
        <w:rPr>
          <w:noProof/>
          <w:color w:val="auto"/>
          <w:sz w:val="22"/>
          <w:szCs w:val="22"/>
          <w:lang w:val="ro-RO"/>
        </w:rPr>
        <w:t>as</w:t>
      </w:r>
      <w:r w:rsidR="001D53D1" w:rsidRPr="005C1A43">
        <w:rPr>
          <w:noProof/>
          <w:color w:val="auto"/>
          <w:sz w:val="22"/>
          <w:szCs w:val="22"/>
          <w:lang w:val="ro-RO"/>
        </w:rPr>
        <w:t>oar</w:t>
      </w:r>
      <w:r w:rsidR="00545641" w:rsidRPr="005C1A43">
        <w:rPr>
          <w:noProof/>
          <w:color w:val="auto"/>
          <w:sz w:val="22"/>
          <w:szCs w:val="22"/>
          <w:lang w:val="ro-RO"/>
        </w:rPr>
        <w:t>a</w:t>
      </w:r>
      <w:r w:rsidR="001D53D1" w:rsidRPr="005C1A43">
        <w:rPr>
          <w:noProof/>
          <w:color w:val="auto"/>
          <w:sz w:val="22"/>
          <w:szCs w:val="22"/>
          <w:lang w:val="ro-RO"/>
        </w:rPr>
        <w:t xml:space="preserve"> activit</w:t>
      </w:r>
      <w:r w:rsidR="00545641" w:rsidRPr="005C1A43">
        <w:rPr>
          <w:noProof/>
          <w:color w:val="auto"/>
          <w:sz w:val="22"/>
          <w:szCs w:val="22"/>
          <w:lang w:val="ro-RO"/>
        </w:rPr>
        <w:t>at</w:t>
      </w:r>
      <w:r w:rsidR="001D53D1" w:rsidRPr="005C1A43">
        <w:rPr>
          <w:noProof/>
          <w:color w:val="auto"/>
          <w:sz w:val="22"/>
          <w:szCs w:val="22"/>
          <w:lang w:val="ro-RO"/>
        </w:rPr>
        <w:t xml:space="preserve">i </w:t>
      </w:r>
      <w:r w:rsidR="00545641" w:rsidRPr="005C1A43">
        <w:rPr>
          <w:noProof/>
          <w:color w:val="auto"/>
          <w:sz w:val="22"/>
          <w:szCs w:val="22"/>
          <w:lang w:val="ro-RO"/>
        </w:rPr>
        <w:t>i</w:t>
      </w:r>
      <w:r w:rsidR="001D53D1" w:rsidRPr="005C1A43">
        <w:rPr>
          <w:noProof/>
          <w:color w:val="auto"/>
          <w:sz w:val="22"/>
          <w:szCs w:val="22"/>
          <w:lang w:val="ro-RO"/>
        </w:rPr>
        <w:t>n domeniul agricol,</w:t>
      </w:r>
      <w:r w:rsidR="008576D4" w:rsidRPr="005C1A43">
        <w:rPr>
          <w:noProof/>
          <w:color w:val="auto"/>
          <w:sz w:val="22"/>
          <w:szCs w:val="22"/>
          <w:lang w:val="ro-RO"/>
        </w:rPr>
        <w:t xml:space="preserve"> </w:t>
      </w:r>
      <w:r w:rsidR="001D53D1" w:rsidRPr="005C1A43">
        <w:rPr>
          <w:noProof/>
          <w:color w:val="auto"/>
          <w:sz w:val="22"/>
          <w:szCs w:val="22"/>
          <w:lang w:val="ro-RO"/>
        </w:rPr>
        <w:t>dar</w:t>
      </w:r>
      <w:r w:rsidR="008C767C" w:rsidRPr="005C1A43">
        <w:rPr>
          <w:noProof/>
          <w:color w:val="auto"/>
          <w:sz w:val="22"/>
          <w:szCs w:val="22"/>
          <w:lang w:val="ro-RO"/>
        </w:rPr>
        <w:t>,</w:t>
      </w:r>
      <w:r w:rsidR="001D53D1" w:rsidRPr="005C1A43">
        <w:rPr>
          <w:noProof/>
          <w:color w:val="auto"/>
          <w:sz w:val="22"/>
          <w:szCs w:val="22"/>
          <w:lang w:val="ro-RO"/>
        </w:rPr>
        <w:t xml:space="preserve"> </w:t>
      </w:r>
      <w:r w:rsidR="00545641" w:rsidRPr="005C1A43">
        <w:rPr>
          <w:noProof/>
          <w:color w:val="auto"/>
          <w:sz w:val="22"/>
          <w:szCs w:val="22"/>
          <w:lang w:val="ro-RO"/>
        </w:rPr>
        <w:t>i</w:t>
      </w:r>
      <w:r w:rsidR="001D53D1" w:rsidRPr="005C1A43">
        <w:rPr>
          <w:noProof/>
          <w:color w:val="auto"/>
          <w:sz w:val="22"/>
          <w:szCs w:val="22"/>
          <w:lang w:val="ro-RO"/>
        </w:rPr>
        <w:t>n mod special</w:t>
      </w:r>
      <w:r w:rsidR="008C767C" w:rsidRPr="005C1A43">
        <w:rPr>
          <w:noProof/>
          <w:color w:val="auto"/>
          <w:sz w:val="22"/>
          <w:szCs w:val="22"/>
          <w:lang w:val="ro-RO"/>
        </w:rPr>
        <w:t>,</w:t>
      </w:r>
      <w:r w:rsidR="008576D4" w:rsidRPr="005C1A43">
        <w:rPr>
          <w:noProof/>
          <w:color w:val="auto"/>
          <w:sz w:val="22"/>
          <w:szCs w:val="22"/>
          <w:lang w:val="ro-RO"/>
        </w:rPr>
        <w:t xml:space="preserve"> beneficiari</w:t>
      </w:r>
      <w:r w:rsidRPr="005C1A43">
        <w:rPr>
          <w:noProof/>
          <w:color w:val="auto"/>
          <w:sz w:val="22"/>
          <w:szCs w:val="22"/>
          <w:lang w:val="ro-RO"/>
        </w:rPr>
        <w:t>lor m</w:t>
      </w:r>
      <w:r w:rsidR="00545641" w:rsidRPr="005C1A43">
        <w:rPr>
          <w:noProof/>
          <w:color w:val="auto"/>
          <w:sz w:val="22"/>
          <w:szCs w:val="22"/>
          <w:lang w:val="ro-RO"/>
        </w:rPr>
        <w:t>a</w:t>
      </w:r>
      <w:r w:rsidR="001D53D1" w:rsidRPr="005C1A43">
        <w:rPr>
          <w:noProof/>
          <w:color w:val="auto"/>
          <w:sz w:val="22"/>
          <w:szCs w:val="22"/>
          <w:lang w:val="ro-RO"/>
        </w:rPr>
        <w:t xml:space="preserve">surilor </w:t>
      </w:r>
      <w:r w:rsidR="00544DF1" w:rsidRPr="005C1A43">
        <w:rPr>
          <w:noProof/>
          <w:color w:val="auto"/>
          <w:sz w:val="22"/>
          <w:szCs w:val="22"/>
          <w:lang w:val="ro-RO"/>
        </w:rPr>
        <w:t>prev</w:t>
      </w:r>
      <w:r w:rsidR="00545641" w:rsidRPr="005C1A43">
        <w:rPr>
          <w:noProof/>
          <w:color w:val="auto"/>
          <w:sz w:val="22"/>
          <w:szCs w:val="22"/>
          <w:lang w:val="ro-RO"/>
        </w:rPr>
        <w:t>a</w:t>
      </w:r>
      <w:r w:rsidR="00544DF1" w:rsidRPr="005C1A43">
        <w:rPr>
          <w:noProof/>
          <w:color w:val="auto"/>
          <w:sz w:val="22"/>
          <w:szCs w:val="22"/>
          <w:lang w:val="ro-RO"/>
        </w:rPr>
        <w:t>zute</w:t>
      </w:r>
      <w:r w:rsidR="001D53D1" w:rsidRPr="005C1A43">
        <w:rPr>
          <w:noProof/>
          <w:color w:val="auto"/>
          <w:sz w:val="22"/>
          <w:szCs w:val="22"/>
          <w:lang w:val="ro-RO"/>
        </w:rPr>
        <w:t xml:space="preserve"> </w:t>
      </w:r>
      <w:r w:rsidR="00545641" w:rsidRPr="005C1A43">
        <w:rPr>
          <w:noProof/>
          <w:color w:val="auto"/>
          <w:sz w:val="22"/>
          <w:szCs w:val="22"/>
          <w:lang w:val="ro-RO"/>
        </w:rPr>
        <w:t>i</w:t>
      </w:r>
      <w:r w:rsidR="001D53D1" w:rsidRPr="005C1A43">
        <w:rPr>
          <w:noProof/>
          <w:color w:val="auto"/>
          <w:sz w:val="22"/>
          <w:szCs w:val="22"/>
          <w:lang w:val="ro-RO"/>
        </w:rPr>
        <w:t>n SDL pe</w:t>
      </w:r>
      <w:r w:rsidR="008C767C" w:rsidRPr="005C1A43">
        <w:rPr>
          <w:noProof/>
          <w:color w:val="auto"/>
          <w:sz w:val="22"/>
          <w:szCs w:val="22"/>
          <w:lang w:val="ro-RO"/>
        </w:rPr>
        <w:t>ntru</w:t>
      </w:r>
      <w:r w:rsidR="001D53D1" w:rsidRPr="005C1A43">
        <w:rPr>
          <w:noProof/>
          <w:color w:val="auto"/>
          <w:sz w:val="22"/>
          <w:szCs w:val="22"/>
          <w:lang w:val="ro-RO"/>
        </w:rPr>
        <w:t xml:space="preserve"> agricultur</w:t>
      </w:r>
      <w:r w:rsidR="00545641" w:rsidRPr="005C1A43">
        <w:rPr>
          <w:noProof/>
          <w:color w:val="auto"/>
          <w:sz w:val="22"/>
          <w:szCs w:val="22"/>
          <w:lang w:val="ro-RO"/>
        </w:rPr>
        <w:t>a</w:t>
      </w:r>
      <w:r w:rsidR="001D53D1" w:rsidRPr="005C1A43">
        <w:rPr>
          <w:noProof/>
          <w:color w:val="auto"/>
          <w:sz w:val="22"/>
          <w:szCs w:val="22"/>
          <w:lang w:val="ro-RO"/>
        </w:rPr>
        <w:t xml:space="preserve"> (P2)</w:t>
      </w:r>
      <w:r w:rsidR="008576D4" w:rsidRPr="005C1A43">
        <w:rPr>
          <w:noProof/>
          <w:color w:val="auto"/>
          <w:sz w:val="22"/>
          <w:szCs w:val="22"/>
          <w:lang w:val="ro-RO"/>
        </w:rPr>
        <w:t xml:space="preserve">. </w:t>
      </w:r>
      <w:r w:rsidR="00544DF1" w:rsidRPr="005C1A43">
        <w:rPr>
          <w:noProof/>
          <w:color w:val="auto"/>
          <w:sz w:val="22"/>
          <w:szCs w:val="22"/>
          <w:lang w:val="ro-RO"/>
        </w:rPr>
        <w:t>Valoarea ad</w:t>
      </w:r>
      <w:r w:rsidR="00545641" w:rsidRPr="005C1A43">
        <w:rPr>
          <w:noProof/>
          <w:color w:val="auto"/>
          <w:sz w:val="22"/>
          <w:szCs w:val="22"/>
          <w:lang w:val="ro-RO"/>
        </w:rPr>
        <w:t>a</w:t>
      </w:r>
      <w:r w:rsidR="00544DF1" w:rsidRPr="005C1A43">
        <w:rPr>
          <w:noProof/>
          <w:color w:val="auto"/>
          <w:sz w:val="22"/>
          <w:szCs w:val="22"/>
          <w:lang w:val="ro-RO"/>
        </w:rPr>
        <w:t>ugat</w:t>
      </w:r>
      <w:r w:rsidR="00545641" w:rsidRPr="005C1A43">
        <w:rPr>
          <w:noProof/>
          <w:color w:val="auto"/>
          <w:sz w:val="22"/>
          <w:szCs w:val="22"/>
          <w:lang w:val="ro-RO"/>
        </w:rPr>
        <w:t>a</w:t>
      </w:r>
      <w:r w:rsidR="00544DF1" w:rsidRPr="005C1A43">
        <w:rPr>
          <w:noProof/>
          <w:color w:val="auto"/>
          <w:sz w:val="22"/>
          <w:szCs w:val="22"/>
          <w:lang w:val="ro-RO"/>
        </w:rPr>
        <w:t xml:space="preserve"> a m</w:t>
      </w:r>
      <w:r w:rsidR="00545641" w:rsidRPr="005C1A43">
        <w:rPr>
          <w:noProof/>
          <w:color w:val="auto"/>
          <w:sz w:val="22"/>
          <w:szCs w:val="22"/>
          <w:lang w:val="ro-RO"/>
        </w:rPr>
        <w:t>a</w:t>
      </w:r>
      <w:r w:rsidR="00544DF1" w:rsidRPr="005C1A43">
        <w:rPr>
          <w:noProof/>
          <w:color w:val="auto"/>
          <w:sz w:val="22"/>
          <w:szCs w:val="22"/>
          <w:lang w:val="ro-RO"/>
        </w:rPr>
        <w:t>surii este generat</w:t>
      </w:r>
      <w:r w:rsidR="00545641" w:rsidRPr="005C1A43">
        <w:rPr>
          <w:noProof/>
          <w:color w:val="auto"/>
          <w:sz w:val="22"/>
          <w:szCs w:val="22"/>
          <w:lang w:val="ro-RO"/>
        </w:rPr>
        <w:t>a</w:t>
      </w:r>
      <w:r w:rsidR="00544DF1" w:rsidRPr="005C1A43">
        <w:rPr>
          <w:noProof/>
          <w:color w:val="auto"/>
          <w:sz w:val="22"/>
          <w:szCs w:val="22"/>
          <w:lang w:val="ro-RO"/>
        </w:rPr>
        <w:t xml:space="preserve"> de impactul pozitiv semnificativ ce se va </w:t>
      </w:r>
      <w:r w:rsidR="00545641" w:rsidRPr="005C1A43">
        <w:rPr>
          <w:noProof/>
          <w:color w:val="auto"/>
          <w:sz w:val="22"/>
          <w:szCs w:val="22"/>
          <w:lang w:val="ro-RO"/>
        </w:rPr>
        <w:t>i</w:t>
      </w:r>
      <w:r w:rsidR="00544DF1" w:rsidRPr="005C1A43">
        <w:rPr>
          <w:noProof/>
          <w:color w:val="auto"/>
          <w:sz w:val="22"/>
          <w:szCs w:val="22"/>
          <w:lang w:val="ro-RO"/>
        </w:rPr>
        <w:t xml:space="preserve">nregistra, </w:t>
      </w:r>
      <w:r w:rsidR="00545641" w:rsidRPr="005C1A43">
        <w:rPr>
          <w:noProof/>
          <w:color w:val="auto"/>
          <w:sz w:val="22"/>
          <w:szCs w:val="22"/>
          <w:lang w:val="ro-RO"/>
        </w:rPr>
        <w:t>i</w:t>
      </w:r>
      <w:r w:rsidR="008576D4" w:rsidRPr="005C1A43">
        <w:rPr>
          <w:noProof/>
          <w:color w:val="auto"/>
          <w:sz w:val="22"/>
          <w:szCs w:val="22"/>
          <w:lang w:val="ro-RO"/>
        </w:rPr>
        <w:t>ntruc</w:t>
      </w:r>
      <w:r w:rsidR="00545641" w:rsidRPr="005C1A43">
        <w:rPr>
          <w:noProof/>
          <w:color w:val="auto"/>
          <w:sz w:val="22"/>
          <w:szCs w:val="22"/>
          <w:lang w:val="ro-RO"/>
        </w:rPr>
        <w:t>a</w:t>
      </w:r>
      <w:r w:rsidR="008576D4" w:rsidRPr="005C1A43">
        <w:rPr>
          <w:noProof/>
          <w:color w:val="auto"/>
          <w:sz w:val="22"/>
          <w:szCs w:val="22"/>
          <w:lang w:val="ro-RO"/>
        </w:rPr>
        <w:t>t cunoa</w:t>
      </w:r>
      <w:r w:rsidR="00545641" w:rsidRPr="005C1A43">
        <w:rPr>
          <w:noProof/>
          <w:color w:val="auto"/>
          <w:sz w:val="22"/>
          <w:szCs w:val="22"/>
          <w:lang w:val="ro-RO"/>
        </w:rPr>
        <w:t>s</w:t>
      </w:r>
      <w:r w:rsidR="008576D4" w:rsidRPr="005C1A43">
        <w:rPr>
          <w:noProof/>
          <w:color w:val="auto"/>
          <w:sz w:val="22"/>
          <w:szCs w:val="22"/>
          <w:lang w:val="ro-RO"/>
        </w:rPr>
        <w:t>terea este o valoare ad</w:t>
      </w:r>
      <w:r w:rsidR="00545641" w:rsidRPr="005C1A43">
        <w:rPr>
          <w:noProof/>
          <w:color w:val="auto"/>
          <w:sz w:val="22"/>
          <w:szCs w:val="22"/>
          <w:lang w:val="ro-RO"/>
        </w:rPr>
        <w:t>a</w:t>
      </w:r>
      <w:r w:rsidR="008576D4" w:rsidRPr="005C1A43">
        <w:rPr>
          <w:noProof/>
          <w:color w:val="auto"/>
          <w:sz w:val="22"/>
          <w:szCs w:val="22"/>
          <w:lang w:val="ro-RO"/>
        </w:rPr>
        <w:t>ugat</w:t>
      </w:r>
      <w:r w:rsidR="00545641" w:rsidRPr="005C1A43">
        <w:rPr>
          <w:noProof/>
          <w:color w:val="auto"/>
          <w:sz w:val="22"/>
          <w:szCs w:val="22"/>
          <w:lang w:val="ro-RO"/>
        </w:rPr>
        <w:t>a</w:t>
      </w:r>
      <w:r w:rsidR="008576D4" w:rsidRPr="005C1A43">
        <w:rPr>
          <w:noProof/>
          <w:color w:val="auto"/>
          <w:sz w:val="22"/>
          <w:szCs w:val="22"/>
          <w:lang w:val="ro-RO"/>
        </w:rPr>
        <w:t xml:space="preserve"> inestimabil</w:t>
      </w:r>
      <w:r w:rsidR="00545641" w:rsidRPr="005C1A43">
        <w:rPr>
          <w:noProof/>
          <w:color w:val="auto"/>
          <w:sz w:val="22"/>
          <w:szCs w:val="22"/>
          <w:lang w:val="ro-RO"/>
        </w:rPr>
        <w:t>a</w:t>
      </w:r>
      <w:r w:rsidR="008576D4" w:rsidRPr="005C1A43">
        <w:rPr>
          <w:noProof/>
          <w:color w:val="auto"/>
          <w:sz w:val="22"/>
          <w:szCs w:val="22"/>
          <w:lang w:val="ro-RO"/>
        </w:rPr>
        <w:t xml:space="preserve">, </w:t>
      </w:r>
      <w:r w:rsidR="00544DF1" w:rsidRPr="005C1A43">
        <w:rPr>
          <w:noProof/>
          <w:color w:val="auto"/>
          <w:sz w:val="22"/>
          <w:szCs w:val="22"/>
          <w:lang w:val="ro-RO"/>
        </w:rPr>
        <w:t>iar eficien</w:t>
      </w:r>
      <w:r w:rsidR="00545641" w:rsidRPr="005C1A43">
        <w:rPr>
          <w:noProof/>
          <w:color w:val="auto"/>
          <w:sz w:val="22"/>
          <w:szCs w:val="22"/>
          <w:lang w:val="ro-RO"/>
        </w:rPr>
        <w:t>t</w:t>
      </w:r>
      <w:r w:rsidR="00544DF1" w:rsidRPr="005C1A43">
        <w:rPr>
          <w:noProof/>
          <w:color w:val="auto"/>
          <w:sz w:val="22"/>
          <w:szCs w:val="22"/>
          <w:lang w:val="ro-RO"/>
        </w:rPr>
        <w:t>a implement</w:t>
      </w:r>
      <w:r w:rsidR="00545641" w:rsidRPr="005C1A43">
        <w:rPr>
          <w:noProof/>
          <w:color w:val="auto"/>
          <w:sz w:val="22"/>
          <w:szCs w:val="22"/>
          <w:lang w:val="ro-RO"/>
        </w:rPr>
        <w:t>a</w:t>
      </w:r>
      <w:r w:rsidR="00544DF1" w:rsidRPr="005C1A43">
        <w:rPr>
          <w:noProof/>
          <w:color w:val="auto"/>
          <w:sz w:val="22"/>
          <w:szCs w:val="22"/>
          <w:lang w:val="ro-RO"/>
        </w:rPr>
        <w:t>rii m</w:t>
      </w:r>
      <w:r w:rsidR="00545641" w:rsidRPr="005C1A43">
        <w:rPr>
          <w:noProof/>
          <w:color w:val="auto"/>
          <w:sz w:val="22"/>
          <w:szCs w:val="22"/>
          <w:lang w:val="ro-RO"/>
        </w:rPr>
        <w:t>a</w:t>
      </w:r>
      <w:r w:rsidR="00544DF1" w:rsidRPr="005C1A43">
        <w:rPr>
          <w:noProof/>
          <w:color w:val="auto"/>
          <w:sz w:val="22"/>
          <w:szCs w:val="22"/>
          <w:lang w:val="ro-RO"/>
        </w:rPr>
        <w:t xml:space="preserve">surii se va reflecta </w:t>
      </w:r>
      <w:r w:rsidR="00545641" w:rsidRPr="005C1A43">
        <w:rPr>
          <w:noProof/>
          <w:color w:val="auto"/>
          <w:sz w:val="22"/>
          <w:szCs w:val="22"/>
          <w:lang w:val="ro-RO"/>
        </w:rPr>
        <w:t>i</w:t>
      </w:r>
      <w:r w:rsidR="00544DF1" w:rsidRPr="005C1A43">
        <w:rPr>
          <w:noProof/>
          <w:color w:val="auto"/>
          <w:sz w:val="22"/>
          <w:szCs w:val="22"/>
          <w:lang w:val="ro-RO"/>
        </w:rPr>
        <w:t>n oferirea de beneficii multiple unui num</w:t>
      </w:r>
      <w:r w:rsidR="00545641" w:rsidRPr="005C1A43">
        <w:rPr>
          <w:noProof/>
          <w:color w:val="auto"/>
          <w:sz w:val="22"/>
          <w:szCs w:val="22"/>
          <w:lang w:val="ro-RO"/>
        </w:rPr>
        <w:t>a</w:t>
      </w:r>
      <w:r w:rsidR="00544DF1" w:rsidRPr="005C1A43">
        <w:rPr>
          <w:noProof/>
          <w:color w:val="auto"/>
          <w:sz w:val="22"/>
          <w:szCs w:val="22"/>
          <w:lang w:val="ro-RO"/>
        </w:rPr>
        <w:t xml:space="preserve">r semnificativ de persoane, precum </w:t>
      </w:r>
      <w:r w:rsidR="00545641" w:rsidRPr="005C1A43">
        <w:rPr>
          <w:noProof/>
          <w:color w:val="auto"/>
          <w:sz w:val="22"/>
          <w:szCs w:val="22"/>
          <w:lang w:val="ro-RO"/>
        </w:rPr>
        <w:t>s</w:t>
      </w:r>
      <w:r w:rsidR="00544DF1" w:rsidRPr="005C1A43">
        <w:rPr>
          <w:noProof/>
          <w:color w:val="auto"/>
          <w:sz w:val="22"/>
          <w:szCs w:val="22"/>
          <w:lang w:val="ro-RO"/>
        </w:rPr>
        <w:t xml:space="preserve">i </w:t>
      </w:r>
      <w:r w:rsidR="00545641" w:rsidRPr="005C1A43">
        <w:rPr>
          <w:noProof/>
          <w:color w:val="auto"/>
          <w:sz w:val="22"/>
          <w:szCs w:val="22"/>
          <w:lang w:val="ro-RO"/>
        </w:rPr>
        <w:t>i</w:t>
      </w:r>
      <w:r w:rsidR="00544DF1" w:rsidRPr="005C1A43">
        <w:rPr>
          <w:noProof/>
          <w:color w:val="auto"/>
          <w:sz w:val="22"/>
          <w:szCs w:val="22"/>
          <w:lang w:val="ro-RO"/>
        </w:rPr>
        <w:t>n calitatea cuno</w:t>
      </w:r>
      <w:r w:rsidR="00545641" w:rsidRPr="005C1A43">
        <w:rPr>
          <w:noProof/>
          <w:color w:val="auto"/>
          <w:sz w:val="22"/>
          <w:szCs w:val="22"/>
          <w:lang w:val="ro-RO"/>
        </w:rPr>
        <w:t>s</w:t>
      </w:r>
      <w:r w:rsidR="00544DF1" w:rsidRPr="005C1A43">
        <w:rPr>
          <w:noProof/>
          <w:color w:val="auto"/>
          <w:sz w:val="22"/>
          <w:szCs w:val="22"/>
          <w:lang w:val="ro-RO"/>
        </w:rPr>
        <w:t>tin</w:t>
      </w:r>
      <w:r w:rsidR="00545641" w:rsidRPr="005C1A43">
        <w:rPr>
          <w:noProof/>
          <w:color w:val="auto"/>
          <w:sz w:val="22"/>
          <w:szCs w:val="22"/>
          <w:lang w:val="ro-RO"/>
        </w:rPr>
        <w:t>t</w:t>
      </w:r>
      <w:r w:rsidR="00544DF1" w:rsidRPr="005C1A43">
        <w:rPr>
          <w:noProof/>
          <w:color w:val="auto"/>
          <w:sz w:val="22"/>
          <w:szCs w:val="22"/>
          <w:lang w:val="ro-RO"/>
        </w:rPr>
        <w:t>elor dob</w:t>
      </w:r>
      <w:r w:rsidR="00545641" w:rsidRPr="005C1A43">
        <w:rPr>
          <w:noProof/>
          <w:color w:val="auto"/>
          <w:sz w:val="22"/>
          <w:szCs w:val="22"/>
          <w:lang w:val="ro-RO"/>
        </w:rPr>
        <w:t>a</w:t>
      </w:r>
      <w:r w:rsidR="00544DF1" w:rsidRPr="005C1A43">
        <w:rPr>
          <w:noProof/>
          <w:color w:val="auto"/>
          <w:sz w:val="22"/>
          <w:szCs w:val="22"/>
          <w:lang w:val="ro-RO"/>
        </w:rPr>
        <w:t>ndite de acestea, printr-un</w:t>
      </w:r>
      <w:r w:rsidR="008576D4" w:rsidRPr="005C1A43">
        <w:rPr>
          <w:noProof/>
          <w:color w:val="auto"/>
          <w:sz w:val="22"/>
          <w:szCs w:val="22"/>
          <w:lang w:val="ro-RO"/>
        </w:rPr>
        <w:t xml:space="preserve"> buget mic </w:t>
      </w:r>
      <w:r w:rsidR="00544DF1" w:rsidRPr="005C1A43">
        <w:rPr>
          <w:noProof/>
          <w:color w:val="auto"/>
          <w:sz w:val="22"/>
          <w:szCs w:val="22"/>
          <w:lang w:val="ro-RO"/>
        </w:rPr>
        <w:t xml:space="preserve">alocat. </w:t>
      </w:r>
      <w:r w:rsidRPr="005C1A43">
        <w:rPr>
          <w:noProof/>
          <w:color w:val="auto"/>
          <w:sz w:val="22"/>
          <w:szCs w:val="22"/>
          <w:lang w:val="ro-RO"/>
        </w:rPr>
        <w:t>Analizat</w:t>
      </w:r>
      <w:r w:rsidR="00545641" w:rsidRPr="005C1A43">
        <w:rPr>
          <w:noProof/>
          <w:color w:val="auto"/>
          <w:sz w:val="22"/>
          <w:szCs w:val="22"/>
          <w:lang w:val="ro-RO"/>
        </w:rPr>
        <w:t>a</w:t>
      </w:r>
      <w:r w:rsidRPr="005C1A43">
        <w:rPr>
          <w:noProof/>
          <w:color w:val="auto"/>
          <w:sz w:val="22"/>
          <w:szCs w:val="22"/>
          <w:lang w:val="ro-RO"/>
        </w:rPr>
        <w:t xml:space="preserve"> prin prisma cost / eficien</w:t>
      </w:r>
      <w:r w:rsidR="00545641" w:rsidRPr="005C1A43">
        <w:rPr>
          <w:noProof/>
          <w:color w:val="auto"/>
          <w:sz w:val="22"/>
          <w:szCs w:val="22"/>
          <w:lang w:val="ro-RO"/>
        </w:rPr>
        <w:t>ta</w:t>
      </w:r>
      <w:r w:rsidRPr="005C1A43">
        <w:rPr>
          <w:noProof/>
          <w:color w:val="auto"/>
          <w:sz w:val="22"/>
          <w:szCs w:val="22"/>
          <w:lang w:val="ro-RO"/>
        </w:rPr>
        <w:t>, aceast</w:t>
      </w:r>
      <w:r w:rsidR="00545641" w:rsidRPr="005C1A43">
        <w:rPr>
          <w:noProof/>
          <w:color w:val="auto"/>
          <w:sz w:val="22"/>
          <w:szCs w:val="22"/>
          <w:lang w:val="ro-RO"/>
        </w:rPr>
        <w:t>a</w:t>
      </w:r>
      <w:r w:rsidRPr="005C1A43">
        <w:rPr>
          <w:noProof/>
          <w:color w:val="auto"/>
          <w:sz w:val="22"/>
          <w:szCs w:val="22"/>
          <w:lang w:val="ro-RO"/>
        </w:rPr>
        <w:t xml:space="preserve"> m</w:t>
      </w:r>
      <w:r w:rsidR="00545641" w:rsidRPr="005C1A43">
        <w:rPr>
          <w:noProof/>
          <w:color w:val="auto"/>
          <w:sz w:val="22"/>
          <w:szCs w:val="22"/>
          <w:lang w:val="ro-RO"/>
        </w:rPr>
        <w:t>a</w:t>
      </w:r>
      <w:r w:rsidRPr="005C1A43">
        <w:rPr>
          <w:noProof/>
          <w:color w:val="auto"/>
          <w:sz w:val="22"/>
          <w:szCs w:val="22"/>
          <w:lang w:val="ro-RO"/>
        </w:rPr>
        <w:t>sur</w:t>
      </w:r>
      <w:r w:rsidR="00545641" w:rsidRPr="005C1A43">
        <w:rPr>
          <w:noProof/>
          <w:color w:val="auto"/>
          <w:sz w:val="22"/>
          <w:szCs w:val="22"/>
          <w:lang w:val="ro-RO"/>
        </w:rPr>
        <w:t>a</w:t>
      </w:r>
      <w:r w:rsidR="008576D4" w:rsidRPr="005C1A43">
        <w:rPr>
          <w:noProof/>
          <w:color w:val="auto"/>
          <w:sz w:val="22"/>
          <w:szCs w:val="22"/>
          <w:lang w:val="ro-RO"/>
        </w:rPr>
        <w:t xml:space="preserve"> aduc</w:t>
      </w:r>
      <w:r w:rsidRPr="005C1A43">
        <w:rPr>
          <w:noProof/>
          <w:color w:val="auto"/>
          <w:sz w:val="22"/>
          <w:szCs w:val="22"/>
          <w:lang w:val="ro-RO"/>
        </w:rPr>
        <w:t>e plus valoare si este relevant</w:t>
      </w:r>
      <w:r w:rsidR="00545641" w:rsidRPr="005C1A43">
        <w:rPr>
          <w:noProof/>
          <w:color w:val="auto"/>
          <w:sz w:val="22"/>
          <w:szCs w:val="22"/>
          <w:lang w:val="ro-RO"/>
        </w:rPr>
        <w:t>a</w:t>
      </w:r>
      <w:r w:rsidRPr="005C1A43">
        <w:rPr>
          <w:noProof/>
          <w:color w:val="auto"/>
          <w:sz w:val="22"/>
          <w:szCs w:val="22"/>
          <w:lang w:val="ro-RO"/>
        </w:rPr>
        <w:t xml:space="preserve"> </w:t>
      </w:r>
      <w:r w:rsidR="00545641" w:rsidRPr="005C1A43">
        <w:rPr>
          <w:noProof/>
          <w:color w:val="auto"/>
          <w:sz w:val="22"/>
          <w:szCs w:val="22"/>
          <w:lang w:val="ro-RO"/>
        </w:rPr>
        <w:t>i</w:t>
      </w:r>
      <w:r w:rsidR="008576D4" w:rsidRPr="005C1A43">
        <w:rPr>
          <w:noProof/>
          <w:color w:val="auto"/>
          <w:sz w:val="22"/>
          <w:szCs w:val="22"/>
          <w:lang w:val="ro-RO"/>
        </w:rPr>
        <w:t>n contextul strategiei propuse.</w:t>
      </w:r>
    </w:p>
    <w:p w14:paraId="0868172C" w14:textId="0A264831" w:rsidR="008576D4" w:rsidRPr="005C1A43" w:rsidRDefault="008576D4" w:rsidP="00AF0F97">
      <w:pPr>
        <w:pStyle w:val="Default"/>
        <w:spacing w:line="276" w:lineRule="auto"/>
        <w:ind w:firstLine="708"/>
        <w:jc w:val="both"/>
        <w:rPr>
          <w:noProof/>
          <w:color w:val="auto"/>
          <w:sz w:val="22"/>
          <w:szCs w:val="22"/>
          <w:lang w:val="ro-RO"/>
        </w:rPr>
      </w:pPr>
      <w:r w:rsidRPr="005C1A43">
        <w:rPr>
          <w:noProof/>
          <w:color w:val="auto"/>
          <w:sz w:val="22"/>
          <w:szCs w:val="22"/>
          <w:lang w:val="ro-RO"/>
        </w:rPr>
        <w:t>Ac</w:t>
      </w:r>
      <w:r w:rsidR="00545641" w:rsidRPr="005C1A43">
        <w:rPr>
          <w:noProof/>
          <w:color w:val="auto"/>
          <w:sz w:val="22"/>
          <w:szCs w:val="22"/>
          <w:lang w:val="ro-RO"/>
        </w:rPr>
        <w:t>t</w:t>
      </w:r>
      <w:r w:rsidRPr="005C1A43">
        <w:rPr>
          <w:noProof/>
          <w:color w:val="auto"/>
          <w:sz w:val="22"/>
          <w:szCs w:val="22"/>
          <w:lang w:val="ro-RO"/>
        </w:rPr>
        <w:t xml:space="preserve">iunile propuse a fi </w:t>
      </w:r>
      <w:r w:rsidR="009C272F" w:rsidRPr="005C1A43">
        <w:rPr>
          <w:noProof/>
          <w:color w:val="auto"/>
          <w:sz w:val="22"/>
          <w:szCs w:val="22"/>
          <w:lang w:val="ro-RO"/>
        </w:rPr>
        <w:t>finan</w:t>
      </w:r>
      <w:r w:rsidR="00545641" w:rsidRPr="005C1A43">
        <w:rPr>
          <w:noProof/>
          <w:color w:val="auto"/>
          <w:sz w:val="22"/>
          <w:szCs w:val="22"/>
          <w:lang w:val="ro-RO"/>
        </w:rPr>
        <w:t>t</w:t>
      </w:r>
      <w:r w:rsidR="009C272F" w:rsidRPr="005C1A43">
        <w:rPr>
          <w:noProof/>
          <w:color w:val="auto"/>
          <w:sz w:val="22"/>
          <w:szCs w:val="22"/>
          <w:lang w:val="ro-RO"/>
        </w:rPr>
        <w:t>ate prin aceast</w:t>
      </w:r>
      <w:r w:rsidR="00545641" w:rsidRPr="005C1A43">
        <w:rPr>
          <w:noProof/>
          <w:color w:val="auto"/>
          <w:sz w:val="22"/>
          <w:szCs w:val="22"/>
          <w:lang w:val="ro-RO"/>
        </w:rPr>
        <w:t>a</w:t>
      </w:r>
      <w:r w:rsidR="009C272F" w:rsidRPr="005C1A43">
        <w:rPr>
          <w:noProof/>
          <w:color w:val="auto"/>
          <w:sz w:val="22"/>
          <w:szCs w:val="22"/>
          <w:lang w:val="ro-RO"/>
        </w:rPr>
        <w:t xml:space="preserve"> m</w:t>
      </w:r>
      <w:r w:rsidR="00545641" w:rsidRPr="005C1A43">
        <w:rPr>
          <w:noProof/>
          <w:color w:val="auto"/>
          <w:sz w:val="22"/>
          <w:szCs w:val="22"/>
          <w:lang w:val="ro-RO"/>
        </w:rPr>
        <w:t>a</w:t>
      </w:r>
      <w:r w:rsidR="009C272F" w:rsidRPr="005C1A43">
        <w:rPr>
          <w:noProof/>
          <w:color w:val="auto"/>
          <w:sz w:val="22"/>
          <w:szCs w:val="22"/>
          <w:lang w:val="ro-RO"/>
        </w:rPr>
        <w:t>sur</w:t>
      </w:r>
      <w:r w:rsidR="00545641" w:rsidRPr="005C1A43">
        <w:rPr>
          <w:noProof/>
          <w:color w:val="auto"/>
          <w:sz w:val="22"/>
          <w:szCs w:val="22"/>
          <w:lang w:val="ro-RO"/>
        </w:rPr>
        <w:t>a</w:t>
      </w:r>
      <w:r w:rsidRPr="005C1A43">
        <w:rPr>
          <w:noProof/>
          <w:color w:val="auto"/>
          <w:sz w:val="22"/>
          <w:szCs w:val="22"/>
          <w:lang w:val="ro-RO"/>
        </w:rPr>
        <w:t xml:space="preserve"> pot include ateliere </w:t>
      </w:r>
      <w:r w:rsidR="009C272F" w:rsidRPr="005C1A43">
        <w:rPr>
          <w:noProof/>
          <w:color w:val="auto"/>
          <w:sz w:val="22"/>
          <w:szCs w:val="22"/>
          <w:lang w:val="ro-RO"/>
        </w:rPr>
        <w:t xml:space="preserve">de lucru, </w:t>
      </w:r>
      <w:r w:rsidR="00545641" w:rsidRPr="005C1A43">
        <w:rPr>
          <w:noProof/>
          <w:color w:val="auto"/>
          <w:sz w:val="22"/>
          <w:szCs w:val="22"/>
          <w:lang w:val="ro-RO"/>
        </w:rPr>
        <w:t>i</w:t>
      </w:r>
      <w:r w:rsidR="009C272F" w:rsidRPr="005C1A43">
        <w:rPr>
          <w:noProof/>
          <w:color w:val="auto"/>
          <w:sz w:val="22"/>
          <w:szCs w:val="22"/>
          <w:lang w:val="ro-RO"/>
        </w:rPr>
        <w:t>ndrumare profesional</w:t>
      </w:r>
      <w:r w:rsidR="00545641" w:rsidRPr="005C1A43">
        <w:rPr>
          <w:noProof/>
          <w:color w:val="auto"/>
          <w:sz w:val="22"/>
          <w:szCs w:val="22"/>
          <w:lang w:val="ro-RO"/>
        </w:rPr>
        <w:t>a</w:t>
      </w:r>
      <w:r w:rsidR="009C272F" w:rsidRPr="005C1A43">
        <w:rPr>
          <w:noProof/>
          <w:color w:val="auto"/>
          <w:sz w:val="22"/>
          <w:szCs w:val="22"/>
          <w:lang w:val="ro-RO"/>
        </w:rPr>
        <w:t>, schimburi de experien</w:t>
      </w:r>
      <w:r w:rsidR="00545641" w:rsidRPr="005C1A43">
        <w:rPr>
          <w:noProof/>
          <w:color w:val="auto"/>
          <w:sz w:val="22"/>
          <w:szCs w:val="22"/>
          <w:lang w:val="ro-RO"/>
        </w:rPr>
        <w:t>ta</w:t>
      </w:r>
      <w:r w:rsidR="009C272F" w:rsidRPr="005C1A43">
        <w:rPr>
          <w:noProof/>
          <w:color w:val="auto"/>
          <w:sz w:val="22"/>
          <w:szCs w:val="22"/>
          <w:lang w:val="ro-RO"/>
        </w:rPr>
        <w:t xml:space="preserve"> </w:t>
      </w:r>
      <w:r w:rsidR="00545641" w:rsidRPr="005C1A43">
        <w:rPr>
          <w:noProof/>
          <w:color w:val="auto"/>
          <w:sz w:val="22"/>
          <w:szCs w:val="22"/>
          <w:lang w:val="ro-RO"/>
        </w:rPr>
        <w:t>s</w:t>
      </w:r>
      <w:r w:rsidRPr="005C1A43">
        <w:rPr>
          <w:noProof/>
          <w:color w:val="auto"/>
          <w:sz w:val="22"/>
          <w:szCs w:val="22"/>
          <w:lang w:val="ro-RO"/>
        </w:rPr>
        <w:t>i alte ac</w:t>
      </w:r>
      <w:r w:rsidR="00545641" w:rsidRPr="005C1A43">
        <w:rPr>
          <w:noProof/>
          <w:color w:val="auto"/>
          <w:sz w:val="22"/>
          <w:szCs w:val="22"/>
          <w:lang w:val="ro-RO"/>
        </w:rPr>
        <w:t>t</w:t>
      </w:r>
      <w:r w:rsidRPr="005C1A43">
        <w:rPr>
          <w:noProof/>
          <w:color w:val="auto"/>
          <w:sz w:val="22"/>
          <w:szCs w:val="22"/>
          <w:lang w:val="ro-RO"/>
        </w:rPr>
        <w:t>iuni relevante.</w:t>
      </w:r>
    </w:p>
    <w:p w14:paraId="330AFB54" w14:textId="29F0F85A" w:rsidR="009C272F" w:rsidRPr="005C1A43" w:rsidRDefault="009C272F" w:rsidP="00AF0F97">
      <w:pPr>
        <w:pStyle w:val="Default"/>
        <w:spacing w:line="276" w:lineRule="auto"/>
        <w:ind w:firstLine="708"/>
        <w:jc w:val="both"/>
        <w:rPr>
          <w:noProof/>
          <w:color w:val="auto"/>
          <w:sz w:val="22"/>
          <w:szCs w:val="22"/>
          <w:lang w:val="ro-RO"/>
        </w:rPr>
      </w:pPr>
      <w:r w:rsidRPr="005C1A43">
        <w:rPr>
          <w:noProof/>
          <w:color w:val="auto"/>
          <w:sz w:val="22"/>
          <w:szCs w:val="22"/>
          <w:lang w:val="ro-RO"/>
        </w:rPr>
        <w:t>Transferul de informa</w:t>
      </w:r>
      <w:r w:rsidR="00545641" w:rsidRPr="005C1A43">
        <w:rPr>
          <w:noProof/>
          <w:color w:val="auto"/>
          <w:sz w:val="22"/>
          <w:szCs w:val="22"/>
          <w:lang w:val="ro-RO"/>
        </w:rPr>
        <w:t>t</w:t>
      </w:r>
      <w:r w:rsidRPr="005C1A43">
        <w:rPr>
          <w:noProof/>
          <w:color w:val="auto"/>
          <w:sz w:val="22"/>
          <w:szCs w:val="22"/>
          <w:lang w:val="ro-RO"/>
        </w:rPr>
        <w:t xml:space="preserve">ii </w:t>
      </w:r>
      <w:r w:rsidR="00545641" w:rsidRPr="005C1A43">
        <w:rPr>
          <w:noProof/>
          <w:color w:val="auto"/>
          <w:sz w:val="22"/>
          <w:szCs w:val="22"/>
          <w:lang w:val="ro-RO"/>
        </w:rPr>
        <w:t>s</w:t>
      </w:r>
      <w:r w:rsidRPr="005C1A43">
        <w:rPr>
          <w:noProof/>
          <w:color w:val="auto"/>
          <w:sz w:val="22"/>
          <w:szCs w:val="22"/>
          <w:lang w:val="ro-RO"/>
        </w:rPr>
        <w:t>i cuno</w:t>
      </w:r>
      <w:r w:rsidR="00545641" w:rsidRPr="005C1A43">
        <w:rPr>
          <w:noProof/>
          <w:color w:val="auto"/>
          <w:sz w:val="22"/>
          <w:szCs w:val="22"/>
          <w:lang w:val="ro-RO"/>
        </w:rPr>
        <w:t>s</w:t>
      </w:r>
      <w:r w:rsidRPr="005C1A43">
        <w:rPr>
          <w:noProof/>
          <w:color w:val="auto"/>
          <w:sz w:val="22"/>
          <w:szCs w:val="22"/>
          <w:lang w:val="ro-RO"/>
        </w:rPr>
        <w:t>tin</w:t>
      </w:r>
      <w:r w:rsidR="00545641" w:rsidRPr="005C1A43">
        <w:rPr>
          <w:noProof/>
          <w:color w:val="auto"/>
          <w:sz w:val="22"/>
          <w:szCs w:val="22"/>
          <w:lang w:val="ro-RO"/>
        </w:rPr>
        <w:t>t</w:t>
      </w:r>
      <w:r w:rsidRPr="005C1A43">
        <w:rPr>
          <w:noProof/>
          <w:color w:val="auto"/>
          <w:sz w:val="22"/>
          <w:szCs w:val="22"/>
          <w:lang w:val="ro-RO"/>
        </w:rPr>
        <w:t xml:space="preserve">e, formarea </w:t>
      </w:r>
      <w:r w:rsidR="00545641" w:rsidRPr="005C1A43">
        <w:rPr>
          <w:noProof/>
          <w:color w:val="auto"/>
          <w:sz w:val="22"/>
          <w:szCs w:val="22"/>
          <w:lang w:val="ro-RO"/>
        </w:rPr>
        <w:t>s</w:t>
      </w:r>
      <w:r w:rsidRPr="005C1A43">
        <w:rPr>
          <w:noProof/>
          <w:color w:val="auto"/>
          <w:sz w:val="22"/>
          <w:szCs w:val="22"/>
          <w:lang w:val="ro-RO"/>
        </w:rPr>
        <w:t>i dob</w:t>
      </w:r>
      <w:r w:rsidR="00545641" w:rsidRPr="005C1A43">
        <w:rPr>
          <w:noProof/>
          <w:color w:val="auto"/>
          <w:sz w:val="22"/>
          <w:szCs w:val="22"/>
          <w:lang w:val="ro-RO"/>
        </w:rPr>
        <w:t>a</w:t>
      </w:r>
      <w:r w:rsidRPr="005C1A43">
        <w:rPr>
          <w:noProof/>
          <w:color w:val="auto"/>
          <w:sz w:val="22"/>
          <w:szCs w:val="22"/>
          <w:lang w:val="ro-RO"/>
        </w:rPr>
        <w:t>ndirea de aptitudini reprezint</w:t>
      </w:r>
      <w:r w:rsidR="00545641" w:rsidRPr="005C1A43">
        <w:rPr>
          <w:noProof/>
          <w:color w:val="auto"/>
          <w:sz w:val="22"/>
          <w:szCs w:val="22"/>
          <w:lang w:val="ro-RO"/>
        </w:rPr>
        <w:t>a</w:t>
      </w:r>
      <w:r w:rsidRPr="005C1A43">
        <w:rPr>
          <w:noProof/>
          <w:color w:val="auto"/>
          <w:sz w:val="22"/>
          <w:szCs w:val="22"/>
          <w:lang w:val="ro-RO"/>
        </w:rPr>
        <w:t xml:space="preserve"> elemente cheie </w:t>
      </w:r>
      <w:r w:rsidR="00545641" w:rsidRPr="005C1A43">
        <w:rPr>
          <w:noProof/>
          <w:color w:val="auto"/>
          <w:sz w:val="22"/>
          <w:szCs w:val="22"/>
          <w:lang w:val="ro-RO"/>
        </w:rPr>
        <w:t>i</w:t>
      </w:r>
      <w:r w:rsidRPr="005C1A43">
        <w:rPr>
          <w:noProof/>
          <w:color w:val="auto"/>
          <w:sz w:val="22"/>
          <w:szCs w:val="22"/>
          <w:lang w:val="ro-RO"/>
        </w:rPr>
        <w:t xml:space="preserve">n </w:t>
      </w:r>
      <w:r w:rsidR="00545641" w:rsidRPr="005C1A43">
        <w:rPr>
          <w:noProof/>
          <w:color w:val="auto"/>
          <w:sz w:val="22"/>
          <w:szCs w:val="22"/>
          <w:lang w:val="ro-RO"/>
        </w:rPr>
        <w:t>i</w:t>
      </w:r>
      <w:r w:rsidRPr="005C1A43">
        <w:rPr>
          <w:noProof/>
          <w:color w:val="auto"/>
          <w:sz w:val="22"/>
          <w:szCs w:val="22"/>
          <w:lang w:val="ro-RO"/>
        </w:rPr>
        <w:t>n</w:t>
      </w:r>
      <w:r w:rsidR="00545641" w:rsidRPr="005C1A43">
        <w:rPr>
          <w:noProof/>
          <w:color w:val="auto"/>
          <w:sz w:val="22"/>
          <w:szCs w:val="22"/>
          <w:lang w:val="ro-RO"/>
        </w:rPr>
        <w:t>t</w:t>
      </w:r>
      <w:r w:rsidRPr="005C1A43">
        <w:rPr>
          <w:noProof/>
          <w:color w:val="auto"/>
          <w:sz w:val="22"/>
          <w:szCs w:val="22"/>
          <w:lang w:val="ro-RO"/>
        </w:rPr>
        <w:t xml:space="preserve">elegerea </w:t>
      </w:r>
      <w:r w:rsidR="00545641" w:rsidRPr="005C1A43">
        <w:rPr>
          <w:noProof/>
          <w:color w:val="auto"/>
          <w:sz w:val="22"/>
          <w:szCs w:val="22"/>
          <w:lang w:val="ro-RO"/>
        </w:rPr>
        <w:t>s</w:t>
      </w:r>
      <w:r w:rsidRPr="005C1A43">
        <w:rPr>
          <w:noProof/>
          <w:color w:val="auto"/>
          <w:sz w:val="22"/>
          <w:szCs w:val="22"/>
          <w:lang w:val="ro-RO"/>
        </w:rPr>
        <w:t>i asumarea de c</w:t>
      </w:r>
      <w:r w:rsidR="00545641" w:rsidRPr="005C1A43">
        <w:rPr>
          <w:noProof/>
          <w:color w:val="auto"/>
          <w:sz w:val="22"/>
          <w:szCs w:val="22"/>
          <w:lang w:val="ro-RO"/>
        </w:rPr>
        <w:t>a</w:t>
      </w:r>
      <w:r w:rsidRPr="005C1A43">
        <w:rPr>
          <w:noProof/>
          <w:color w:val="auto"/>
          <w:sz w:val="22"/>
          <w:szCs w:val="22"/>
          <w:lang w:val="ro-RO"/>
        </w:rPr>
        <w:t>tre fermieri a angajamentelor privind protec</w:t>
      </w:r>
      <w:r w:rsidR="00545641" w:rsidRPr="005C1A43">
        <w:rPr>
          <w:noProof/>
          <w:color w:val="auto"/>
          <w:sz w:val="22"/>
          <w:szCs w:val="22"/>
          <w:lang w:val="ro-RO"/>
        </w:rPr>
        <w:t>t</w:t>
      </w:r>
      <w:r w:rsidRPr="005C1A43">
        <w:rPr>
          <w:noProof/>
          <w:color w:val="auto"/>
          <w:sz w:val="22"/>
          <w:szCs w:val="22"/>
          <w:lang w:val="ro-RO"/>
        </w:rPr>
        <w:t>ia mediului, inclusiv protejarea biodiversit</w:t>
      </w:r>
      <w:r w:rsidR="00545641" w:rsidRPr="005C1A43">
        <w:rPr>
          <w:noProof/>
          <w:color w:val="auto"/>
          <w:sz w:val="22"/>
          <w:szCs w:val="22"/>
          <w:lang w:val="ro-RO"/>
        </w:rPr>
        <w:t>at</w:t>
      </w:r>
      <w:r w:rsidRPr="005C1A43">
        <w:rPr>
          <w:noProof/>
          <w:color w:val="auto"/>
          <w:sz w:val="22"/>
          <w:szCs w:val="22"/>
          <w:lang w:val="ro-RO"/>
        </w:rPr>
        <w:t xml:space="preserve">ii. Prin </w:t>
      </w:r>
      <w:r w:rsidR="00545641" w:rsidRPr="005C1A43">
        <w:rPr>
          <w:noProof/>
          <w:color w:val="auto"/>
          <w:sz w:val="22"/>
          <w:szCs w:val="22"/>
          <w:lang w:val="ro-RO"/>
        </w:rPr>
        <w:t>i</w:t>
      </w:r>
      <w:r w:rsidRPr="005C1A43">
        <w:rPr>
          <w:noProof/>
          <w:color w:val="auto"/>
          <w:sz w:val="22"/>
          <w:szCs w:val="22"/>
          <w:lang w:val="ro-RO"/>
        </w:rPr>
        <w:t>ncurajarea activit</w:t>
      </w:r>
      <w:r w:rsidR="00545641" w:rsidRPr="005C1A43">
        <w:rPr>
          <w:noProof/>
          <w:color w:val="auto"/>
          <w:sz w:val="22"/>
          <w:szCs w:val="22"/>
          <w:lang w:val="ro-RO"/>
        </w:rPr>
        <w:t>at</w:t>
      </w:r>
      <w:r w:rsidRPr="005C1A43">
        <w:rPr>
          <w:noProof/>
          <w:color w:val="auto"/>
          <w:sz w:val="22"/>
          <w:szCs w:val="22"/>
          <w:lang w:val="ro-RO"/>
        </w:rPr>
        <w:t>ilor de informare se urm</w:t>
      </w:r>
      <w:r w:rsidR="00545641" w:rsidRPr="005C1A43">
        <w:rPr>
          <w:noProof/>
          <w:color w:val="auto"/>
          <w:sz w:val="22"/>
          <w:szCs w:val="22"/>
          <w:lang w:val="ro-RO"/>
        </w:rPr>
        <w:t>a</w:t>
      </w:r>
      <w:r w:rsidRPr="005C1A43">
        <w:rPr>
          <w:noProof/>
          <w:color w:val="auto"/>
          <w:sz w:val="22"/>
          <w:szCs w:val="22"/>
          <w:lang w:val="ro-RO"/>
        </w:rPr>
        <w:t>re</w:t>
      </w:r>
      <w:r w:rsidR="00545641" w:rsidRPr="005C1A43">
        <w:rPr>
          <w:noProof/>
          <w:color w:val="auto"/>
          <w:sz w:val="22"/>
          <w:szCs w:val="22"/>
          <w:lang w:val="ro-RO"/>
        </w:rPr>
        <w:t>s</w:t>
      </w:r>
      <w:r w:rsidRPr="005C1A43">
        <w:rPr>
          <w:noProof/>
          <w:color w:val="auto"/>
          <w:sz w:val="22"/>
          <w:szCs w:val="22"/>
          <w:lang w:val="ro-RO"/>
        </w:rPr>
        <w:t xml:space="preserve">te  deschiderea orizonturilor fermierilor asupra ceea ce </w:t>
      </w:r>
      <w:r w:rsidR="00545641" w:rsidRPr="005C1A43">
        <w:rPr>
          <w:noProof/>
          <w:color w:val="auto"/>
          <w:sz w:val="22"/>
          <w:szCs w:val="22"/>
          <w:lang w:val="ro-RO"/>
        </w:rPr>
        <w:t>i</w:t>
      </w:r>
      <w:r w:rsidRPr="005C1A43">
        <w:rPr>
          <w:noProof/>
          <w:color w:val="auto"/>
          <w:sz w:val="22"/>
          <w:szCs w:val="22"/>
          <w:lang w:val="ro-RO"/>
        </w:rPr>
        <w:t>nseamn</w:t>
      </w:r>
      <w:r w:rsidR="00545641" w:rsidRPr="005C1A43">
        <w:rPr>
          <w:noProof/>
          <w:color w:val="auto"/>
          <w:sz w:val="22"/>
          <w:szCs w:val="22"/>
          <w:lang w:val="ro-RO"/>
        </w:rPr>
        <w:t>a</w:t>
      </w:r>
      <w:r w:rsidRPr="005C1A43">
        <w:rPr>
          <w:noProof/>
          <w:color w:val="auto"/>
          <w:sz w:val="22"/>
          <w:szCs w:val="22"/>
          <w:lang w:val="ro-RO"/>
        </w:rPr>
        <w:t xml:space="preserve"> noi practici </w:t>
      </w:r>
      <w:r w:rsidR="00587C5E" w:rsidRPr="005C1A43">
        <w:rPr>
          <w:noProof/>
          <w:color w:val="auto"/>
          <w:sz w:val="22"/>
          <w:szCs w:val="22"/>
          <w:lang w:val="ro-RO"/>
        </w:rPr>
        <w:t>agricole care</w:t>
      </w:r>
      <w:r w:rsidRPr="005C1A43">
        <w:rPr>
          <w:noProof/>
          <w:color w:val="auto"/>
          <w:sz w:val="22"/>
          <w:szCs w:val="22"/>
          <w:lang w:val="ro-RO"/>
        </w:rPr>
        <w:t xml:space="preserve"> contribuie la o protejare</w:t>
      </w:r>
      <w:r w:rsidR="00587C5E" w:rsidRPr="005C1A43">
        <w:rPr>
          <w:noProof/>
          <w:color w:val="auto"/>
          <w:sz w:val="22"/>
          <w:szCs w:val="22"/>
          <w:lang w:val="ro-RO"/>
        </w:rPr>
        <w:t xml:space="preserve"> sporit</w:t>
      </w:r>
      <w:r w:rsidR="00545641" w:rsidRPr="005C1A43">
        <w:rPr>
          <w:noProof/>
          <w:color w:val="auto"/>
          <w:sz w:val="22"/>
          <w:szCs w:val="22"/>
          <w:lang w:val="ro-RO"/>
        </w:rPr>
        <w:t>a</w:t>
      </w:r>
      <w:r w:rsidRPr="005C1A43">
        <w:rPr>
          <w:noProof/>
          <w:color w:val="auto"/>
          <w:sz w:val="22"/>
          <w:szCs w:val="22"/>
          <w:lang w:val="ro-RO"/>
        </w:rPr>
        <w:t xml:space="preserve"> a mediului </w:t>
      </w:r>
      <w:r w:rsidR="00545641" w:rsidRPr="005C1A43">
        <w:rPr>
          <w:noProof/>
          <w:color w:val="auto"/>
          <w:sz w:val="22"/>
          <w:szCs w:val="22"/>
          <w:lang w:val="ro-RO"/>
        </w:rPr>
        <w:t>s</w:t>
      </w:r>
      <w:r w:rsidRPr="005C1A43">
        <w:rPr>
          <w:noProof/>
          <w:color w:val="auto"/>
          <w:sz w:val="22"/>
          <w:szCs w:val="22"/>
          <w:lang w:val="ro-RO"/>
        </w:rPr>
        <w:t>i adaptare</w:t>
      </w:r>
      <w:r w:rsidR="00587C5E" w:rsidRPr="005C1A43">
        <w:rPr>
          <w:noProof/>
          <w:color w:val="auto"/>
          <w:sz w:val="22"/>
          <w:szCs w:val="22"/>
          <w:lang w:val="ro-RO"/>
        </w:rPr>
        <w:t>a</w:t>
      </w:r>
      <w:r w:rsidRPr="005C1A43">
        <w:rPr>
          <w:noProof/>
          <w:color w:val="auto"/>
          <w:sz w:val="22"/>
          <w:szCs w:val="22"/>
          <w:lang w:val="ro-RO"/>
        </w:rPr>
        <w:t xml:space="preserve"> la schimb</w:t>
      </w:r>
      <w:r w:rsidR="00545641" w:rsidRPr="005C1A43">
        <w:rPr>
          <w:noProof/>
          <w:color w:val="auto"/>
          <w:sz w:val="22"/>
          <w:szCs w:val="22"/>
          <w:lang w:val="ro-RO"/>
        </w:rPr>
        <w:t>a</w:t>
      </w:r>
      <w:r w:rsidRPr="005C1A43">
        <w:rPr>
          <w:noProof/>
          <w:color w:val="auto"/>
          <w:sz w:val="22"/>
          <w:szCs w:val="22"/>
          <w:lang w:val="ro-RO"/>
        </w:rPr>
        <w:t>rile climatice.</w:t>
      </w:r>
    </w:p>
    <w:p w14:paraId="1C4D9754" w14:textId="1B45D5B0" w:rsidR="00060323" w:rsidRPr="005C1A43" w:rsidRDefault="00671BFB" w:rsidP="00AF0F97">
      <w:pPr>
        <w:pStyle w:val="Default"/>
        <w:spacing w:line="276" w:lineRule="auto"/>
        <w:ind w:firstLine="708"/>
        <w:jc w:val="both"/>
        <w:rPr>
          <w:noProof/>
          <w:color w:val="auto"/>
          <w:sz w:val="22"/>
          <w:szCs w:val="22"/>
          <w:lang w:val="ro-RO"/>
        </w:rPr>
      </w:pPr>
      <w:r w:rsidRPr="005C1A43">
        <w:rPr>
          <w:noProof/>
          <w:color w:val="auto"/>
          <w:sz w:val="22"/>
          <w:szCs w:val="22"/>
          <w:lang w:val="ro-RO"/>
        </w:rPr>
        <w:t>Ac</w:t>
      </w:r>
      <w:r w:rsidR="00545641" w:rsidRPr="005C1A43">
        <w:rPr>
          <w:noProof/>
          <w:color w:val="auto"/>
          <w:sz w:val="22"/>
          <w:szCs w:val="22"/>
          <w:lang w:val="ro-RO"/>
        </w:rPr>
        <w:t>t</w:t>
      </w:r>
      <w:r w:rsidRPr="005C1A43">
        <w:rPr>
          <w:noProof/>
          <w:color w:val="auto"/>
          <w:sz w:val="22"/>
          <w:szCs w:val="22"/>
          <w:lang w:val="ro-RO"/>
        </w:rPr>
        <w:t>iunile de transfer de cuno</w:t>
      </w:r>
      <w:r w:rsidR="00545641" w:rsidRPr="005C1A43">
        <w:rPr>
          <w:noProof/>
          <w:color w:val="auto"/>
          <w:sz w:val="22"/>
          <w:szCs w:val="22"/>
          <w:lang w:val="ro-RO"/>
        </w:rPr>
        <w:t>s</w:t>
      </w:r>
      <w:r w:rsidRPr="005C1A43">
        <w:rPr>
          <w:noProof/>
          <w:color w:val="auto"/>
          <w:sz w:val="22"/>
          <w:szCs w:val="22"/>
          <w:lang w:val="ro-RO"/>
        </w:rPr>
        <w:t>tin</w:t>
      </w:r>
      <w:r w:rsidR="00545641" w:rsidRPr="005C1A43">
        <w:rPr>
          <w:noProof/>
          <w:color w:val="auto"/>
          <w:sz w:val="22"/>
          <w:szCs w:val="22"/>
          <w:lang w:val="ro-RO"/>
        </w:rPr>
        <w:t>t</w:t>
      </w:r>
      <w:r w:rsidRPr="005C1A43">
        <w:rPr>
          <w:noProof/>
          <w:color w:val="auto"/>
          <w:sz w:val="22"/>
          <w:szCs w:val="22"/>
          <w:lang w:val="ro-RO"/>
        </w:rPr>
        <w:t>e care vor fi finan</w:t>
      </w:r>
      <w:r w:rsidR="00545641" w:rsidRPr="005C1A43">
        <w:rPr>
          <w:noProof/>
          <w:color w:val="auto"/>
          <w:sz w:val="22"/>
          <w:szCs w:val="22"/>
          <w:lang w:val="ro-RO"/>
        </w:rPr>
        <w:t>t</w:t>
      </w:r>
      <w:r w:rsidRPr="005C1A43">
        <w:rPr>
          <w:noProof/>
          <w:color w:val="auto"/>
          <w:sz w:val="22"/>
          <w:szCs w:val="22"/>
          <w:lang w:val="ro-RO"/>
        </w:rPr>
        <w:t>ate prin m</w:t>
      </w:r>
      <w:r w:rsidR="00545641" w:rsidRPr="005C1A43">
        <w:rPr>
          <w:noProof/>
          <w:color w:val="auto"/>
          <w:sz w:val="22"/>
          <w:szCs w:val="22"/>
          <w:lang w:val="ro-RO"/>
        </w:rPr>
        <w:t>a</w:t>
      </w:r>
      <w:r w:rsidRPr="005C1A43">
        <w:rPr>
          <w:noProof/>
          <w:color w:val="auto"/>
          <w:sz w:val="22"/>
          <w:szCs w:val="22"/>
          <w:lang w:val="ro-RO"/>
        </w:rPr>
        <w:t xml:space="preserve">sura M1 au un rol important </w:t>
      </w:r>
      <w:r w:rsidR="00545641" w:rsidRPr="005C1A43">
        <w:rPr>
          <w:noProof/>
          <w:color w:val="auto"/>
          <w:sz w:val="22"/>
          <w:szCs w:val="22"/>
          <w:lang w:val="ro-RO"/>
        </w:rPr>
        <w:t>i</w:t>
      </w:r>
      <w:r w:rsidRPr="005C1A43">
        <w:rPr>
          <w:noProof/>
          <w:color w:val="auto"/>
          <w:sz w:val="22"/>
          <w:szCs w:val="22"/>
          <w:lang w:val="ro-RO"/>
        </w:rPr>
        <w:t>n dob</w:t>
      </w:r>
      <w:r w:rsidR="00545641" w:rsidRPr="005C1A43">
        <w:rPr>
          <w:noProof/>
          <w:color w:val="auto"/>
          <w:sz w:val="22"/>
          <w:szCs w:val="22"/>
          <w:lang w:val="ro-RO"/>
        </w:rPr>
        <w:t>a</w:t>
      </w:r>
      <w:r w:rsidRPr="005C1A43">
        <w:rPr>
          <w:noProof/>
          <w:color w:val="auto"/>
          <w:sz w:val="22"/>
          <w:szCs w:val="22"/>
          <w:lang w:val="ro-RO"/>
        </w:rPr>
        <w:t>ndirea de cuno</w:t>
      </w:r>
      <w:r w:rsidR="00545641" w:rsidRPr="005C1A43">
        <w:rPr>
          <w:noProof/>
          <w:color w:val="auto"/>
          <w:sz w:val="22"/>
          <w:szCs w:val="22"/>
          <w:lang w:val="ro-RO"/>
        </w:rPr>
        <w:t>s</w:t>
      </w:r>
      <w:r w:rsidRPr="005C1A43">
        <w:rPr>
          <w:noProof/>
          <w:color w:val="auto"/>
          <w:sz w:val="22"/>
          <w:szCs w:val="22"/>
          <w:lang w:val="ro-RO"/>
        </w:rPr>
        <w:t>tin</w:t>
      </w:r>
      <w:r w:rsidR="00545641" w:rsidRPr="005C1A43">
        <w:rPr>
          <w:noProof/>
          <w:color w:val="auto"/>
          <w:sz w:val="22"/>
          <w:szCs w:val="22"/>
          <w:lang w:val="ro-RO"/>
        </w:rPr>
        <w:t>t</w:t>
      </w:r>
      <w:r w:rsidRPr="005C1A43">
        <w:rPr>
          <w:noProof/>
          <w:color w:val="auto"/>
          <w:sz w:val="22"/>
          <w:szCs w:val="22"/>
          <w:lang w:val="ro-RO"/>
        </w:rPr>
        <w:t>e, competen</w:t>
      </w:r>
      <w:r w:rsidR="00545641" w:rsidRPr="005C1A43">
        <w:rPr>
          <w:noProof/>
          <w:color w:val="auto"/>
          <w:sz w:val="22"/>
          <w:szCs w:val="22"/>
          <w:lang w:val="ro-RO"/>
        </w:rPr>
        <w:t>t</w:t>
      </w:r>
      <w:r w:rsidRPr="005C1A43">
        <w:rPr>
          <w:noProof/>
          <w:color w:val="auto"/>
          <w:sz w:val="22"/>
          <w:szCs w:val="22"/>
          <w:lang w:val="ro-RO"/>
        </w:rPr>
        <w:t xml:space="preserve">e </w:t>
      </w:r>
      <w:r w:rsidR="00545641" w:rsidRPr="005C1A43">
        <w:rPr>
          <w:noProof/>
          <w:color w:val="auto"/>
          <w:sz w:val="22"/>
          <w:szCs w:val="22"/>
          <w:lang w:val="ro-RO"/>
        </w:rPr>
        <w:t>s</w:t>
      </w:r>
      <w:r w:rsidRPr="005C1A43">
        <w:rPr>
          <w:noProof/>
          <w:color w:val="auto"/>
          <w:sz w:val="22"/>
          <w:szCs w:val="22"/>
          <w:lang w:val="ro-RO"/>
        </w:rPr>
        <w:t xml:space="preserve">i formarea de idei noi </w:t>
      </w:r>
      <w:r w:rsidR="00545641" w:rsidRPr="005C1A43">
        <w:rPr>
          <w:noProof/>
          <w:color w:val="auto"/>
          <w:sz w:val="22"/>
          <w:szCs w:val="22"/>
          <w:lang w:val="ro-RO"/>
        </w:rPr>
        <w:t>i</w:t>
      </w:r>
      <w:r w:rsidRPr="005C1A43">
        <w:rPr>
          <w:noProof/>
          <w:color w:val="auto"/>
          <w:sz w:val="22"/>
          <w:szCs w:val="22"/>
          <w:lang w:val="ro-RO"/>
        </w:rPr>
        <w:t>n r</w:t>
      </w:r>
      <w:r w:rsidR="00545641" w:rsidRPr="005C1A43">
        <w:rPr>
          <w:noProof/>
          <w:color w:val="auto"/>
          <w:sz w:val="22"/>
          <w:szCs w:val="22"/>
          <w:lang w:val="ro-RO"/>
        </w:rPr>
        <w:t>a</w:t>
      </w:r>
      <w:r w:rsidRPr="005C1A43">
        <w:rPr>
          <w:noProof/>
          <w:color w:val="auto"/>
          <w:sz w:val="22"/>
          <w:szCs w:val="22"/>
          <w:lang w:val="ro-RO"/>
        </w:rPr>
        <w:t xml:space="preserve">ndul fermierilor </w:t>
      </w:r>
      <w:r w:rsidR="00545641" w:rsidRPr="005C1A43">
        <w:rPr>
          <w:noProof/>
          <w:color w:val="auto"/>
          <w:sz w:val="22"/>
          <w:szCs w:val="22"/>
          <w:lang w:val="ro-RO"/>
        </w:rPr>
        <w:t>s</w:t>
      </w:r>
      <w:r w:rsidRPr="005C1A43">
        <w:rPr>
          <w:noProof/>
          <w:color w:val="auto"/>
          <w:sz w:val="22"/>
          <w:szCs w:val="22"/>
          <w:lang w:val="ro-RO"/>
        </w:rPr>
        <w:t xml:space="preserve">i a persoanelor active </w:t>
      </w:r>
      <w:r w:rsidR="00545641" w:rsidRPr="005C1A43">
        <w:rPr>
          <w:noProof/>
          <w:color w:val="auto"/>
          <w:sz w:val="22"/>
          <w:szCs w:val="22"/>
          <w:lang w:val="ro-RO"/>
        </w:rPr>
        <w:t>i</w:t>
      </w:r>
      <w:r w:rsidRPr="005C1A43">
        <w:rPr>
          <w:noProof/>
          <w:color w:val="auto"/>
          <w:sz w:val="22"/>
          <w:szCs w:val="22"/>
          <w:lang w:val="ro-RO"/>
        </w:rPr>
        <w:t xml:space="preserve">n domeniul agro-alimentar din teritoriul GAL </w:t>
      </w:r>
      <w:r w:rsidR="006C07B4" w:rsidRPr="005C1A43">
        <w:rPr>
          <w:noProof/>
          <w:color w:val="auto"/>
          <w:sz w:val="22"/>
          <w:szCs w:val="22"/>
          <w:lang w:val="ro-RO"/>
        </w:rPr>
        <w:t>Stefan cel Mare.</w:t>
      </w:r>
      <w:r w:rsidRPr="005C1A43">
        <w:rPr>
          <w:noProof/>
          <w:color w:val="auto"/>
          <w:sz w:val="22"/>
          <w:szCs w:val="22"/>
          <w:lang w:val="ro-RO"/>
        </w:rPr>
        <w:t xml:space="preserve"> </w:t>
      </w:r>
      <w:r w:rsidR="006C07B4" w:rsidRPr="005C1A43">
        <w:rPr>
          <w:noProof/>
          <w:color w:val="auto"/>
          <w:sz w:val="22"/>
          <w:szCs w:val="22"/>
          <w:lang w:val="ro-RO"/>
        </w:rPr>
        <w:t>S</w:t>
      </w:r>
      <w:r w:rsidRPr="005C1A43">
        <w:rPr>
          <w:noProof/>
          <w:color w:val="auto"/>
          <w:sz w:val="22"/>
          <w:szCs w:val="22"/>
          <w:lang w:val="ro-RO"/>
        </w:rPr>
        <w:t xml:space="preserve">esiunile demonstrative </w:t>
      </w:r>
      <w:r w:rsidR="006C07B4" w:rsidRPr="005C1A43">
        <w:rPr>
          <w:noProof/>
          <w:color w:val="auto"/>
          <w:sz w:val="22"/>
          <w:szCs w:val="22"/>
          <w:lang w:val="ro-RO"/>
        </w:rPr>
        <w:t xml:space="preserve">si vizitele de lucru </w:t>
      </w:r>
      <w:r w:rsidRPr="005C1A43">
        <w:rPr>
          <w:noProof/>
          <w:color w:val="auto"/>
          <w:sz w:val="22"/>
          <w:szCs w:val="22"/>
          <w:lang w:val="ro-RO"/>
        </w:rPr>
        <w:t>pot stimula inovarea</w:t>
      </w:r>
      <w:r w:rsidR="008C767C" w:rsidRPr="005C1A43">
        <w:rPr>
          <w:noProof/>
          <w:color w:val="auto"/>
          <w:sz w:val="22"/>
          <w:szCs w:val="22"/>
          <w:lang w:val="ro-RO"/>
        </w:rPr>
        <w:t>,</w:t>
      </w:r>
      <w:r w:rsidRPr="005C1A43">
        <w:rPr>
          <w:noProof/>
          <w:color w:val="auto"/>
          <w:sz w:val="22"/>
          <w:szCs w:val="22"/>
          <w:lang w:val="ro-RO"/>
        </w:rPr>
        <w:t xml:space="preserve"> inclusiv prin cooptarea de practicieni inovatori care pot ac</w:t>
      </w:r>
      <w:r w:rsidR="00545641" w:rsidRPr="005C1A43">
        <w:rPr>
          <w:noProof/>
          <w:color w:val="auto"/>
          <w:sz w:val="22"/>
          <w:szCs w:val="22"/>
          <w:lang w:val="ro-RO"/>
        </w:rPr>
        <w:t>t</w:t>
      </w:r>
      <w:r w:rsidRPr="005C1A43">
        <w:rPr>
          <w:noProof/>
          <w:color w:val="auto"/>
          <w:sz w:val="22"/>
          <w:szCs w:val="22"/>
          <w:lang w:val="ro-RO"/>
        </w:rPr>
        <w:t>iona ca factori de diseminare pentru fermierii din jur. Transferul de cuno</w:t>
      </w:r>
      <w:r w:rsidR="00545641" w:rsidRPr="005C1A43">
        <w:rPr>
          <w:noProof/>
          <w:color w:val="auto"/>
          <w:sz w:val="22"/>
          <w:szCs w:val="22"/>
          <w:lang w:val="ro-RO"/>
        </w:rPr>
        <w:t>s</w:t>
      </w:r>
      <w:r w:rsidRPr="005C1A43">
        <w:rPr>
          <w:noProof/>
          <w:color w:val="auto"/>
          <w:sz w:val="22"/>
          <w:szCs w:val="22"/>
          <w:lang w:val="ro-RO"/>
        </w:rPr>
        <w:t>tin</w:t>
      </w:r>
      <w:r w:rsidR="00545641" w:rsidRPr="005C1A43">
        <w:rPr>
          <w:noProof/>
          <w:color w:val="auto"/>
          <w:sz w:val="22"/>
          <w:szCs w:val="22"/>
          <w:lang w:val="ro-RO"/>
        </w:rPr>
        <w:t>t</w:t>
      </w:r>
      <w:r w:rsidRPr="005C1A43">
        <w:rPr>
          <w:noProof/>
          <w:color w:val="auto"/>
          <w:sz w:val="22"/>
          <w:szCs w:val="22"/>
          <w:lang w:val="ro-RO"/>
        </w:rPr>
        <w:t xml:space="preserve">e </w:t>
      </w:r>
      <w:r w:rsidR="00545641" w:rsidRPr="005C1A43">
        <w:rPr>
          <w:noProof/>
          <w:color w:val="auto"/>
          <w:sz w:val="22"/>
          <w:szCs w:val="22"/>
          <w:lang w:val="ro-RO"/>
        </w:rPr>
        <w:t>s</w:t>
      </w:r>
      <w:r w:rsidRPr="005C1A43">
        <w:rPr>
          <w:noProof/>
          <w:color w:val="auto"/>
          <w:sz w:val="22"/>
          <w:szCs w:val="22"/>
          <w:lang w:val="ro-RO"/>
        </w:rPr>
        <w:t xml:space="preserve">i informarea au un rol extrem de important </w:t>
      </w:r>
      <w:r w:rsidR="00545641" w:rsidRPr="005C1A43">
        <w:rPr>
          <w:noProof/>
          <w:color w:val="auto"/>
          <w:sz w:val="22"/>
          <w:szCs w:val="22"/>
          <w:lang w:val="ro-RO"/>
        </w:rPr>
        <w:t>i</w:t>
      </w:r>
      <w:r w:rsidRPr="005C1A43">
        <w:rPr>
          <w:noProof/>
          <w:color w:val="auto"/>
          <w:sz w:val="22"/>
          <w:szCs w:val="22"/>
          <w:lang w:val="ro-RO"/>
        </w:rPr>
        <w:t>n cadrul Strategiei de Dezvol</w:t>
      </w:r>
      <w:r w:rsidR="006C07B4" w:rsidRPr="005C1A43">
        <w:rPr>
          <w:noProof/>
          <w:color w:val="auto"/>
          <w:sz w:val="22"/>
          <w:szCs w:val="22"/>
          <w:lang w:val="ro-RO"/>
        </w:rPr>
        <w:t>tare Local</w:t>
      </w:r>
      <w:r w:rsidR="00545641" w:rsidRPr="005C1A43">
        <w:rPr>
          <w:noProof/>
          <w:color w:val="auto"/>
          <w:sz w:val="22"/>
          <w:szCs w:val="22"/>
          <w:lang w:val="ro-RO"/>
        </w:rPr>
        <w:t>a</w:t>
      </w:r>
      <w:r w:rsidR="006C07B4" w:rsidRPr="005C1A43">
        <w:rPr>
          <w:noProof/>
          <w:color w:val="auto"/>
          <w:sz w:val="22"/>
          <w:szCs w:val="22"/>
          <w:lang w:val="ro-RO"/>
        </w:rPr>
        <w:t xml:space="preserve"> a teritoriului GAL Stefan cel Mare</w:t>
      </w:r>
      <w:r w:rsidR="008C767C" w:rsidRPr="005C1A43">
        <w:rPr>
          <w:noProof/>
          <w:color w:val="auto"/>
          <w:sz w:val="22"/>
          <w:szCs w:val="22"/>
          <w:lang w:val="ro-RO"/>
        </w:rPr>
        <w:t>,</w:t>
      </w:r>
      <w:r w:rsidR="006C07B4" w:rsidRPr="005C1A43">
        <w:rPr>
          <w:noProof/>
          <w:color w:val="auto"/>
          <w:sz w:val="22"/>
          <w:szCs w:val="22"/>
          <w:lang w:val="ro-RO"/>
        </w:rPr>
        <w:t xml:space="preserve"> </w:t>
      </w:r>
      <w:r w:rsidRPr="005C1A43">
        <w:rPr>
          <w:noProof/>
          <w:color w:val="auto"/>
          <w:sz w:val="22"/>
          <w:szCs w:val="22"/>
          <w:lang w:val="ro-RO"/>
        </w:rPr>
        <w:t>deoarece acestea sprijin</w:t>
      </w:r>
      <w:r w:rsidR="00545641" w:rsidRPr="005C1A43">
        <w:rPr>
          <w:noProof/>
          <w:color w:val="auto"/>
          <w:sz w:val="22"/>
          <w:szCs w:val="22"/>
          <w:lang w:val="ro-RO"/>
        </w:rPr>
        <w:t>a</w:t>
      </w:r>
      <w:r w:rsidRPr="005C1A43">
        <w:rPr>
          <w:noProof/>
          <w:color w:val="auto"/>
          <w:sz w:val="22"/>
          <w:szCs w:val="22"/>
          <w:lang w:val="ro-RO"/>
        </w:rPr>
        <w:t xml:space="preserve"> inovarea </w:t>
      </w:r>
      <w:r w:rsidR="00545641" w:rsidRPr="005C1A43">
        <w:rPr>
          <w:noProof/>
          <w:color w:val="auto"/>
          <w:sz w:val="22"/>
          <w:szCs w:val="22"/>
          <w:lang w:val="ro-RO"/>
        </w:rPr>
        <w:t>s</w:t>
      </w:r>
      <w:r w:rsidRPr="005C1A43">
        <w:rPr>
          <w:noProof/>
          <w:color w:val="auto"/>
          <w:sz w:val="22"/>
          <w:szCs w:val="22"/>
          <w:lang w:val="ro-RO"/>
        </w:rPr>
        <w:t>i faciliteaz</w:t>
      </w:r>
      <w:r w:rsidR="00545641" w:rsidRPr="005C1A43">
        <w:rPr>
          <w:noProof/>
          <w:color w:val="auto"/>
          <w:sz w:val="22"/>
          <w:szCs w:val="22"/>
          <w:lang w:val="ro-RO"/>
        </w:rPr>
        <w:t>a</w:t>
      </w:r>
      <w:r w:rsidRPr="005C1A43">
        <w:rPr>
          <w:noProof/>
          <w:color w:val="auto"/>
          <w:sz w:val="22"/>
          <w:szCs w:val="22"/>
          <w:lang w:val="ro-RO"/>
        </w:rPr>
        <w:t xml:space="preserve"> dezvoltarea, folosirea </w:t>
      </w:r>
      <w:r w:rsidR="00545641" w:rsidRPr="005C1A43">
        <w:rPr>
          <w:noProof/>
          <w:color w:val="auto"/>
          <w:sz w:val="22"/>
          <w:szCs w:val="22"/>
          <w:lang w:val="ro-RO"/>
        </w:rPr>
        <w:t>s</w:t>
      </w:r>
      <w:r w:rsidRPr="005C1A43">
        <w:rPr>
          <w:noProof/>
          <w:color w:val="auto"/>
          <w:sz w:val="22"/>
          <w:szCs w:val="22"/>
          <w:lang w:val="ro-RO"/>
        </w:rPr>
        <w:t xml:space="preserve">i transferul de idei, produse sau tehnologii noi pentru a </w:t>
      </w:r>
      <w:r w:rsidR="00545641" w:rsidRPr="005C1A43">
        <w:rPr>
          <w:noProof/>
          <w:color w:val="auto"/>
          <w:sz w:val="22"/>
          <w:szCs w:val="22"/>
          <w:lang w:val="ro-RO"/>
        </w:rPr>
        <w:t>i</w:t>
      </w:r>
      <w:r w:rsidRPr="005C1A43">
        <w:rPr>
          <w:noProof/>
          <w:color w:val="auto"/>
          <w:sz w:val="22"/>
          <w:szCs w:val="22"/>
          <w:lang w:val="ro-RO"/>
        </w:rPr>
        <w:t>mbun</w:t>
      </w:r>
      <w:r w:rsidR="00545641" w:rsidRPr="005C1A43">
        <w:rPr>
          <w:noProof/>
          <w:color w:val="auto"/>
          <w:sz w:val="22"/>
          <w:szCs w:val="22"/>
          <w:lang w:val="ro-RO"/>
        </w:rPr>
        <w:t>a</w:t>
      </w:r>
      <w:r w:rsidRPr="005C1A43">
        <w:rPr>
          <w:noProof/>
          <w:color w:val="auto"/>
          <w:sz w:val="22"/>
          <w:szCs w:val="22"/>
          <w:lang w:val="ro-RO"/>
        </w:rPr>
        <w:t>t</w:t>
      </w:r>
      <w:r w:rsidR="00545641" w:rsidRPr="005C1A43">
        <w:rPr>
          <w:noProof/>
          <w:color w:val="auto"/>
          <w:sz w:val="22"/>
          <w:szCs w:val="22"/>
          <w:lang w:val="ro-RO"/>
        </w:rPr>
        <w:t>at</w:t>
      </w:r>
      <w:r w:rsidRPr="005C1A43">
        <w:rPr>
          <w:noProof/>
          <w:color w:val="auto"/>
          <w:sz w:val="22"/>
          <w:szCs w:val="22"/>
          <w:lang w:val="ro-RO"/>
        </w:rPr>
        <w:t>i sistemele de produc</w:t>
      </w:r>
      <w:r w:rsidR="00545641" w:rsidRPr="005C1A43">
        <w:rPr>
          <w:noProof/>
          <w:color w:val="auto"/>
          <w:sz w:val="22"/>
          <w:szCs w:val="22"/>
          <w:lang w:val="ro-RO"/>
        </w:rPr>
        <w:t>t</w:t>
      </w:r>
      <w:r w:rsidRPr="005C1A43">
        <w:rPr>
          <w:noProof/>
          <w:color w:val="auto"/>
          <w:sz w:val="22"/>
          <w:szCs w:val="22"/>
          <w:lang w:val="ro-RO"/>
        </w:rPr>
        <w:t xml:space="preserve">ie, produsele </w:t>
      </w:r>
      <w:r w:rsidR="00545641" w:rsidRPr="005C1A43">
        <w:rPr>
          <w:noProof/>
          <w:color w:val="auto"/>
          <w:sz w:val="22"/>
          <w:szCs w:val="22"/>
          <w:lang w:val="ro-RO"/>
        </w:rPr>
        <w:t>s</w:t>
      </w:r>
      <w:r w:rsidRPr="005C1A43">
        <w:rPr>
          <w:noProof/>
          <w:color w:val="auto"/>
          <w:sz w:val="22"/>
          <w:szCs w:val="22"/>
          <w:lang w:val="ro-RO"/>
        </w:rPr>
        <w:t>i serviciile.</w:t>
      </w:r>
    </w:p>
    <w:p w14:paraId="4F725DC3" w14:textId="77777777" w:rsidR="00671BFB" w:rsidRPr="005C1A43" w:rsidRDefault="00671BFB" w:rsidP="00AF0F97">
      <w:pPr>
        <w:pStyle w:val="Default"/>
        <w:spacing w:line="276" w:lineRule="auto"/>
        <w:ind w:firstLine="708"/>
        <w:jc w:val="both"/>
        <w:rPr>
          <w:noProof/>
          <w:color w:val="auto"/>
          <w:sz w:val="22"/>
          <w:szCs w:val="22"/>
          <w:lang w:val="ro-RO"/>
        </w:rPr>
      </w:pPr>
    </w:p>
    <w:p w14:paraId="67B328A9" w14:textId="77777777"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 xml:space="preserve">3. Trimiteri la alte acte legislative </w:t>
      </w:r>
    </w:p>
    <w:p w14:paraId="5F2BCF9B" w14:textId="77777777" w:rsidR="008576D4" w:rsidRPr="005C1A43" w:rsidRDefault="008576D4" w:rsidP="00AF0F97">
      <w:pPr>
        <w:pStyle w:val="Default"/>
        <w:spacing w:line="276" w:lineRule="auto"/>
        <w:jc w:val="both"/>
        <w:rPr>
          <w:noProof/>
          <w:color w:val="auto"/>
          <w:sz w:val="22"/>
          <w:szCs w:val="22"/>
          <w:lang w:val="ro-RO"/>
        </w:rPr>
      </w:pPr>
    </w:p>
    <w:p w14:paraId="2EC862F3" w14:textId="77777777" w:rsidR="008576D4" w:rsidRPr="005C1A43" w:rsidRDefault="008576D4"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Reg. (UE) nr. 1305/2013</w:t>
      </w:r>
      <w:r w:rsidR="00952CAF" w:rsidRPr="005C1A43">
        <w:rPr>
          <w:noProof/>
          <w:color w:val="auto"/>
          <w:sz w:val="22"/>
          <w:szCs w:val="22"/>
          <w:lang w:val="ro-RO"/>
        </w:rPr>
        <w:t>;</w:t>
      </w:r>
    </w:p>
    <w:p w14:paraId="5888BE7F" w14:textId="77777777" w:rsidR="00060323" w:rsidRPr="005C1A43" w:rsidRDefault="00060323"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Reg. (UE) nr. 1303/2013</w:t>
      </w:r>
      <w:r w:rsidR="00952CAF" w:rsidRPr="005C1A43">
        <w:rPr>
          <w:noProof/>
          <w:color w:val="auto"/>
          <w:sz w:val="22"/>
          <w:szCs w:val="22"/>
          <w:lang w:val="ro-RO"/>
        </w:rPr>
        <w:t>;</w:t>
      </w:r>
    </w:p>
    <w:p w14:paraId="1100ED26" w14:textId="77777777" w:rsidR="0040336B" w:rsidRPr="005C1A43" w:rsidRDefault="0040336B"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Reg. (UE) nr. 807/2014;</w:t>
      </w:r>
    </w:p>
    <w:p w14:paraId="6B968A91" w14:textId="77777777" w:rsidR="0040336B" w:rsidRPr="005C1A43" w:rsidRDefault="0040336B"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Reg. (UE) nr. 808/2014;</w:t>
      </w:r>
    </w:p>
    <w:p w14:paraId="0FF7D8D7" w14:textId="18E0BFF0" w:rsidR="00360DEA" w:rsidRPr="005C1A43" w:rsidRDefault="00360DEA"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Ordonan</w:t>
      </w:r>
      <w:r w:rsidR="00545641" w:rsidRPr="005C1A43">
        <w:rPr>
          <w:noProof/>
          <w:color w:val="auto"/>
          <w:sz w:val="22"/>
          <w:szCs w:val="22"/>
          <w:lang w:val="ro-RO"/>
        </w:rPr>
        <w:t>ta</w:t>
      </w:r>
      <w:r w:rsidRPr="005C1A43">
        <w:rPr>
          <w:noProof/>
          <w:color w:val="auto"/>
          <w:sz w:val="22"/>
          <w:szCs w:val="22"/>
          <w:lang w:val="ro-RO"/>
        </w:rPr>
        <w:t xml:space="preserve">  de  Urgen</w:t>
      </w:r>
      <w:r w:rsidR="00545641" w:rsidRPr="005C1A43">
        <w:rPr>
          <w:noProof/>
          <w:color w:val="auto"/>
          <w:sz w:val="22"/>
          <w:szCs w:val="22"/>
          <w:lang w:val="ro-RO"/>
        </w:rPr>
        <w:t>ta</w:t>
      </w:r>
      <w:r w:rsidRPr="005C1A43">
        <w:rPr>
          <w:noProof/>
          <w:color w:val="auto"/>
          <w:sz w:val="22"/>
          <w:szCs w:val="22"/>
          <w:lang w:val="ro-RO"/>
        </w:rPr>
        <w:t xml:space="preserve">  a  Guvernului  (OUG)  Nr.  34  /2006  privind  atribuirea  contractelor  de achizi</w:t>
      </w:r>
      <w:r w:rsidR="00545641" w:rsidRPr="005C1A43">
        <w:rPr>
          <w:noProof/>
          <w:color w:val="auto"/>
          <w:sz w:val="22"/>
          <w:szCs w:val="22"/>
          <w:lang w:val="ro-RO"/>
        </w:rPr>
        <w:t>t</w:t>
      </w:r>
      <w:r w:rsidRPr="005C1A43">
        <w:rPr>
          <w:noProof/>
          <w:color w:val="auto"/>
          <w:sz w:val="22"/>
          <w:szCs w:val="22"/>
          <w:lang w:val="ro-RO"/>
        </w:rPr>
        <w:t>ie  public</w:t>
      </w:r>
      <w:r w:rsidR="00545641" w:rsidRPr="005C1A43">
        <w:rPr>
          <w:noProof/>
          <w:color w:val="auto"/>
          <w:sz w:val="22"/>
          <w:szCs w:val="22"/>
          <w:lang w:val="ro-RO"/>
        </w:rPr>
        <w:t>a</w:t>
      </w:r>
      <w:r w:rsidRPr="005C1A43">
        <w:rPr>
          <w:noProof/>
          <w:color w:val="auto"/>
          <w:sz w:val="22"/>
          <w:szCs w:val="22"/>
          <w:lang w:val="ro-RO"/>
        </w:rPr>
        <w:t>,  a  contractelor  de  concesiune  de  lucr</w:t>
      </w:r>
      <w:r w:rsidR="00545641" w:rsidRPr="005C1A43">
        <w:rPr>
          <w:noProof/>
          <w:color w:val="auto"/>
          <w:sz w:val="22"/>
          <w:szCs w:val="22"/>
          <w:lang w:val="ro-RO"/>
        </w:rPr>
        <w:t>a</w:t>
      </w:r>
      <w:r w:rsidRPr="005C1A43">
        <w:rPr>
          <w:noProof/>
          <w:color w:val="auto"/>
          <w:sz w:val="22"/>
          <w:szCs w:val="22"/>
          <w:lang w:val="ro-RO"/>
        </w:rPr>
        <w:t xml:space="preserve">ri  publice </w:t>
      </w:r>
      <w:r w:rsidR="00545641" w:rsidRPr="005C1A43">
        <w:rPr>
          <w:noProof/>
          <w:color w:val="auto"/>
          <w:sz w:val="22"/>
          <w:szCs w:val="22"/>
          <w:lang w:val="ro-RO"/>
        </w:rPr>
        <w:t>s</w:t>
      </w:r>
      <w:r w:rsidRPr="005C1A43">
        <w:rPr>
          <w:noProof/>
          <w:color w:val="auto"/>
          <w:sz w:val="22"/>
          <w:szCs w:val="22"/>
          <w:lang w:val="ro-RO"/>
        </w:rPr>
        <w:t>i a  contractelor  de concesiune de servicii cu modific</w:t>
      </w:r>
      <w:r w:rsidR="00545641" w:rsidRPr="005C1A43">
        <w:rPr>
          <w:noProof/>
          <w:color w:val="auto"/>
          <w:sz w:val="22"/>
          <w:szCs w:val="22"/>
          <w:lang w:val="ro-RO"/>
        </w:rPr>
        <w:t>a</w:t>
      </w:r>
      <w:r w:rsidRPr="005C1A43">
        <w:rPr>
          <w:noProof/>
          <w:color w:val="auto"/>
          <w:sz w:val="22"/>
          <w:szCs w:val="22"/>
          <w:lang w:val="ro-RO"/>
        </w:rPr>
        <w:t xml:space="preserve">rile </w:t>
      </w:r>
      <w:r w:rsidR="00545641" w:rsidRPr="005C1A43">
        <w:rPr>
          <w:noProof/>
          <w:color w:val="auto"/>
          <w:sz w:val="22"/>
          <w:szCs w:val="22"/>
          <w:lang w:val="ro-RO"/>
        </w:rPr>
        <w:t>s</w:t>
      </w:r>
      <w:r w:rsidRPr="005C1A43">
        <w:rPr>
          <w:noProof/>
          <w:color w:val="auto"/>
          <w:sz w:val="22"/>
          <w:szCs w:val="22"/>
          <w:lang w:val="ro-RO"/>
        </w:rPr>
        <w:t>i complet</w:t>
      </w:r>
      <w:r w:rsidR="00545641" w:rsidRPr="005C1A43">
        <w:rPr>
          <w:noProof/>
          <w:color w:val="auto"/>
          <w:sz w:val="22"/>
          <w:szCs w:val="22"/>
          <w:lang w:val="ro-RO"/>
        </w:rPr>
        <w:t>a</w:t>
      </w:r>
      <w:r w:rsidRPr="005C1A43">
        <w:rPr>
          <w:noProof/>
          <w:color w:val="auto"/>
          <w:sz w:val="22"/>
          <w:szCs w:val="22"/>
          <w:lang w:val="ro-RO"/>
        </w:rPr>
        <w:t>rile ulterioare;</w:t>
      </w:r>
    </w:p>
    <w:p w14:paraId="246B29C5" w14:textId="7337DC3D" w:rsidR="00360DEA" w:rsidRPr="005C1A43" w:rsidRDefault="00360DEA"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lastRenderedPageBreak/>
        <w:t>Hot</w:t>
      </w:r>
      <w:r w:rsidR="00545641" w:rsidRPr="005C1A43">
        <w:rPr>
          <w:noProof/>
          <w:color w:val="auto"/>
          <w:sz w:val="22"/>
          <w:szCs w:val="22"/>
          <w:lang w:val="ro-RO"/>
        </w:rPr>
        <w:t>a</w:t>
      </w:r>
      <w:r w:rsidRPr="005C1A43">
        <w:rPr>
          <w:noProof/>
          <w:color w:val="auto"/>
          <w:sz w:val="22"/>
          <w:szCs w:val="22"/>
          <w:lang w:val="ro-RO"/>
        </w:rPr>
        <w:t>r</w:t>
      </w:r>
      <w:r w:rsidR="00545641" w:rsidRPr="005C1A43">
        <w:rPr>
          <w:noProof/>
          <w:color w:val="auto"/>
          <w:sz w:val="22"/>
          <w:szCs w:val="22"/>
          <w:lang w:val="ro-RO"/>
        </w:rPr>
        <w:t>a</w:t>
      </w:r>
      <w:r w:rsidRPr="005C1A43">
        <w:rPr>
          <w:noProof/>
          <w:color w:val="auto"/>
          <w:sz w:val="22"/>
          <w:szCs w:val="22"/>
          <w:lang w:val="ro-RO"/>
        </w:rPr>
        <w:t>rea de Guvern (HG) Nr. 925/2006 pentru aprobarea normelor de aplicare a prevederilor referitoare  la  atribuirea  contractelor  de  achizi</w:t>
      </w:r>
      <w:r w:rsidR="00545641" w:rsidRPr="005C1A43">
        <w:rPr>
          <w:noProof/>
          <w:color w:val="auto"/>
          <w:sz w:val="22"/>
          <w:szCs w:val="22"/>
          <w:lang w:val="ro-RO"/>
        </w:rPr>
        <w:t>t</w:t>
      </w:r>
      <w:r w:rsidRPr="005C1A43">
        <w:rPr>
          <w:noProof/>
          <w:color w:val="auto"/>
          <w:sz w:val="22"/>
          <w:szCs w:val="22"/>
          <w:lang w:val="ro-RO"/>
        </w:rPr>
        <w:t>ie  public</w:t>
      </w:r>
      <w:r w:rsidR="00545641" w:rsidRPr="005C1A43">
        <w:rPr>
          <w:noProof/>
          <w:color w:val="auto"/>
          <w:sz w:val="22"/>
          <w:szCs w:val="22"/>
          <w:lang w:val="ro-RO"/>
        </w:rPr>
        <w:t>a</w:t>
      </w:r>
      <w:r w:rsidRPr="005C1A43">
        <w:rPr>
          <w:noProof/>
          <w:color w:val="auto"/>
          <w:sz w:val="22"/>
          <w:szCs w:val="22"/>
          <w:lang w:val="ro-RO"/>
        </w:rPr>
        <w:t xml:space="preserve">  din  Ordonan</w:t>
      </w:r>
      <w:r w:rsidR="00545641" w:rsidRPr="005C1A43">
        <w:rPr>
          <w:noProof/>
          <w:color w:val="auto"/>
          <w:sz w:val="22"/>
          <w:szCs w:val="22"/>
          <w:lang w:val="ro-RO"/>
        </w:rPr>
        <w:t>t</w:t>
      </w:r>
      <w:r w:rsidRPr="005C1A43">
        <w:rPr>
          <w:noProof/>
          <w:color w:val="auto"/>
          <w:sz w:val="22"/>
          <w:szCs w:val="22"/>
          <w:lang w:val="ro-RO"/>
        </w:rPr>
        <w:t>a  de  urgen</w:t>
      </w:r>
      <w:r w:rsidR="00545641" w:rsidRPr="005C1A43">
        <w:rPr>
          <w:noProof/>
          <w:color w:val="auto"/>
          <w:sz w:val="22"/>
          <w:szCs w:val="22"/>
          <w:lang w:val="ro-RO"/>
        </w:rPr>
        <w:t>ta</w:t>
      </w:r>
      <w:r w:rsidRPr="005C1A43">
        <w:rPr>
          <w:noProof/>
          <w:color w:val="auto"/>
          <w:sz w:val="22"/>
          <w:szCs w:val="22"/>
          <w:lang w:val="ro-RO"/>
        </w:rPr>
        <w:t xml:space="preserve"> a Guvernului nr. 34/2006 privind atribuirea contractelor de achizi</w:t>
      </w:r>
      <w:r w:rsidR="00545641" w:rsidRPr="005C1A43">
        <w:rPr>
          <w:noProof/>
          <w:color w:val="auto"/>
          <w:sz w:val="22"/>
          <w:szCs w:val="22"/>
          <w:lang w:val="ro-RO"/>
        </w:rPr>
        <w:t>t</w:t>
      </w:r>
      <w:r w:rsidRPr="005C1A43">
        <w:rPr>
          <w:noProof/>
          <w:color w:val="auto"/>
          <w:sz w:val="22"/>
          <w:szCs w:val="22"/>
          <w:lang w:val="ro-RO"/>
        </w:rPr>
        <w:t>ie public</w:t>
      </w:r>
      <w:r w:rsidR="00545641" w:rsidRPr="005C1A43">
        <w:rPr>
          <w:noProof/>
          <w:color w:val="auto"/>
          <w:sz w:val="22"/>
          <w:szCs w:val="22"/>
          <w:lang w:val="ro-RO"/>
        </w:rPr>
        <w:t>a</w:t>
      </w:r>
      <w:r w:rsidRPr="005C1A43">
        <w:rPr>
          <w:noProof/>
          <w:color w:val="auto"/>
          <w:sz w:val="22"/>
          <w:szCs w:val="22"/>
          <w:lang w:val="ro-RO"/>
        </w:rPr>
        <w:t>, a contractelor de concesiune de lucr</w:t>
      </w:r>
      <w:r w:rsidR="00545641" w:rsidRPr="005C1A43">
        <w:rPr>
          <w:noProof/>
          <w:color w:val="auto"/>
          <w:sz w:val="22"/>
          <w:szCs w:val="22"/>
          <w:lang w:val="ro-RO"/>
        </w:rPr>
        <w:t>a</w:t>
      </w:r>
      <w:r w:rsidRPr="005C1A43">
        <w:rPr>
          <w:noProof/>
          <w:color w:val="auto"/>
          <w:sz w:val="22"/>
          <w:szCs w:val="22"/>
          <w:lang w:val="ro-RO"/>
        </w:rPr>
        <w:t xml:space="preserve">ri publice </w:t>
      </w:r>
      <w:r w:rsidR="00545641" w:rsidRPr="005C1A43">
        <w:rPr>
          <w:noProof/>
          <w:color w:val="auto"/>
          <w:sz w:val="22"/>
          <w:szCs w:val="22"/>
          <w:lang w:val="ro-RO"/>
        </w:rPr>
        <w:t>s</w:t>
      </w:r>
      <w:r w:rsidRPr="005C1A43">
        <w:rPr>
          <w:noProof/>
          <w:color w:val="auto"/>
          <w:sz w:val="22"/>
          <w:szCs w:val="22"/>
          <w:lang w:val="ro-RO"/>
        </w:rPr>
        <w:t xml:space="preserve">i a contractelor de concesiune de servicii; </w:t>
      </w:r>
    </w:p>
    <w:p w14:paraId="56B8950A" w14:textId="12B19DF3" w:rsidR="00360DEA" w:rsidRPr="005C1A43" w:rsidRDefault="00360DEA"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Legea Nr. 31/1990 privind societ</w:t>
      </w:r>
      <w:r w:rsidR="00545641" w:rsidRPr="005C1A43">
        <w:rPr>
          <w:noProof/>
          <w:color w:val="auto"/>
          <w:sz w:val="22"/>
          <w:szCs w:val="22"/>
          <w:lang w:val="ro-RO"/>
        </w:rPr>
        <w:t>at</w:t>
      </w:r>
      <w:r w:rsidRPr="005C1A43">
        <w:rPr>
          <w:noProof/>
          <w:color w:val="auto"/>
          <w:sz w:val="22"/>
          <w:szCs w:val="22"/>
          <w:lang w:val="ro-RO"/>
        </w:rPr>
        <w:t>ile comerciale cu modific</w:t>
      </w:r>
      <w:r w:rsidR="00545641" w:rsidRPr="005C1A43">
        <w:rPr>
          <w:noProof/>
          <w:color w:val="auto"/>
          <w:sz w:val="22"/>
          <w:szCs w:val="22"/>
          <w:lang w:val="ro-RO"/>
        </w:rPr>
        <w:t>a</w:t>
      </w:r>
      <w:r w:rsidRPr="005C1A43">
        <w:rPr>
          <w:noProof/>
          <w:color w:val="auto"/>
          <w:sz w:val="22"/>
          <w:szCs w:val="22"/>
          <w:lang w:val="ro-RO"/>
        </w:rPr>
        <w:t xml:space="preserve">rile </w:t>
      </w:r>
      <w:r w:rsidR="00545641" w:rsidRPr="005C1A43">
        <w:rPr>
          <w:noProof/>
          <w:color w:val="auto"/>
          <w:sz w:val="22"/>
          <w:szCs w:val="22"/>
          <w:lang w:val="ro-RO"/>
        </w:rPr>
        <w:t>s</w:t>
      </w:r>
      <w:r w:rsidRPr="005C1A43">
        <w:rPr>
          <w:noProof/>
          <w:color w:val="auto"/>
          <w:sz w:val="22"/>
          <w:szCs w:val="22"/>
          <w:lang w:val="ro-RO"/>
        </w:rPr>
        <w:t>i complet</w:t>
      </w:r>
      <w:r w:rsidR="00545641" w:rsidRPr="005C1A43">
        <w:rPr>
          <w:noProof/>
          <w:color w:val="auto"/>
          <w:sz w:val="22"/>
          <w:szCs w:val="22"/>
          <w:lang w:val="ro-RO"/>
        </w:rPr>
        <w:t>a</w:t>
      </w:r>
      <w:r w:rsidRPr="005C1A43">
        <w:rPr>
          <w:noProof/>
          <w:color w:val="auto"/>
          <w:sz w:val="22"/>
          <w:szCs w:val="22"/>
          <w:lang w:val="ro-RO"/>
        </w:rPr>
        <w:t xml:space="preserve">rile ulterioare; </w:t>
      </w:r>
    </w:p>
    <w:p w14:paraId="1ACC326B" w14:textId="30A6E59D" w:rsidR="00360DEA" w:rsidRPr="005C1A43" w:rsidRDefault="00360DEA"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Ordonan</w:t>
      </w:r>
      <w:r w:rsidR="00545641" w:rsidRPr="005C1A43">
        <w:rPr>
          <w:noProof/>
          <w:color w:val="auto"/>
          <w:sz w:val="22"/>
          <w:szCs w:val="22"/>
          <w:lang w:val="ro-RO"/>
        </w:rPr>
        <w:t>t</w:t>
      </w:r>
      <w:r w:rsidRPr="005C1A43">
        <w:rPr>
          <w:noProof/>
          <w:color w:val="auto"/>
          <w:sz w:val="22"/>
          <w:szCs w:val="22"/>
          <w:lang w:val="ro-RO"/>
        </w:rPr>
        <w:t>a  de  Guvern  (OG)  Nr.  26/2000  cu  privire  la  asocia</w:t>
      </w:r>
      <w:r w:rsidR="00545641" w:rsidRPr="005C1A43">
        <w:rPr>
          <w:noProof/>
          <w:color w:val="auto"/>
          <w:sz w:val="22"/>
          <w:szCs w:val="22"/>
          <w:lang w:val="ro-RO"/>
        </w:rPr>
        <w:t>t</w:t>
      </w:r>
      <w:r w:rsidRPr="005C1A43">
        <w:rPr>
          <w:noProof/>
          <w:color w:val="auto"/>
          <w:sz w:val="22"/>
          <w:szCs w:val="22"/>
          <w:lang w:val="ro-RO"/>
        </w:rPr>
        <w:t xml:space="preserve">ii </w:t>
      </w:r>
      <w:r w:rsidR="00545641" w:rsidRPr="005C1A43">
        <w:rPr>
          <w:noProof/>
          <w:color w:val="auto"/>
          <w:sz w:val="22"/>
          <w:szCs w:val="22"/>
          <w:lang w:val="ro-RO"/>
        </w:rPr>
        <w:t>s</w:t>
      </w:r>
      <w:r w:rsidRPr="005C1A43">
        <w:rPr>
          <w:noProof/>
          <w:color w:val="auto"/>
          <w:sz w:val="22"/>
          <w:szCs w:val="22"/>
          <w:lang w:val="ro-RO"/>
        </w:rPr>
        <w:t>i  funda</w:t>
      </w:r>
      <w:r w:rsidR="00545641" w:rsidRPr="005C1A43">
        <w:rPr>
          <w:noProof/>
          <w:color w:val="auto"/>
          <w:sz w:val="22"/>
          <w:szCs w:val="22"/>
          <w:lang w:val="ro-RO"/>
        </w:rPr>
        <w:t>t</w:t>
      </w:r>
      <w:r w:rsidRPr="005C1A43">
        <w:rPr>
          <w:noProof/>
          <w:color w:val="auto"/>
          <w:sz w:val="22"/>
          <w:szCs w:val="22"/>
          <w:lang w:val="ro-RO"/>
        </w:rPr>
        <w:t>ii  modific</w:t>
      </w:r>
      <w:r w:rsidR="00545641" w:rsidRPr="005C1A43">
        <w:rPr>
          <w:noProof/>
          <w:color w:val="auto"/>
          <w:sz w:val="22"/>
          <w:szCs w:val="22"/>
          <w:lang w:val="ro-RO"/>
        </w:rPr>
        <w:t>a</w:t>
      </w:r>
      <w:r w:rsidRPr="005C1A43">
        <w:rPr>
          <w:noProof/>
          <w:color w:val="auto"/>
          <w:sz w:val="22"/>
          <w:szCs w:val="22"/>
          <w:lang w:val="ro-RO"/>
        </w:rPr>
        <w:t xml:space="preserve">rile </w:t>
      </w:r>
      <w:r w:rsidR="00545641" w:rsidRPr="005C1A43">
        <w:rPr>
          <w:noProof/>
          <w:color w:val="auto"/>
          <w:sz w:val="22"/>
          <w:szCs w:val="22"/>
          <w:lang w:val="ro-RO"/>
        </w:rPr>
        <w:t>s</w:t>
      </w:r>
      <w:r w:rsidRPr="005C1A43">
        <w:rPr>
          <w:noProof/>
          <w:color w:val="auto"/>
          <w:sz w:val="22"/>
          <w:szCs w:val="22"/>
          <w:lang w:val="ro-RO"/>
        </w:rPr>
        <w:t>i complet</w:t>
      </w:r>
      <w:r w:rsidR="00545641" w:rsidRPr="005C1A43">
        <w:rPr>
          <w:noProof/>
          <w:color w:val="auto"/>
          <w:sz w:val="22"/>
          <w:szCs w:val="22"/>
          <w:lang w:val="ro-RO"/>
        </w:rPr>
        <w:t>a</w:t>
      </w:r>
      <w:r w:rsidRPr="005C1A43">
        <w:rPr>
          <w:noProof/>
          <w:color w:val="auto"/>
          <w:sz w:val="22"/>
          <w:szCs w:val="22"/>
          <w:lang w:val="ro-RO"/>
        </w:rPr>
        <w:t>rile ulterioare Ordonan</w:t>
      </w:r>
      <w:r w:rsidR="00545641" w:rsidRPr="005C1A43">
        <w:rPr>
          <w:noProof/>
          <w:color w:val="auto"/>
          <w:sz w:val="22"/>
          <w:szCs w:val="22"/>
          <w:lang w:val="ro-RO"/>
        </w:rPr>
        <w:t>ta</w:t>
      </w:r>
      <w:r w:rsidRPr="005C1A43">
        <w:rPr>
          <w:noProof/>
          <w:color w:val="auto"/>
          <w:sz w:val="22"/>
          <w:szCs w:val="22"/>
          <w:lang w:val="ro-RO"/>
        </w:rPr>
        <w:t xml:space="preserve">  de  Urgen</w:t>
      </w:r>
      <w:r w:rsidR="00545641" w:rsidRPr="005C1A43">
        <w:rPr>
          <w:noProof/>
          <w:color w:val="auto"/>
          <w:sz w:val="22"/>
          <w:szCs w:val="22"/>
          <w:lang w:val="ro-RO"/>
        </w:rPr>
        <w:t>ta</w:t>
      </w:r>
      <w:r w:rsidRPr="005C1A43">
        <w:rPr>
          <w:noProof/>
          <w:color w:val="auto"/>
          <w:sz w:val="22"/>
          <w:szCs w:val="22"/>
          <w:lang w:val="ro-RO"/>
        </w:rPr>
        <w:t xml:space="preserve">  a  Guvernului  (OUG)  Nr.  44/2008  privind  desf</w:t>
      </w:r>
      <w:r w:rsidR="00545641" w:rsidRPr="005C1A43">
        <w:rPr>
          <w:noProof/>
          <w:color w:val="auto"/>
          <w:sz w:val="22"/>
          <w:szCs w:val="22"/>
          <w:lang w:val="ro-RO"/>
        </w:rPr>
        <w:t>as</w:t>
      </w:r>
      <w:r w:rsidRPr="005C1A43">
        <w:rPr>
          <w:noProof/>
          <w:color w:val="auto"/>
          <w:sz w:val="22"/>
          <w:szCs w:val="22"/>
          <w:lang w:val="ro-RO"/>
        </w:rPr>
        <w:t>urarea  activit</w:t>
      </w:r>
      <w:r w:rsidR="00545641" w:rsidRPr="005C1A43">
        <w:rPr>
          <w:noProof/>
          <w:color w:val="auto"/>
          <w:sz w:val="22"/>
          <w:szCs w:val="22"/>
          <w:lang w:val="ro-RO"/>
        </w:rPr>
        <w:t>at</w:t>
      </w:r>
      <w:r w:rsidRPr="005C1A43">
        <w:rPr>
          <w:noProof/>
          <w:color w:val="auto"/>
          <w:sz w:val="22"/>
          <w:szCs w:val="22"/>
          <w:lang w:val="ro-RO"/>
        </w:rPr>
        <w:t>ilor economice de c</w:t>
      </w:r>
      <w:r w:rsidR="00545641" w:rsidRPr="005C1A43">
        <w:rPr>
          <w:noProof/>
          <w:color w:val="auto"/>
          <w:sz w:val="22"/>
          <w:szCs w:val="22"/>
          <w:lang w:val="ro-RO"/>
        </w:rPr>
        <w:t>a</w:t>
      </w:r>
      <w:r w:rsidRPr="005C1A43">
        <w:rPr>
          <w:noProof/>
          <w:color w:val="auto"/>
          <w:sz w:val="22"/>
          <w:szCs w:val="22"/>
          <w:lang w:val="ro-RO"/>
        </w:rPr>
        <w:t xml:space="preserve">tre persoanele fizice autorizate, </w:t>
      </w:r>
      <w:r w:rsidR="00545641" w:rsidRPr="005C1A43">
        <w:rPr>
          <w:noProof/>
          <w:color w:val="auto"/>
          <w:sz w:val="22"/>
          <w:szCs w:val="22"/>
          <w:lang w:val="ro-RO"/>
        </w:rPr>
        <w:t>i</w:t>
      </w:r>
      <w:r w:rsidRPr="005C1A43">
        <w:rPr>
          <w:noProof/>
          <w:color w:val="auto"/>
          <w:sz w:val="22"/>
          <w:szCs w:val="22"/>
          <w:lang w:val="ro-RO"/>
        </w:rPr>
        <w:t xml:space="preserve">ntreprinderile individuale </w:t>
      </w:r>
      <w:r w:rsidR="00545641" w:rsidRPr="005C1A43">
        <w:rPr>
          <w:noProof/>
          <w:color w:val="auto"/>
          <w:sz w:val="22"/>
          <w:szCs w:val="22"/>
          <w:lang w:val="ro-RO"/>
        </w:rPr>
        <w:t>s</w:t>
      </w:r>
      <w:r w:rsidRPr="005C1A43">
        <w:rPr>
          <w:noProof/>
          <w:color w:val="auto"/>
          <w:sz w:val="22"/>
          <w:szCs w:val="22"/>
          <w:lang w:val="ro-RO"/>
        </w:rPr>
        <w:t xml:space="preserve">i </w:t>
      </w:r>
      <w:r w:rsidR="00545641" w:rsidRPr="005C1A43">
        <w:rPr>
          <w:noProof/>
          <w:color w:val="auto"/>
          <w:sz w:val="22"/>
          <w:szCs w:val="22"/>
          <w:lang w:val="ro-RO"/>
        </w:rPr>
        <w:t>i</w:t>
      </w:r>
      <w:r w:rsidRPr="005C1A43">
        <w:rPr>
          <w:noProof/>
          <w:color w:val="auto"/>
          <w:sz w:val="22"/>
          <w:szCs w:val="22"/>
          <w:lang w:val="ro-RO"/>
        </w:rPr>
        <w:t>ntreprinderile familiale modific</w:t>
      </w:r>
      <w:r w:rsidR="00545641" w:rsidRPr="005C1A43">
        <w:rPr>
          <w:noProof/>
          <w:color w:val="auto"/>
          <w:sz w:val="22"/>
          <w:szCs w:val="22"/>
          <w:lang w:val="ro-RO"/>
        </w:rPr>
        <w:t>a</w:t>
      </w:r>
      <w:r w:rsidRPr="005C1A43">
        <w:rPr>
          <w:noProof/>
          <w:color w:val="auto"/>
          <w:sz w:val="22"/>
          <w:szCs w:val="22"/>
          <w:lang w:val="ro-RO"/>
        </w:rPr>
        <w:t xml:space="preserve">rile </w:t>
      </w:r>
      <w:r w:rsidR="00545641" w:rsidRPr="005C1A43">
        <w:rPr>
          <w:noProof/>
          <w:color w:val="auto"/>
          <w:sz w:val="22"/>
          <w:szCs w:val="22"/>
          <w:lang w:val="ro-RO"/>
        </w:rPr>
        <w:t>s</w:t>
      </w:r>
      <w:r w:rsidRPr="005C1A43">
        <w:rPr>
          <w:noProof/>
          <w:color w:val="auto"/>
          <w:sz w:val="22"/>
          <w:szCs w:val="22"/>
          <w:lang w:val="ro-RO"/>
        </w:rPr>
        <w:t>i complet</w:t>
      </w:r>
      <w:r w:rsidR="00545641" w:rsidRPr="005C1A43">
        <w:rPr>
          <w:noProof/>
          <w:color w:val="auto"/>
          <w:sz w:val="22"/>
          <w:szCs w:val="22"/>
          <w:lang w:val="ro-RO"/>
        </w:rPr>
        <w:t>a</w:t>
      </w:r>
      <w:r w:rsidRPr="005C1A43">
        <w:rPr>
          <w:noProof/>
          <w:color w:val="auto"/>
          <w:sz w:val="22"/>
          <w:szCs w:val="22"/>
          <w:lang w:val="ro-RO"/>
        </w:rPr>
        <w:t>rile ulterioare;</w:t>
      </w:r>
    </w:p>
    <w:p w14:paraId="37AA0DEC" w14:textId="6CC7BAF7" w:rsidR="00360DEA" w:rsidRPr="005C1A43" w:rsidRDefault="00360DEA"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Legea Nr. 1/2011 a educa</w:t>
      </w:r>
      <w:r w:rsidR="00545641" w:rsidRPr="005C1A43">
        <w:rPr>
          <w:noProof/>
          <w:color w:val="auto"/>
          <w:sz w:val="22"/>
          <w:szCs w:val="22"/>
          <w:lang w:val="ro-RO"/>
        </w:rPr>
        <w:t>t</w:t>
      </w:r>
      <w:r w:rsidRPr="005C1A43">
        <w:rPr>
          <w:noProof/>
          <w:color w:val="auto"/>
          <w:sz w:val="22"/>
          <w:szCs w:val="22"/>
          <w:lang w:val="ro-RO"/>
        </w:rPr>
        <w:t>iei na</w:t>
      </w:r>
      <w:r w:rsidR="00545641" w:rsidRPr="005C1A43">
        <w:rPr>
          <w:noProof/>
          <w:color w:val="auto"/>
          <w:sz w:val="22"/>
          <w:szCs w:val="22"/>
          <w:lang w:val="ro-RO"/>
        </w:rPr>
        <w:t>t</w:t>
      </w:r>
      <w:r w:rsidRPr="005C1A43">
        <w:rPr>
          <w:noProof/>
          <w:color w:val="auto"/>
          <w:sz w:val="22"/>
          <w:szCs w:val="22"/>
          <w:lang w:val="ro-RO"/>
        </w:rPr>
        <w:t>ionale modific</w:t>
      </w:r>
      <w:r w:rsidR="00545641" w:rsidRPr="005C1A43">
        <w:rPr>
          <w:noProof/>
          <w:color w:val="auto"/>
          <w:sz w:val="22"/>
          <w:szCs w:val="22"/>
          <w:lang w:val="ro-RO"/>
        </w:rPr>
        <w:t>a</w:t>
      </w:r>
      <w:r w:rsidRPr="005C1A43">
        <w:rPr>
          <w:noProof/>
          <w:color w:val="auto"/>
          <w:sz w:val="22"/>
          <w:szCs w:val="22"/>
          <w:lang w:val="ro-RO"/>
        </w:rPr>
        <w:t xml:space="preserve">rile </w:t>
      </w:r>
      <w:r w:rsidR="00545641" w:rsidRPr="005C1A43">
        <w:rPr>
          <w:noProof/>
          <w:color w:val="auto"/>
          <w:sz w:val="22"/>
          <w:szCs w:val="22"/>
          <w:lang w:val="ro-RO"/>
        </w:rPr>
        <w:t>s</w:t>
      </w:r>
      <w:r w:rsidRPr="005C1A43">
        <w:rPr>
          <w:noProof/>
          <w:color w:val="auto"/>
          <w:sz w:val="22"/>
          <w:szCs w:val="22"/>
          <w:lang w:val="ro-RO"/>
        </w:rPr>
        <w:t>i complet</w:t>
      </w:r>
      <w:r w:rsidR="00545641" w:rsidRPr="005C1A43">
        <w:rPr>
          <w:noProof/>
          <w:color w:val="auto"/>
          <w:sz w:val="22"/>
          <w:szCs w:val="22"/>
          <w:lang w:val="ro-RO"/>
        </w:rPr>
        <w:t>a</w:t>
      </w:r>
      <w:r w:rsidRPr="005C1A43">
        <w:rPr>
          <w:noProof/>
          <w:color w:val="auto"/>
          <w:sz w:val="22"/>
          <w:szCs w:val="22"/>
          <w:lang w:val="ro-RO"/>
        </w:rPr>
        <w:t xml:space="preserve">rile ulterioare; </w:t>
      </w:r>
    </w:p>
    <w:p w14:paraId="094ECC9F" w14:textId="06FD339C" w:rsidR="008576D4" w:rsidRPr="005C1A43" w:rsidRDefault="00360DEA" w:rsidP="00AF0F97">
      <w:pPr>
        <w:pStyle w:val="Default"/>
        <w:numPr>
          <w:ilvl w:val="0"/>
          <w:numId w:val="2"/>
        </w:numPr>
        <w:spacing w:line="276" w:lineRule="auto"/>
        <w:jc w:val="both"/>
        <w:rPr>
          <w:noProof/>
          <w:color w:val="auto"/>
          <w:sz w:val="22"/>
          <w:szCs w:val="22"/>
          <w:lang w:val="ro-RO"/>
        </w:rPr>
      </w:pPr>
      <w:r w:rsidRPr="005C1A43">
        <w:rPr>
          <w:noProof/>
          <w:color w:val="auto"/>
          <w:sz w:val="22"/>
          <w:szCs w:val="22"/>
          <w:lang w:val="ro-RO"/>
        </w:rPr>
        <w:t>Ordonan</w:t>
      </w:r>
      <w:r w:rsidR="00545641" w:rsidRPr="005C1A43">
        <w:rPr>
          <w:noProof/>
          <w:color w:val="auto"/>
          <w:sz w:val="22"/>
          <w:szCs w:val="22"/>
          <w:lang w:val="ro-RO"/>
        </w:rPr>
        <w:t>t</w:t>
      </w:r>
      <w:r w:rsidRPr="005C1A43">
        <w:rPr>
          <w:noProof/>
          <w:color w:val="auto"/>
          <w:sz w:val="22"/>
          <w:szCs w:val="22"/>
          <w:lang w:val="ro-RO"/>
        </w:rPr>
        <w:t xml:space="preserve">a de Guvern (OG) Nr. 8 din 23 ianuarie 2013 pentru modificarea </w:t>
      </w:r>
      <w:r w:rsidR="00545641" w:rsidRPr="005C1A43">
        <w:rPr>
          <w:noProof/>
          <w:color w:val="auto"/>
          <w:sz w:val="22"/>
          <w:szCs w:val="22"/>
          <w:lang w:val="ro-RO"/>
        </w:rPr>
        <w:t>s</w:t>
      </w:r>
      <w:r w:rsidRPr="005C1A43">
        <w:rPr>
          <w:noProof/>
          <w:color w:val="auto"/>
          <w:sz w:val="22"/>
          <w:szCs w:val="22"/>
          <w:lang w:val="ro-RO"/>
        </w:rPr>
        <w:t xml:space="preserve">i completarea Legii nr. 571/2003 privind Codul fiscal </w:t>
      </w:r>
      <w:r w:rsidR="00545641" w:rsidRPr="005C1A43">
        <w:rPr>
          <w:noProof/>
          <w:color w:val="auto"/>
          <w:sz w:val="22"/>
          <w:szCs w:val="22"/>
          <w:lang w:val="ro-RO"/>
        </w:rPr>
        <w:t>s</w:t>
      </w:r>
      <w:r w:rsidRPr="005C1A43">
        <w:rPr>
          <w:noProof/>
          <w:color w:val="auto"/>
          <w:sz w:val="22"/>
          <w:szCs w:val="22"/>
          <w:lang w:val="ro-RO"/>
        </w:rPr>
        <w:t>i reglementarea unor m</w:t>
      </w:r>
      <w:r w:rsidR="00545641" w:rsidRPr="005C1A43">
        <w:rPr>
          <w:noProof/>
          <w:color w:val="auto"/>
          <w:sz w:val="22"/>
          <w:szCs w:val="22"/>
          <w:lang w:val="ro-RO"/>
        </w:rPr>
        <w:t>a</w:t>
      </w:r>
      <w:r w:rsidRPr="005C1A43">
        <w:rPr>
          <w:noProof/>
          <w:color w:val="auto"/>
          <w:sz w:val="22"/>
          <w:szCs w:val="22"/>
          <w:lang w:val="ro-RO"/>
        </w:rPr>
        <w:t xml:space="preserve">suri financiar-fiscale Alte acte normative aplicabile </w:t>
      </w:r>
      <w:r w:rsidR="00545641" w:rsidRPr="005C1A43">
        <w:rPr>
          <w:noProof/>
          <w:color w:val="auto"/>
          <w:sz w:val="22"/>
          <w:szCs w:val="22"/>
          <w:lang w:val="ro-RO"/>
        </w:rPr>
        <w:t>i</w:t>
      </w:r>
      <w:r w:rsidRPr="005C1A43">
        <w:rPr>
          <w:noProof/>
          <w:color w:val="auto"/>
          <w:sz w:val="22"/>
          <w:szCs w:val="22"/>
          <w:lang w:val="ro-RO"/>
        </w:rPr>
        <w:t>n domeniul fiscal</w:t>
      </w:r>
      <w:r w:rsidR="00952CAF" w:rsidRPr="005C1A43">
        <w:rPr>
          <w:noProof/>
          <w:color w:val="auto"/>
          <w:sz w:val="22"/>
          <w:szCs w:val="22"/>
          <w:lang w:val="ro-RO"/>
        </w:rPr>
        <w:t>.</w:t>
      </w:r>
    </w:p>
    <w:p w14:paraId="15071401" w14:textId="77777777" w:rsidR="008576D4" w:rsidRPr="005C1A43" w:rsidRDefault="008576D4" w:rsidP="00AF0F97">
      <w:pPr>
        <w:pStyle w:val="Default"/>
        <w:spacing w:line="276" w:lineRule="auto"/>
        <w:jc w:val="both"/>
        <w:rPr>
          <w:noProof/>
          <w:color w:val="auto"/>
          <w:sz w:val="22"/>
          <w:szCs w:val="22"/>
          <w:lang w:val="ro-RO"/>
        </w:rPr>
      </w:pPr>
    </w:p>
    <w:p w14:paraId="4B972BC6" w14:textId="7C512FBC"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4. Beneficiari direc</w:t>
      </w:r>
      <w:r w:rsidR="00545641" w:rsidRPr="005C1A43">
        <w:rPr>
          <w:b/>
          <w:bCs/>
          <w:noProof/>
          <w:color w:val="auto"/>
          <w:sz w:val="22"/>
          <w:szCs w:val="22"/>
          <w:lang w:val="ro-RO"/>
        </w:rPr>
        <w:t>t</w:t>
      </w:r>
      <w:r w:rsidRPr="005C1A43">
        <w:rPr>
          <w:b/>
          <w:bCs/>
          <w:noProof/>
          <w:color w:val="auto"/>
          <w:sz w:val="22"/>
          <w:szCs w:val="22"/>
          <w:lang w:val="ro-RO"/>
        </w:rPr>
        <w:t>i</w:t>
      </w:r>
      <w:r w:rsidR="008C767C" w:rsidRPr="005C1A43">
        <w:rPr>
          <w:b/>
          <w:bCs/>
          <w:noProof/>
          <w:color w:val="auto"/>
          <w:sz w:val="22"/>
          <w:szCs w:val="22"/>
          <w:lang w:val="ro-RO"/>
        </w:rPr>
        <w:t xml:space="preserve"> </w:t>
      </w:r>
      <w:r w:rsidRPr="005C1A43">
        <w:rPr>
          <w:b/>
          <w:bCs/>
          <w:noProof/>
          <w:color w:val="auto"/>
          <w:sz w:val="22"/>
          <w:szCs w:val="22"/>
          <w:lang w:val="ro-RO"/>
        </w:rPr>
        <w:t>/</w:t>
      </w:r>
      <w:r w:rsidR="008C767C" w:rsidRPr="005C1A43">
        <w:rPr>
          <w:b/>
          <w:bCs/>
          <w:noProof/>
          <w:color w:val="auto"/>
          <w:sz w:val="22"/>
          <w:szCs w:val="22"/>
          <w:lang w:val="ro-RO"/>
        </w:rPr>
        <w:t xml:space="preserve"> </w:t>
      </w:r>
      <w:r w:rsidRPr="005C1A43">
        <w:rPr>
          <w:b/>
          <w:bCs/>
          <w:noProof/>
          <w:color w:val="auto"/>
          <w:sz w:val="22"/>
          <w:szCs w:val="22"/>
          <w:lang w:val="ro-RO"/>
        </w:rPr>
        <w:t>indirec</w:t>
      </w:r>
      <w:r w:rsidR="00545641" w:rsidRPr="005C1A43">
        <w:rPr>
          <w:b/>
          <w:bCs/>
          <w:noProof/>
          <w:color w:val="auto"/>
          <w:sz w:val="22"/>
          <w:szCs w:val="22"/>
          <w:lang w:val="ro-RO"/>
        </w:rPr>
        <w:t>t</w:t>
      </w:r>
      <w:r w:rsidRPr="005C1A43">
        <w:rPr>
          <w:b/>
          <w:bCs/>
          <w:noProof/>
          <w:color w:val="auto"/>
          <w:sz w:val="22"/>
          <w:szCs w:val="22"/>
          <w:lang w:val="ro-RO"/>
        </w:rPr>
        <w:t xml:space="preserve">i (grup </w:t>
      </w:r>
      <w:r w:rsidR="00545641" w:rsidRPr="005C1A43">
        <w:rPr>
          <w:b/>
          <w:bCs/>
          <w:noProof/>
          <w:color w:val="auto"/>
          <w:sz w:val="22"/>
          <w:szCs w:val="22"/>
          <w:lang w:val="ro-RO"/>
        </w:rPr>
        <w:t>t</w:t>
      </w:r>
      <w:r w:rsidRPr="005C1A43">
        <w:rPr>
          <w:b/>
          <w:bCs/>
          <w:noProof/>
          <w:color w:val="auto"/>
          <w:sz w:val="22"/>
          <w:szCs w:val="22"/>
          <w:lang w:val="ro-RO"/>
        </w:rPr>
        <w:t>int</w:t>
      </w:r>
      <w:r w:rsidR="00545641" w:rsidRPr="005C1A43">
        <w:rPr>
          <w:b/>
          <w:bCs/>
          <w:noProof/>
          <w:color w:val="auto"/>
          <w:sz w:val="22"/>
          <w:szCs w:val="22"/>
          <w:lang w:val="ro-RO"/>
        </w:rPr>
        <w:t>a</w:t>
      </w:r>
      <w:r w:rsidRPr="005C1A43">
        <w:rPr>
          <w:b/>
          <w:bCs/>
          <w:noProof/>
          <w:color w:val="auto"/>
          <w:sz w:val="22"/>
          <w:szCs w:val="22"/>
          <w:lang w:val="ro-RO"/>
        </w:rPr>
        <w:t xml:space="preserve">) </w:t>
      </w:r>
    </w:p>
    <w:p w14:paraId="0EDD98E1" w14:textId="77777777" w:rsidR="00455D72" w:rsidRPr="005C1A43" w:rsidRDefault="00455D72" w:rsidP="00AF0F97">
      <w:pPr>
        <w:pStyle w:val="Default"/>
        <w:spacing w:line="276" w:lineRule="auto"/>
        <w:jc w:val="both"/>
        <w:rPr>
          <w:noProof/>
          <w:color w:val="auto"/>
          <w:sz w:val="22"/>
          <w:szCs w:val="22"/>
          <w:lang w:val="ro-RO"/>
        </w:rPr>
      </w:pPr>
    </w:p>
    <w:p w14:paraId="1AF93393" w14:textId="2AFFAE74" w:rsidR="0048690A" w:rsidRPr="005C1A43" w:rsidRDefault="0048690A" w:rsidP="00AF0F97">
      <w:pPr>
        <w:pStyle w:val="Default"/>
        <w:spacing w:line="276" w:lineRule="auto"/>
        <w:jc w:val="both"/>
        <w:rPr>
          <w:noProof/>
          <w:color w:val="auto"/>
          <w:sz w:val="22"/>
          <w:szCs w:val="22"/>
          <w:lang w:val="ro-RO"/>
        </w:rPr>
      </w:pPr>
      <w:r w:rsidRPr="005C1A43">
        <w:rPr>
          <w:noProof/>
          <w:color w:val="auto"/>
          <w:sz w:val="22"/>
          <w:szCs w:val="22"/>
          <w:lang w:val="ro-RO"/>
        </w:rPr>
        <w:t>Beneficiarii direc</w:t>
      </w:r>
      <w:r w:rsidR="00545641" w:rsidRPr="005C1A43">
        <w:rPr>
          <w:noProof/>
          <w:color w:val="auto"/>
          <w:sz w:val="22"/>
          <w:szCs w:val="22"/>
          <w:lang w:val="ro-RO"/>
        </w:rPr>
        <w:t>t</w:t>
      </w:r>
      <w:r w:rsidRPr="005C1A43">
        <w:rPr>
          <w:noProof/>
          <w:color w:val="auto"/>
          <w:sz w:val="22"/>
          <w:szCs w:val="22"/>
          <w:lang w:val="ro-RO"/>
        </w:rPr>
        <w:t>i:</w:t>
      </w:r>
    </w:p>
    <w:p w14:paraId="40968E87" w14:textId="77777777" w:rsidR="0048690A" w:rsidRPr="005C1A43" w:rsidRDefault="0048690A" w:rsidP="00AF0F97">
      <w:pPr>
        <w:pStyle w:val="Default"/>
        <w:spacing w:line="276" w:lineRule="auto"/>
        <w:jc w:val="both"/>
        <w:rPr>
          <w:noProof/>
          <w:color w:val="auto"/>
          <w:sz w:val="22"/>
          <w:szCs w:val="22"/>
          <w:lang w:val="ro-RO"/>
        </w:rPr>
      </w:pPr>
    </w:p>
    <w:p w14:paraId="7786D709" w14:textId="51DA691C" w:rsidR="00C1364B" w:rsidRPr="005C1A43" w:rsidRDefault="00C1364B" w:rsidP="00AF0F97">
      <w:pPr>
        <w:pStyle w:val="Default"/>
        <w:spacing w:line="276" w:lineRule="auto"/>
        <w:jc w:val="both"/>
        <w:rPr>
          <w:noProof/>
          <w:color w:val="auto"/>
          <w:sz w:val="22"/>
          <w:szCs w:val="22"/>
          <w:lang w:val="ro-RO"/>
        </w:rPr>
      </w:pPr>
      <w:r w:rsidRPr="005C1A43">
        <w:rPr>
          <w:noProof/>
          <w:color w:val="auto"/>
          <w:sz w:val="22"/>
          <w:szCs w:val="22"/>
          <w:lang w:val="ro-RO"/>
        </w:rPr>
        <w:t>Entități publice și/sau private care au în obiectul de activitate activități de informare/</w:t>
      </w:r>
      <w:r w:rsidR="003674FF">
        <w:rPr>
          <w:noProof/>
          <w:color w:val="auto"/>
          <w:sz w:val="22"/>
          <w:szCs w:val="22"/>
          <w:lang w:val="ro-RO"/>
        </w:rPr>
        <w:t>demonstrative și/sau diseminare, publicitate si organizare de evenimente.</w:t>
      </w:r>
    </w:p>
    <w:p w14:paraId="470ABD88" w14:textId="77777777" w:rsidR="00C1364B" w:rsidRPr="005C1A43" w:rsidRDefault="00C1364B" w:rsidP="00AF0F97">
      <w:pPr>
        <w:pStyle w:val="Default"/>
        <w:spacing w:line="276" w:lineRule="auto"/>
        <w:jc w:val="both"/>
        <w:rPr>
          <w:noProof/>
          <w:color w:val="auto"/>
          <w:sz w:val="22"/>
          <w:szCs w:val="22"/>
          <w:lang w:val="ro-RO"/>
        </w:rPr>
      </w:pPr>
    </w:p>
    <w:p w14:paraId="156F9CD9" w14:textId="3BD7DA03" w:rsidR="0048690A" w:rsidRPr="005C1A43" w:rsidRDefault="008576D4" w:rsidP="00AF0F97">
      <w:pPr>
        <w:pStyle w:val="Default"/>
        <w:spacing w:line="276" w:lineRule="auto"/>
        <w:jc w:val="both"/>
        <w:rPr>
          <w:noProof/>
          <w:color w:val="auto"/>
          <w:sz w:val="22"/>
          <w:szCs w:val="22"/>
          <w:lang w:val="ro-RO"/>
        </w:rPr>
      </w:pPr>
      <w:r w:rsidRPr="005C1A43">
        <w:rPr>
          <w:noProof/>
          <w:color w:val="auto"/>
          <w:sz w:val="22"/>
          <w:szCs w:val="22"/>
          <w:lang w:val="ro-RO"/>
        </w:rPr>
        <w:t>Beneficiari</w:t>
      </w:r>
      <w:r w:rsidR="009C272F" w:rsidRPr="005C1A43">
        <w:rPr>
          <w:noProof/>
          <w:color w:val="auto"/>
          <w:sz w:val="22"/>
          <w:szCs w:val="22"/>
          <w:lang w:val="ro-RO"/>
        </w:rPr>
        <w:t>i</w:t>
      </w:r>
      <w:r w:rsidRPr="005C1A43">
        <w:rPr>
          <w:noProof/>
          <w:color w:val="auto"/>
          <w:sz w:val="22"/>
          <w:szCs w:val="22"/>
          <w:lang w:val="ro-RO"/>
        </w:rPr>
        <w:t xml:space="preserve"> indirec</w:t>
      </w:r>
      <w:r w:rsidR="00545641" w:rsidRPr="005C1A43">
        <w:rPr>
          <w:noProof/>
          <w:color w:val="auto"/>
          <w:sz w:val="22"/>
          <w:szCs w:val="22"/>
          <w:lang w:val="ro-RO"/>
        </w:rPr>
        <w:t>t</w:t>
      </w:r>
      <w:r w:rsidRPr="005C1A43">
        <w:rPr>
          <w:noProof/>
          <w:color w:val="auto"/>
          <w:sz w:val="22"/>
          <w:szCs w:val="22"/>
          <w:lang w:val="ro-RO"/>
        </w:rPr>
        <w:t xml:space="preserve">i: </w:t>
      </w:r>
    </w:p>
    <w:p w14:paraId="4D52E202" w14:textId="67FF877A" w:rsidR="008576D4" w:rsidRPr="005C1A43" w:rsidRDefault="008576D4" w:rsidP="00AF0F97">
      <w:pPr>
        <w:pStyle w:val="Default"/>
        <w:numPr>
          <w:ilvl w:val="0"/>
          <w:numId w:val="6"/>
        </w:numPr>
        <w:spacing w:line="276" w:lineRule="auto"/>
        <w:jc w:val="both"/>
        <w:rPr>
          <w:noProof/>
          <w:color w:val="auto"/>
          <w:sz w:val="22"/>
          <w:szCs w:val="22"/>
          <w:lang w:val="ro-RO"/>
        </w:rPr>
      </w:pPr>
      <w:r w:rsidRPr="005C1A43">
        <w:rPr>
          <w:noProof/>
          <w:color w:val="auto"/>
          <w:sz w:val="22"/>
          <w:szCs w:val="22"/>
          <w:lang w:val="ro-RO"/>
        </w:rPr>
        <w:t>Persoane</w:t>
      </w:r>
      <w:r w:rsidR="00C1364B" w:rsidRPr="005C1A43">
        <w:rPr>
          <w:noProof/>
          <w:color w:val="auto"/>
          <w:sz w:val="22"/>
          <w:szCs w:val="22"/>
          <w:lang w:val="ro-RO"/>
        </w:rPr>
        <w:t>, fermieri</w:t>
      </w:r>
      <w:r w:rsidR="00BE62B9">
        <w:rPr>
          <w:noProof/>
          <w:color w:val="auto"/>
          <w:sz w:val="22"/>
          <w:szCs w:val="22"/>
          <w:lang w:val="ro-RO"/>
        </w:rPr>
        <w:t>, exploatații agricole</w:t>
      </w:r>
      <w:r w:rsidR="00C1364B" w:rsidRPr="005C1A43">
        <w:rPr>
          <w:noProof/>
          <w:color w:val="auto"/>
          <w:sz w:val="22"/>
          <w:szCs w:val="22"/>
          <w:lang w:val="ro-RO"/>
        </w:rPr>
        <w:t xml:space="preserve"> și IMM-uri </w:t>
      </w:r>
      <w:r w:rsidR="001F0038">
        <w:rPr>
          <w:noProof/>
          <w:color w:val="auto"/>
          <w:sz w:val="22"/>
          <w:szCs w:val="22"/>
          <w:lang w:val="ro-RO"/>
        </w:rPr>
        <w:t xml:space="preserve"> </w:t>
      </w:r>
      <w:r w:rsidR="00587C5E" w:rsidRPr="005C1A43">
        <w:rPr>
          <w:noProof/>
          <w:color w:val="auto"/>
          <w:sz w:val="22"/>
          <w:szCs w:val="22"/>
          <w:lang w:val="ro-RO"/>
        </w:rPr>
        <w:t xml:space="preserve">din teritoriul GAL </w:t>
      </w:r>
      <w:r w:rsidR="007430F5">
        <w:rPr>
          <w:noProof/>
          <w:color w:val="auto"/>
          <w:sz w:val="22"/>
          <w:szCs w:val="22"/>
          <w:lang w:val="ro-RO"/>
        </w:rPr>
        <w:t>Ș</w:t>
      </w:r>
      <w:r w:rsidR="006C07B4" w:rsidRPr="005C1A43">
        <w:rPr>
          <w:noProof/>
          <w:color w:val="auto"/>
          <w:sz w:val="22"/>
          <w:szCs w:val="22"/>
          <w:lang w:val="ro-RO"/>
        </w:rPr>
        <w:t>tefan cel Mare</w:t>
      </w:r>
      <w:r w:rsidRPr="005C1A43">
        <w:rPr>
          <w:noProof/>
          <w:color w:val="auto"/>
          <w:sz w:val="22"/>
          <w:szCs w:val="22"/>
          <w:lang w:val="ro-RO"/>
        </w:rPr>
        <w:t xml:space="preserve"> care </w:t>
      </w:r>
      <w:r w:rsidR="009C272F" w:rsidRPr="005C1A43">
        <w:rPr>
          <w:noProof/>
          <w:color w:val="auto"/>
          <w:sz w:val="22"/>
          <w:szCs w:val="22"/>
          <w:lang w:val="ro-RO"/>
        </w:rPr>
        <w:t>desf</w:t>
      </w:r>
      <w:r w:rsidR="007430F5">
        <w:rPr>
          <w:noProof/>
          <w:color w:val="auto"/>
          <w:sz w:val="22"/>
          <w:szCs w:val="22"/>
          <w:lang w:val="ro-RO"/>
        </w:rPr>
        <w:t>ăș</w:t>
      </w:r>
      <w:r w:rsidR="009C272F" w:rsidRPr="005C1A43">
        <w:rPr>
          <w:noProof/>
          <w:color w:val="auto"/>
          <w:sz w:val="22"/>
          <w:szCs w:val="22"/>
          <w:lang w:val="ro-RO"/>
        </w:rPr>
        <w:t>oa</w:t>
      </w:r>
      <w:r w:rsidR="00952CAF" w:rsidRPr="005C1A43">
        <w:rPr>
          <w:noProof/>
          <w:color w:val="auto"/>
          <w:sz w:val="22"/>
          <w:szCs w:val="22"/>
          <w:lang w:val="ro-RO"/>
        </w:rPr>
        <w:t>r</w:t>
      </w:r>
      <w:r w:rsidR="007430F5">
        <w:rPr>
          <w:noProof/>
          <w:color w:val="auto"/>
          <w:sz w:val="22"/>
          <w:szCs w:val="22"/>
          <w:lang w:val="ro-RO"/>
        </w:rPr>
        <w:t>ă</w:t>
      </w:r>
      <w:r w:rsidR="00952CAF" w:rsidRPr="005C1A43">
        <w:rPr>
          <w:noProof/>
          <w:color w:val="auto"/>
          <w:sz w:val="22"/>
          <w:szCs w:val="22"/>
          <w:lang w:val="ro-RO"/>
        </w:rPr>
        <w:t xml:space="preserve"> activit</w:t>
      </w:r>
      <w:r w:rsidR="007430F5">
        <w:rPr>
          <w:noProof/>
          <w:color w:val="auto"/>
          <w:sz w:val="22"/>
          <w:szCs w:val="22"/>
          <w:lang w:val="ro-RO"/>
        </w:rPr>
        <w:t>ăț</w:t>
      </w:r>
      <w:r w:rsidR="00952CAF" w:rsidRPr="005C1A43">
        <w:rPr>
          <w:noProof/>
          <w:color w:val="auto"/>
          <w:sz w:val="22"/>
          <w:szCs w:val="22"/>
          <w:lang w:val="ro-RO"/>
        </w:rPr>
        <w:t>i</w:t>
      </w:r>
      <w:r w:rsidRPr="005C1A43">
        <w:rPr>
          <w:noProof/>
          <w:color w:val="auto"/>
          <w:sz w:val="22"/>
          <w:szCs w:val="22"/>
          <w:lang w:val="ro-RO"/>
        </w:rPr>
        <w:t xml:space="preserve"> </w:t>
      </w:r>
      <w:r w:rsidR="007430F5">
        <w:rPr>
          <w:noProof/>
          <w:color w:val="auto"/>
          <w:sz w:val="22"/>
          <w:szCs w:val="22"/>
          <w:lang w:val="ro-RO"/>
        </w:rPr>
        <w:t>î</w:t>
      </w:r>
      <w:r w:rsidRPr="005C1A43">
        <w:rPr>
          <w:noProof/>
          <w:color w:val="auto"/>
          <w:sz w:val="22"/>
          <w:szCs w:val="22"/>
          <w:lang w:val="ro-RO"/>
        </w:rPr>
        <w:t>n domeniul agricol</w:t>
      </w:r>
      <w:r w:rsidR="003674FF">
        <w:rPr>
          <w:noProof/>
          <w:color w:val="auto"/>
          <w:sz w:val="22"/>
          <w:szCs w:val="22"/>
          <w:lang w:val="ro-RO"/>
        </w:rPr>
        <w:t>, poten</w:t>
      </w:r>
      <w:r w:rsidR="007430F5">
        <w:rPr>
          <w:noProof/>
          <w:color w:val="auto"/>
          <w:sz w:val="22"/>
          <w:szCs w:val="22"/>
          <w:lang w:val="ro-RO"/>
        </w:rPr>
        <w:t>ț</w:t>
      </w:r>
      <w:r w:rsidR="003674FF">
        <w:rPr>
          <w:noProof/>
          <w:color w:val="auto"/>
          <w:sz w:val="22"/>
          <w:szCs w:val="22"/>
          <w:lang w:val="ro-RO"/>
        </w:rPr>
        <w:t>iali beneficiari a</w:t>
      </w:r>
      <w:r w:rsidR="007430F5">
        <w:rPr>
          <w:noProof/>
          <w:color w:val="auto"/>
          <w:sz w:val="22"/>
          <w:szCs w:val="22"/>
          <w:lang w:val="ro-RO"/>
        </w:rPr>
        <w:t>i</w:t>
      </w:r>
      <w:r w:rsidR="003674FF">
        <w:rPr>
          <w:noProof/>
          <w:color w:val="auto"/>
          <w:sz w:val="22"/>
          <w:szCs w:val="22"/>
          <w:lang w:val="ro-RO"/>
        </w:rPr>
        <w:t xml:space="preserve"> masurilor din SDL</w:t>
      </w:r>
      <w:r w:rsidR="009907D4">
        <w:rPr>
          <w:noProof/>
          <w:color w:val="auto"/>
          <w:sz w:val="22"/>
          <w:szCs w:val="22"/>
          <w:lang w:val="ro-RO"/>
        </w:rPr>
        <w:t>.</w:t>
      </w:r>
    </w:p>
    <w:p w14:paraId="4CD0C2DA" w14:textId="77777777" w:rsidR="00587C5E" w:rsidRPr="005C1A43" w:rsidRDefault="00587C5E" w:rsidP="00AF0F97">
      <w:pPr>
        <w:pStyle w:val="Default"/>
        <w:spacing w:line="276" w:lineRule="auto"/>
        <w:ind w:left="360"/>
        <w:jc w:val="both"/>
        <w:rPr>
          <w:noProof/>
          <w:color w:val="auto"/>
          <w:sz w:val="22"/>
          <w:szCs w:val="22"/>
          <w:lang w:val="ro-RO"/>
        </w:rPr>
      </w:pPr>
    </w:p>
    <w:p w14:paraId="1ECEC716" w14:textId="77777777" w:rsidR="00EB511D" w:rsidRPr="005C1A43" w:rsidRDefault="00EB511D" w:rsidP="00AF0F97">
      <w:pPr>
        <w:pStyle w:val="Default"/>
        <w:spacing w:line="276" w:lineRule="auto"/>
        <w:ind w:left="360"/>
        <w:jc w:val="both"/>
        <w:rPr>
          <w:noProof/>
          <w:color w:val="auto"/>
          <w:sz w:val="22"/>
          <w:szCs w:val="22"/>
          <w:lang w:val="ro-RO"/>
        </w:rPr>
      </w:pPr>
    </w:p>
    <w:p w14:paraId="68975F8B" w14:textId="77777777"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 xml:space="preserve">5. Tip de sprijin </w:t>
      </w:r>
    </w:p>
    <w:p w14:paraId="44D5457D" w14:textId="77777777" w:rsidR="003A5236" w:rsidRPr="005C1A43" w:rsidRDefault="003A5236" w:rsidP="00AF0F97">
      <w:pPr>
        <w:pStyle w:val="Default"/>
        <w:spacing w:line="276" w:lineRule="auto"/>
        <w:jc w:val="both"/>
        <w:rPr>
          <w:noProof/>
          <w:color w:val="auto"/>
          <w:sz w:val="22"/>
          <w:szCs w:val="22"/>
          <w:lang w:val="ro-RO"/>
        </w:rPr>
      </w:pPr>
    </w:p>
    <w:p w14:paraId="12393EFA" w14:textId="0A840F00" w:rsidR="008576D4" w:rsidRPr="005C1A43" w:rsidRDefault="008576D4" w:rsidP="00AF0F97">
      <w:pPr>
        <w:pStyle w:val="Default"/>
        <w:numPr>
          <w:ilvl w:val="0"/>
          <w:numId w:val="5"/>
        </w:numPr>
        <w:spacing w:line="276" w:lineRule="auto"/>
        <w:jc w:val="both"/>
        <w:rPr>
          <w:noProof/>
          <w:color w:val="auto"/>
          <w:sz w:val="22"/>
          <w:szCs w:val="22"/>
          <w:lang w:val="ro-RO"/>
        </w:rPr>
      </w:pPr>
      <w:r w:rsidRPr="005C1A43">
        <w:rPr>
          <w:noProof/>
          <w:color w:val="auto"/>
          <w:sz w:val="22"/>
          <w:szCs w:val="22"/>
          <w:lang w:val="ro-RO"/>
        </w:rPr>
        <w:t xml:space="preserve">Rambursarea costurilor eligibile suportate </w:t>
      </w:r>
      <w:r w:rsidR="00545641" w:rsidRPr="005C1A43">
        <w:rPr>
          <w:noProof/>
          <w:color w:val="auto"/>
          <w:sz w:val="22"/>
          <w:szCs w:val="22"/>
          <w:lang w:val="ro-RO"/>
        </w:rPr>
        <w:t>s</w:t>
      </w:r>
      <w:r w:rsidR="0040336B" w:rsidRPr="005C1A43">
        <w:rPr>
          <w:noProof/>
          <w:color w:val="auto"/>
          <w:sz w:val="22"/>
          <w:szCs w:val="22"/>
          <w:lang w:val="ro-RO"/>
        </w:rPr>
        <w:t>i</w:t>
      </w:r>
      <w:r w:rsidRPr="005C1A43">
        <w:rPr>
          <w:noProof/>
          <w:color w:val="auto"/>
          <w:sz w:val="22"/>
          <w:szCs w:val="22"/>
          <w:lang w:val="ro-RO"/>
        </w:rPr>
        <w:t xml:space="preserve"> pl</w:t>
      </w:r>
      <w:r w:rsidR="00545641" w:rsidRPr="005C1A43">
        <w:rPr>
          <w:noProof/>
          <w:color w:val="auto"/>
          <w:sz w:val="22"/>
          <w:szCs w:val="22"/>
          <w:lang w:val="ro-RO"/>
        </w:rPr>
        <w:t>a</w:t>
      </w:r>
      <w:r w:rsidRPr="005C1A43">
        <w:rPr>
          <w:noProof/>
          <w:color w:val="auto"/>
          <w:sz w:val="22"/>
          <w:szCs w:val="22"/>
          <w:lang w:val="ro-RO"/>
        </w:rPr>
        <w:t>tite efectiv de solicitant</w:t>
      </w:r>
      <w:r w:rsidR="008C767C" w:rsidRPr="005C1A43">
        <w:rPr>
          <w:noProof/>
          <w:color w:val="auto"/>
          <w:sz w:val="22"/>
          <w:szCs w:val="22"/>
          <w:lang w:val="ro-RO"/>
        </w:rPr>
        <w:t>.</w:t>
      </w:r>
    </w:p>
    <w:p w14:paraId="41620F80" w14:textId="77777777" w:rsidR="008576D4" w:rsidRPr="005C1A43" w:rsidRDefault="008576D4" w:rsidP="00AF0F97">
      <w:pPr>
        <w:pStyle w:val="Default"/>
        <w:spacing w:line="276" w:lineRule="auto"/>
        <w:jc w:val="both"/>
        <w:rPr>
          <w:noProof/>
          <w:color w:val="auto"/>
          <w:sz w:val="22"/>
          <w:szCs w:val="22"/>
          <w:lang w:val="ro-RO"/>
        </w:rPr>
      </w:pPr>
    </w:p>
    <w:p w14:paraId="66211926" w14:textId="77777777" w:rsidR="00EB511D" w:rsidRPr="005C1A43" w:rsidRDefault="00EB511D" w:rsidP="00AF0F97">
      <w:pPr>
        <w:pStyle w:val="Default"/>
        <w:spacing w:line="276" w:lineRule="auto"/>
        <w:jc w:val="both"/>
        <w:rPr>
          <w:noProof/>
          <w:color w:val="auto"/>
          <w:sz w:val="22"/>
          <w:szCs w:val="22"/>
          <w:lang w:val="ro-RO"/>
        </w:rPr>
      </w:pPr>
    </w:p>
    <w:p w14:paraId="69F9672E" w14:textId="2B6B5D4B"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6. Tipuri de ac</w:t>
      </w:r>
      <w:r w:rsidR="00545641" w:rsidRPr="005C1A43">
        <w:rPr>
          <w:b/>
          <w:bCs/>
          <w:noProof/>
          <w:color w:val="auto"/>
          <w:sz w:val="22"/>
          <w:szCs w:val="22"/>
          <w:lang w:val="ro-RO"/>
        </w:rPr>
        <w:t>t</w:t>
      </w:r>
      <w:r w:rsidRPr="005C1A43">
        <w:rPr>
          <w:b/>
          <w:bCs/>
          <w:noProof/>
          <w:color w:val="auto"/>
          <w:sz w:val="22"/>
          <w:szCs w:val="22"/>
          <w:lang w:val="ro-RO"/>
        </w:rPr>
        <w:t xml:space="preserve">iuni eligibile </w:t>
      </w:r>
      <w:r w:rsidR="00545641" w:rsidRPr="005C1A43">
        <w:rPr>
          <w:b/>
          <w:bCs/>
          <w:noProof/>
          <w:color w:val="auto"/>
          <w:sz w:val="22"/>
          <w:szCs w:val="22"/>
          <w:lang w:val="ro-RO"/>
        </w:rPr>
        <w:t>s</w:t>
      </w:r>
      <w:r w:rsidRPr="005C1A43">
        <w:rPr>
          <w:b/>
          <w:bCs/>
          <w:noProof/>
          <w:color w:val="auto"/>
          <w:sz w:val="22"/>
          <w:szCs w:val="22"/>
          <w:lang w:val="ro-RO"/>
        </w:rPr>
        <w:t xml:space="preserve">i neeligibile </w:t>
      </w:r>
    </w:p>
    <w:p w14:paraId="1FF84D11" w14:textId="77777777" w:rsidR="008576D4" w:rsidRPr="005C1A43" w:rsidRDefault="008576D4" w:rsidP="00AF0F97">
      <w:pPr>
        <w:pStyle w:val="Default"/>
        <w:spacing w:line="276" w:lineRule="auto"/>
        <w:jc w:val="both"/>
        <w:rPr>
          <w:noProof/>
          <w:color w:val="auto"/>
          <w:sz w:val="22"/>
          <w:szCs w:val="22"/>
          <w:lang w:val="ro-RO"/>
        </w:rPr>
      </w:pPr>
    </w:p>
    <w:p w14:paraId="1CB23837" w14:textId="3F72743D" w:rsidR="002F3103" w:rsidRPr="005C1A43" w:rsidRDefault="002F3103" w:rsidP="00AF0F97">
      <w:pPr>
        <w:pStyle w:val="Default"/>
        <w:spacing w:line="276" w:lineRule="auto"/>
        <w:jc w:val="both"/>
        <w:rPr>
          <w:b/>
          <w:bCs/>
          <w:noProof/>
          <w:color w:val="auto"/>
          <w:sz w:val="22"/>
          <w:szCs w:val="22"/>
          <w:lang w:val="ro-RO"/>
        </w:rPr>
      </w:pPr>
      <w:r w:rsidRPr="005C1A43">
        <w:rPr>
          <w:b/>
          <w:bCs/>
          <w:noProof/>
          <w:color w:val="auto"/>
          <w:sz w:val="22"/>
          <w:szCs w:val="22"/>
          <w:lang w:val="ro-RO"/>
        </w:rPr>
        <w:t>Ac</w:t>
      </w:r>
      <w:r w:rsidR="00545641" w:rsidRPr="005C1A43">
        <w:rPr>
          <w:b/>
          <w:bCs/>
          <w:noProof/>
          <w:color w:val="auto"/>
          <w:sz w:val="22"/>
          <w:szCs w:val="22"/>
          <w:lang w:val="ro-RO"/>
        </w:rPr>
        <w:t>t</w:t>
      </w:r>
      <w:r w:rsidRPr="005C1A43">
        <w:rPr>
          <w:b/>
          <w:bCs/>
          <w:noProof/>
          <w:color w:val="auto"/>
          <w:sz w:val="22"/>
          <w:szCs w:val="22"/>
          <w:lang w:val="ro-RO"/>
        </w:rPr>
        <w:t>iuni eligibile:</w:t>
      </w:r>
    </w:p>
    <w:p w14:paraId="15ED55C2" w14:textId="0D18BF63" w:rsidR="008576D4" w:rsidRPr="005C1A43" w:rsidRDefault="00453260" w:rsidP="00AF0F97">
      <w:pPr>
        <w:pStyle w:val="Default"/>
        <w:spacing w:line="276" w:lineRule="auto"/>
        <w:jc w:val="both"/>
        <w:rPr>
          <w:noProof/>
          <w:color w:val="auto"/>
          <w:sz w:val="22"/>
          <w:szCs w:val="22"/>
          <w:lang w:val="ro-RO"/>
        </w:rPr>
      </w:pPr>
      <w:r w:rsidRPr="005C1A43">
        <w:rPr>
          <w:noProof/>
          <w:color w:val="auto"/>
          <w:sz w:val="22"/>
          <w:szCs w:val="22"/>
          <w:lang w:val="ro-RO"/>
        </w:rPr>
        <w:t xml:space="preserve">Organizare </w:t>
      </w:r>
      <w:r w:rsidR="006C07B4" w:rsidRPr="005C1A43">
        <w:rPr>
          <w:noProof/>
          <w:color w:val="auto"/>
          <w:sz w:val="22"/>
          <w:szCs w:val="22"/>
          <w:lang w:val="ro-RO"/>
        </w:rPr>
        <w:t>de ateliere de lucru</w:t>
      </w:r>
      <w:r w:rsidR="001915F9">
        <w:rPr>
          <w:noProof/>
          <w:color w:val="auto"/>
          <w:sz w:val="22"/>
          <w:szCs w:val="22"/>
          <w:lang w:val="ro-RO"/>
        </w:rPr>
        <w:t>, acțiuni demonstrative,</w:t>
      </w:r>
      <w:r w:rsidR="006C07B4" w:rsidRPr="005C1A43">
        <w:rPr>
          <w:noProof/>
          <w:color w:val="auto"/>
          <w:sz w:val="22"/>
          <w:szCs w:val="22"/>
          <w:lang w:val="ro-RO"/>
        </w:rPr>
        <w:t xml:space="preserve"> </w:t>
      </w:r>
      <w:r w:rsidR="00CA24DF">
        <w:rPr>
          <w:noProof/>
          <w:color w:val="auto"/>
          <w:sz w:val="22"/>
          <w:szCs w:val="22"/>
          <w:lang w:val="ro-RO"/>
        </w:rPr>
        <w:t>vizite de studiu</w:t>
      </w:r>
      <w:r w:rsidR="003674FF">
        <w:rPr>
          <w:noProof/>
          <w:color w:val="auto"/>
          <w:sz w:val="22"/>
          <w:szCs w:val="22"/>
          <w:lang w:val="ro-RO"/>
        </w:rPr>
        <w:t xml:space="preserve">, acțiuni de informare </w:t>
      </w:r>
      <w:r w:rsidR="006C07B4" w:rsidRPr="005C1A43">
        <w:rPr>
          <w:noProof/>
          <w:color w:val="auto"/>
          <w:sz w:val="22"/>
          <w:szCs w:val="22"/>
          <w:lang w:val="ro-RO"/>
        </w:rPr>
        <w:t>si schimburi de exper</w:t>
      </w:r>
      <w:r w:rsidR="008C767C" w:rsidRPr="005C1A43">
        <w:rPr>
          <w:noProof/>
          <w:color w:val="auto"/>
          <w:sz w:val="22"/>
          <w:szCs w:val="22"/>
          <w:lang w:val="ro-RO"/>
        </w:rPr>
        <w:t>i</w:t>
      </w:r>
      <w:r w:rsidR="006C07B4" w:rsidRPr="005C1A43">
        <w:rPr>
          <w:noProof/>
          <w:color w:val="auto"/>
          <w:sz w:val="22"/>
          <w:szCs w:val="22"/>
          <w:lang w:val="ro-RO"/>
        </w:rPr>
        <w:t>enta</w:t>
      </w:r>
      <w:r w:rsidRPr="005C1A43">
        <w:rPr>
          <w:noProof/>
          <w:color w:val="auto"/>
          <w:sz w:val="22"/>
          <w:szCs w:val="22"/>
          <w:lang w:val="ro-RO"/>
        </w:rPr>
        <w:t xml:space="preserve"> </w:t>
      </w:r>
      <w:r w:rsidR="006C07B4" w:rsidRPr="005C1A43">
        <w:rPr>
          <w:noProof/>
          <w:color w:val="auto"/>
          <w:sz w:val="22"/>
          <w:szCs w:val="22"/>
          <w:lang w:val="ro-RO"/>
        </w:rPr>
        <w:t>cu urmatoarele tematici:</w:t>
      </w:r>
    </w:p>
    <w:p w14:paraId="4CFFB377" w14:textId="67805046" w:rsidR="008576D4" w:rsidRPr="005C1A43" w:rsidRDefault="00360DEA" w:rsidP="00AF0F97">
      <w:pPr>
        <w:pStyle w:val="Default"/>
        <w:numPr>
          <w:ilvl w:val="0"/>
          <w:numId w:val="1"/>
        </w:numPr>
        <w:spacing w:line="276" w:lineRule="auto"/>
        <w:jc w:val="both"/>
        <w:rPr>
          <w:noProof/>
          <w:color w:val="auto"/>
          <w:sz w:val="22"/>
          <w:szCs w:val="22"/>
          <w:lang w:val="ro-RO"/>
        </w:rPr>
      </w:pPr>
      <w:r w:rsidRPr="005C1A43">
        <w:rPr>
          <w:noProof/>
          <w:color w:val="auto"/>
          <w:sz w:val="22"/>
          <w:szCs w:val="22"/>
          <w:lang w:val="ro-RO"/>
        </w:rPr>
        <w:t>Diversificarea activit</w:t>
      </w:r>
      <w:r w:rsidR="00545641" w:rsidRPr="005C1A43">
        <w:rPr>
          <w:noProof/>
          <w:color w:val="auto"/>
          <w:sz w:val="22"/>
          <w:szCs w:val="22"/>
          <w:lang w:val="ro-RO"/>
        </w:rPr>
        <w:t>at</w:t>
      </w:r>
      <w:r w:rsidRPr="005C1A43">
        <w:rPr>
          <w:noProof/>
          <w:color w:val="auto"/>
          <w:sz w:val="22"/>
          <w:szCs w:val="22"/>
          <w:lang w:val="ro-RO"/>
        </w:rPr>
        <w:t xml:space="preserve">ilor </w:t>
      </w:r>
      <w:r w:rsidR="00545641" w:rsidRPr="005C1A43">
        <w:rPr>
          <w:noProof/>
          <w:color w:val="auto"/>
          <w:sz w:val="22"/>
          <w:szCs w:val="22"/>
          <w:lang w:val="ro-RO"/>
        </w:rPr>
        <w:t>i</w:t>
      </w:r>
      <w:r w:rsidR="008576D4" w:rsidRPr="005C1A43">
        <w:rPr>
          <w:noProof/>
          <w:color w:val="auto"/>
          <w:sz w:val="22"/>
          <w:szCs w:val="22"/>
          <w:lang w:val="ro-RO"/>
        </w:rPr>
        <w:t>n exploata</w:t>
      </w:r>
      <w:r w:rsidR="00545641" w:rsidRPr="005C1A43">
        <w:rPr>
          <w:noProof/>
          <w:color w:val="auto"/>
          <w:sz w:val="22"/>
          <w:szCs w:val="22"/>
          <w:lang w:val="ro-RO"/>
        </w:rPr>
        <w:t>t</w:t>
      </w:r>
      <w:r w:rsidR="008576D4" w:rsidRPr="005C1A43">
        <w:rPr>
          <w:noProof/>
          <w:color w:val="auto"/>
          <w:sz w:val="22"/>
          <w:szCs w:val="22"/>
          <w:lang w:val="ro-RO"/>
        </w:rPr>
        <w:t xml:space="preserve">iile agricole, </w:t>
      </w:r>
      <w:r w:rsidR="00545641" w:rsidRPr="005C1A43">
        <w:rPr>
          <w:noProof/>
          <w:color w:val="auto"/>
          <w:sz w:val="22"/>
          <w:szCs w:val="22"/>
          <w:lang w:val="ro-RO"/>
        </w:rPr>
        <w:t>i</w:t>
      </w:r>
      <w:r w:rsidR="008576D4" w:rsidRPr="005C1A43">
        <w:rPr>
          <w:noProof/>
          <w:color w:val="auto"/>
          <w:sz w:val="22"/>
          <w:szCs w:val="22"/>
          <w:lang w:val="ro-RO"/>
        </w:rPr>
        <w:t>mbun</w:t>
      </w:r>
      <w:r w:rsidR="00545641" w:rsidRPr="005C1A43">
        <w:rPr>
          <w:noProof/>
          <w:color w:val="auto"/>
          <w:sz w:val="22"/>
          <w:szCs w:val="22"/>
          <w:lang w:val="ro-RO"/>
        </w:rPr>
        <w:t>a</w:t>
      </w:r>
      <w:r w:rsidR="008576D4" w:rsidRPr="005C1A43">
        <w:rPr>
          <w:noProof/>
          <w:color w:val="auto"/>
          <w:sz w:val="22"/>
          <w:szCs w:val="22"/>
          <w:lang w:val="ro-RO"/>
        </w:rPr>
        <w:t>t</w:t>
      </w:r>
      <w:r w:rsidR="00545641" w:rsidRPr="005C1A43">
        <w:rPr>
          <w:noProof/>
          <w:color w:val="auto"/>
          <w:sz w:val="22"/>
          <w:szCs w:val="22"/>
          <w:lang w:val="ro-RO"/>
        </w:rPr>
        <w:t>at</w:t>
      </w:r>
      <w:r w:rsidR="008576D4" w:rsidRPr="005C1A43">
        <w:rPr>
          <w:noProof/>
          <w:color w:val="auto"/>
          <w:sz w:val="22"/>
          <w:szCs w:val="22"/>
          <w:lang w:val="ro-RO"/>
        </w:rPr>
        <w:t>irea calit</w:t>
      </w:r>
      <w:r w:rsidR="00545641" w:rsidRPr="005C1A43">
        <w:rPr>
          <w:noProof/>
          <w:color w:val="auto"/>
          <w:sz w:val="22"/>
          <w:szCs w:val="22"/>
          <w:lang w:val="ro-RO"/>
        </w:rPr>
        <w:t>at</w:t>
      </w:r>
      <w:r w:rsidR="008576D4" w:rsidRPr="005C1A43">
        <w:rPr>
          <w:noProof/>
          <w:color w:val="auto"/>
          <w:sz w:val="22"/>
          <w:szCs w:val="22"/>
          <w:lang w:val="ro-RO"/>
        </w:rPr>
        <w:t>ii produc</w:t>
      </w:r>
      <w:r w:rsidR="00545641" w:rsidRPr="005C1A43">
        <w:rPr>
          <w:noProof/>
          <w:color w:val="auto"/>
          <w:sz w:val="22"/>
          <w:szCs w:val="22"/>
          <w:lang w:val="ro-RO"/>
        </w:rPr>
        <w:t>t</w:t>
      </w:r>
      <w:r w:rsidR="008576D4" w:rsidRPr="005C1A43">
        <w:rPr>
          <w:noProof/>
          <w:color w:val="auto"/>
          <w:sz w:val="22"/>
          <w:szCs w:val="22"/>
          <w:lang w:val="ro-RO"/>
        </w:rPr>
        <w:t xml:space="preserve">iei, igiena </w:t>
      </w:r>
      <w:r w:rsidR="00545641" w:rsidRPr="005C1A43">
        <w:rPr>
          <w:noProof/>
          <w:color w:val="auto"/>
          <w:sz w:val="22"/>
          <w:szCs w:val="22"/>
          <w:lang w:val="ro-RO"/>
        </w:rPr>
        <w:t>s</w:t>
      </w:r>
      <w:r w:rsidR="008576D4" w:rsidRPr="005C1A43">
        <w:rPr>
          <w:noProof/>
          <w:color w:val="auto"/>
          <w:sz w:val="22"/>
          <w:szCs w:val="22"/>
          <w:lang w:val="ro-RO"/>
        </w:rPr>
        <w:t>i siguran</w:t>
      </w:r>
      <w:r w:rsidR="00545641" w:rsidRPr="005C1A43">
        <w:rPr>
          <w:noProof/>
          <w:color w:val="auto"/>
          <w:sz w:val="22"/>
          <w:szCs w:val="22"/>
          <w:lang w:val="ro-RO"/>
        </w:rPr>
        <w:t>t</w:t>
      </w:r>
      <w:r w:rsidR="008576D4" w:rsidRPr="005C1A43">
        <w:rPr>
          <w:noProof/>
          <w:color w:val="auto"/>
          <w:sz w:val="22"/>
          <w:szCs w:val="22"/>
          <w:lang w:val="ro-RO"/>
        </w:rPr>
        <w:t>a alimentelor, crearea de condi</w:t>
      </w:r>
      <w:r w:rsidR="00545641" w:rsidRPr="005C1A43">
        <w:rPr>
          <w:noProof/>
          <w:color w:val="auto"/>
          <w:sz w:val="22"/>
          <w:szCs w:val="22"/>
          <w:lang w:val="ro-RO"/>
        </w:rPr>
        <w:t>t</w:t>
      </w:r>
      <w:r w:rsidR="008576D4" w:rsidRPr="005C1A43">
        <w:rPr>
          <w:noProof/>
          <w:color w:val="auto"/>
          <w:sz w:val="22"/>
          <w:szCs w:val="22"/>
          <w:lang w:val="ro-RO"/>
        </w:rPr>
        <w:t>ii pentru a asigura bun</w:t>
      </w:r>
      <w:r w:rsidR="00545641" w:rsidRPr="005C1A43">
        <w:rPr>
          <w:noProof/>
          <w:color w:val="auto"/>
          <w:sz w:val="22"/>
          <w:szCs w:val="22"/>
          <w:lang w:val="ro-RO"/>
        </w:rPr>
        <w:t>a</w:t>
      </w:r>
      <w:r w:rsidR="008576D4" w:rsidRPr="005C1A43">
        <w:rPr>
          <w:noProof/>
          <w:color w:val="auto"/>
          <w:sz w:val="22"/>
          <w:szCs w:val="22"/>
          <w:lang w:val="ro-RO"/>
        </w:rPr>
        <w:t xml:space="preserve">starea animalelor </w:t>
      </w:r>
      <w:r w:rsidR="00545641" w:rsidRPr="005C1A43">
        <w:rPr>
          <w:noProof/>
          <w:color w:val="auto"/>
          <w:sz w:val="22"/>
          <w:szCs w:val="22"/>
          <w:lang w:val="ro-RO"/>
        </w:rPr>
        <w:t>s</w:t>
      </w:r>
      <w:r w:rsidR="008576D4" w:rsidRPr="005C1A43">
        <w:rPr>
          <w:noProof/>
          <w:color w:val="auto"/>
          <w:sz w:val="22"/>
          <w:szCs w:val="22"/>
          <w:lang w:val="ro-RO"/>
        </w:rPr>
        <w:t>i s</w:t>
      </w:r>
      <w:r w:rsidR="00545641" w:rsidRPr="005C1A43">
        <w:rPr>
          <w:noProof/>
          <w:color w:val="auto"/>
          <w:sz w:val="22"/>
          <w:szCs w:val="22"/>
          <w:lang w:val="ro-RO"/>
        </w:rPr>
        <w:t>a</w:t>
      </w:r>
      <w:r w:rsidR="008576D4" w:rsidRPr="005C1A43">
        <w:rPr>
          <w:noProof/>
          <w:color w:val="auto"/>
          <w:sz w:val="22"/>
          <w:szCs w:val="22"/>
          <w:lang w:val="ro-RO"/>
        </w:rPr>
        <w:t>n</w:t>
      </w:r>
      <w:r w:rsidR="00545641" w:rsidRPr="005C1A43">
        <w:rPr>
          <w:noProof/>
          <w:color w:val="auto"/>
          <w:sz w:val="22"/>
          <w:szCs w:val="22"/>
          <w:lang w:val="ro-RO"/>
        </w:rPr>
        <w:t>a</w:t>
      </w:r>
      <w:r w:rsidR="008576D4" w:rsidRPr="005C1A43">
        <w:rPr>
          <w:noProof/>
          <w:color w:val="auto"/>
          <w:sz w:val="22"/>
          <w:szCs w:val="22"/>
          <w:lang w:val="ro-RO"/>
        </w:rPr>
        <w:t>tatea plantelor, siguran</w:t>
      </w:r>
      <w:r w:rsidR="00545641" w:rsidRPr="005C1A43">
        <w:rPr>
          <w:noProof/>
          <w:color w:val="auto"/>
          <w:sz w:val="22"/>
          <w:szCs w:val="22"/>
          <w:lang w:val="ro-RO"/>
        </w:rPr>
        <w:t>t</w:t>
      </w:r>
      <w:r w:rsidR="008576D4" w:rsidRPr="005C1A43">
        <w:rPr>
          <w:noProof/>
          <w:color w:val="auto"/>
          <w:sz w:val="22"/>
          <w:szCs w:val="22"/>
          <w:lang w:val="ro-RO"/>
        </w:rPr>
        <w:t>a muncii, folosirea fertilizan</w:t>
      </w:r>
      <w:r w:rsidR="00545641" w:rsidRPr="005C1A43">
        <w:rPr>
          <w:noProof/>
          <w:color w:val="auto"/>
          <w:sz w:val="22"/>
          <w:szCs w:val="22"/>
          <w:lang w:val="ro-RO"/>
        </w:rPr>
        <w:t>t</w:t>
      </w:r>
      <w:r w:rsidR="008576D4" w:rsidRPr="005C1A43">
        <w:rPr>
          <w:noProof/>
          <w:color w:val="auto"/>
          <w:sz w:val="22"/>
          <w:szCs w:val="22"/>
          <w:lang w:val="ro-RO"/>
        </w:rPr>
        <w:t xml:space="preserve">ilor </w:t>
      </w:r>
      <w:r w:rsidR="00545641" w:rsidRPr="005C1A43">
        <w:rPr>
          <w:noProof/>
          <w:color w:val="auto"/>
          <w:sz w:val="22"/>
          <w:szCs w:val="22"/>
          <w:lang w:val="ro-RO"/>
        </w:rPr>
        <w:t>s</w:t>
      </w:r>
      <w:r w:rsidR="008576D4" w:rsidRPr="005C1A43">
        <w:rPr>
          <w:noProof/>
          <w:color w:val="auto"/>
          <w:sz w:val="22"/>
          <w:szCs w:val="22"/>
          <w:lang w:val="ro-RO"/>
        </w:rPr>
        <w:t>i amendamentelor in agricultur</w:t>
      </w:r>
      <w:r w:rsidR="00545641" w:rsidRPr="005C1A43">
        <w:rPr>
          <w:noProof/>
          <w:color w:val="auto"/>
          <w:sz w:val="22"/>
          <w:szCs w:val="22"/>
          <w:lang w:val="ro-RO"/>
        </w:rPr>
        <w:t>a</w:t>
      </w:r>
      <w:r w:rsidR="008576D4" w:rsidRPr="005C1A43">
        <w:rPr>
          <w:noProof/>
          <w:color w:val="auto"/>
          <w:sz w:val="22"/>
          <w:szCs w:val="22"/>
          <w:lang w:val="ro-RO"/>
        </w:rPr>
        <w:t xml:space="preserve"> </w:t>
      </w:r>
      <w:r w:rsidR="00545641" w:rsidRPr="005C1A43">
        <w:rPr>
          <w:noProof/>
          <w:color w:val="auto"/>
          <w:sz w:val="22"/>
          <w:szCs w:val="22"/>
          <w:lang w:val="ro-RO"/>
        </w:rPr>
        <w:t>i</w:t>
      </w:r>
      <w:r w:rsidR="008576D4" w:rsidRPr="005C1A43">
        <w:rPr>
          <w:noProof/>
          <w:color w:val="auto"/>
          <w:sz w:val="22"/>
          <w:szCs w:val="22"/>
          <w:lang w:val="ro-RO"/>
        </w:rPr>
        <w:t>n concordan</w:t>
      </w:r>
      <w:r w:rsidR="00545641" w:rsidRPr="005C1A43">
        <w:rPr>
          <w:noProof/>
          <w:color w:val="auto"/>
          <w:sz w:val="22"/>
          <w:szCs w:val="22"/>
          <w:lang w:val="ro-RO"/>
        </w:rPr>
        <w:t>ta</w:t>
      </w:r>
      <w:r w:rsidR="008576D4" w:rsidRPr="005C1A43">
        <w:rPr>
          <w:noProof/>
          <w:color w:val="auto"/>
          <w:sz w:val="22"/>
          <w:szCs w:val="22"/>
          <w:lang w:val="ro-RO"/>
        </w:rPr>
        <w:t xml:space="preserve"> cu standardele Uniunii Europene;</w:t>
      </w:r>
    </w:p>
    <w:p w14:paraId="0894BAB8" w14:textId="1A24DE67" w:rsidR="008576D4" w:rsidRPr="005C1A43" w:rsidRDefault="00545641" w:rsidP="00AF0F97">
      <w:pPr>
        <w:pStyle w:val="Default"/>
        <w:numPr>
          <w:ilvl w:val="0"/>
          <w:numId w:val="1"/>
        </w:numPr>
        <w:spacing w:line="276" w:lineRule="auto"/>
        <w:jc w:val="both"/>
        <w:rPr>
          <w:noProof/>
          <w:color w:val="auto"/>
          <w:sz w:val="22"/>
          <w:szCs w:val="22"/>
          <w:lang w:val="ro-RO"/>
        </w:rPr>
      </w:pPr>
      <w:r w:rsidRPr="005C1A43">
        <w:rPr>
          <w:noProof/>
          <w:color w:val="auto"/>
          <w:sz w:val="22"/>
          <w:szCs w:val="22"/>
          <w:lang w:val="ro-RO"/>
        </w:rPr>
        <w:t>I</w:t>
      </w:r>
      <w:r w:rsidR="008576D4" w:rsidRPr="005C1A43">
        <w:rPr>
          <w:noProof/>
          <w:color w:val="auto"/>
          <w:sz w:val="22"/>
          <w:szCs w:val="22"/>
          <w:lang w:val="ro-RO"/>
        </w:rPr>
        <w:t>mbun</w:t>
      </w:r>
      <w:r w:rsidRPr="005C1A43">
        <w:rPr>
          <w:noProof/>
          <w:color w:val="auto"/>
          <w:sz w:val="22"/>
          <w:szCs w:val="22"/>
          <w:lang w:val="ro-RO"/>
        </w:rPr>
        <w:t>a</w:t>
      </w:r>
      <w:r w:rsidR="008576D4" w:rsidRPr="005C1A43">
        <w:rPr>
          <w:noProof/>
          <w:color w:val="auto"/>
          <w:sz w:val="22"/>
          <w:szCs w:val="22"/>
          <w:lang w:val="ro-RO"/>
        </w:rPr>
        <w:t>t</w:t>
      </w:r>
      <w:r w:rsidRPr="005C1A43">
        <w:rPr>
          <w:noProof/>
          <w:color w:val="auto"/>
          <w:sz w:val="22"/>
          <w:szCs w:val="22"/>
          <w:lang w:val="ro-RO"/>
        </w:rPr>
        <w:t>at</w:t>
      </w:r>
      <w:r w:rsidR="008576D4" w:rsidRPr="005C1A43">
        <w:rPr>
          <w:noProof/>
          <w:color w:val="auto"/>
          <w:sz w:val="22"/>
          <w:szCs w:val="22"/>
          <w:lang w:val="ro-RO"/>
        </w:rPr>
        <w:t xml:space="preserve">irea </w:t>
      </w:r>
      <w:r w:rsidRPr="005C1A43">
        <w:rPr>
          <w:noProof/>
          <w:color w:val="auto"/>
          <w:sz w:val="22"/>
          <w:szCs w:val="22"/>
          <w:lang w:val="ro-RO"/>
        </w:rPr>
        <w:t>s</w:t>
      </w:r>
      <w:r w:rsidR="008576D4" w:rsidRPr="005C1A43">
        <w:rPr>
          <w:noProof/>
          <w:color w:val="auto"/>
          <w:sz w:val="22"/>
          <w:szCs w:val="22"/>
          <w:lang w:val="ro-RO"/>
        </w:rPr>
        <w:t xml:space="preserve">i </w:t>
      </w:r>
      <w:r w:rsidRPr="005C1A43">
        <w:rPr>
          <w:noProof/>
          <w:color w:val="auto"/>
          <w:sz w:val="22"/>
          <w:szCs w:val="22"/>
          <w:lang w:val="ro-RO"/>
        </w:rPr>
        <w:t>i</w:t>
      </w:r>
      <w:r w:rsidR="008576D4" w:rsidRPr="005C1A43">
        <w:rPr>
          <w:noProof/>
          <w:color w:val="auto"/>
          <w:sz w:val="22"/>
          <w:szCs w:val="22"/>
          <w:lang w:val="ro-RO"/>
        </w:rPr>
        <w:t>ncurajarea afacerilor</w:t>
      </w:r>
      <w:r w:rsidR="00587C5E" w:rsidRPr="005C1A43">
        <w:rPr>
          <w:noProof/>
          <w:color w:val="auto"/>
          <w:sz w:val="22"/>
          <w:szCs w:val="22"/>
          <w:lang w:val="ro-RO"/>
        </w:rPr>
        <w:t xml:space="preserve"> </w:t>
      </w:r>
      <w:r w:rsidRPr="005C1A43">
        <w:rPr>
          <w:noProof/>
          <w:color w:val="auto"/>
          <w:sz w:val="22"/>
          <w:szCs w:val="22"/>
          <w:lang w:val="ro-RO"/>
        </w:rPr>
        <w:t>i</w:t>
      </w:r>
      <w:r w:rsidR="00587C5E" w:rsidRPr="005C1A43">
        <w:rPr>
          <w:noProof/>
          <w:color w:val="auto"/>
          <w:sz w:val="22"/>
          <w:szCs w:val="22"/>
          <w:lang w:val="ro-RO"/>
        </w:rPr>
        <w:t>n domeniul agricol</w:t>
      </w:r>
      <w:r w:rsidR="008576D4" w:rsidRPr="005C1A43">
        <w:rPr>
          <w:noProof/>
          <w:color w:val="auto"/>
          <w:sz w:val="22"/>
          <w:szCs w:val="22"/>
          <w:lang w:val="ro-RO"/>
        </w:rPr>
        <w:t>;</w:t>
      </w:r>
    </w:p>
    <w:p w14:paraId="4CCBDA31" w14:textId="02956562" w:rsidR="008576D4" w:rsidRPr="005C1A43" w:rsidRDefault="00545641" w:rsidP="00AF0F97">
      <w:pPr>
        <w:pStyle w:val="Default"/>
        <w:numPr>
          <w:ilvl w:val="0"/>
          <w:numId w:val="1"/>
        </w:numPr>
        <w:spacing w:line="276" w:lineRule="auto"/>
        <w:jc w:val="both"/>
        <w:rPr>
          <w:noProof/>
          <w:color w:val="auto"/>
          <w:sz w:val="22"/>
          <w:szCs w:val="22"/>
          <w:lang w:val="ro-RO"/>
        </w:rPr>
      </w:pPr>
      <w:r w:rsidRPr="005C1A43">
        <w:rPr>
          <w:noProof/>
          <w:color w:val="auto"/>
          <w:sz w:val="22"/>
          <w:szCs w:val="22"/>
          <w:lang w:val="ro-RO"/>
        </w:rPr>
        <w:t>I</w:t>
      </w:r>
      <w:r w:rsidR="008576D4" w:rsidRPr="005C1A43">
        <w:rPr>
          <w:noProof/>
          <w:color w:val="auto"/>
          <w:sz w:val="22"/>
          <w:szCs w:val="22"/>
          <w:lang w:val="ro-RO"/>
        </w:rPr>
        <w:t>mbun</w:t>
      </w:r>
      <w:r w:rsidRPr="005C1A43">
        <w:rPr>
          <w:noProof/>
          <w:color w:val="auto"/>
          <w:sz w:val="22"/>
          <w:szCs w:val="22"/>
          <w:lang w:val="ro-RO"/>
        </w:rPr>
        <w:t>a</w:t>
      </w:r>
      <w:r w:rsidR="008576D4" w:rsidRPr="005C1A43">
        <w:rPr>
          <w:noProof/>
          <w:color w:val="auto"/>
          <w:sz w:val="22"/>
          <w:szCs w:val="22"/>
          <w:lang w:val="ro-RO"/>
        </w:rPr>
        <w:t>t</w:t>
      </w:r>
      <w:r w:rsidRPr="005C1A43">
        <w:rPr>
          <w:noProof/>
          <w:color w:val="auto"/>
          <w:sz w:val="22"/>
          <w:szCs w:val="22"/>
          <w:lang w:val="ro-RO"/>
        </w:rPr>
        <w:t>at</w:t>
      </w:r>
      <w:r w:rsidR="008576D4" w:rsidRPr="005C1A43">
        <w:rPr>
          <w:noProof/>
          <w:color w:val="auto"/>
          <w:sz w:val="22"/>
          <w:szCs w:val="22"/>
          <w:lang w:val="ro-RO"/>
        </w:rPr>
        <w:t>irea cuno</w:t>
      </w:r>
      <w:r w:rsidRPr="005C1A43">
        <w:rPr>
          <w:noProof/>
          <w:color w:val="auto"/>
          <w:sz w:val="22"/>
          <w:szCs w:val="22"/>
          <w:lang w:val="ro-RO"/>
        </w:rPr>
        <w:t>s</w:t>
      </w:r>
      <w:r w:rsidR="008576D4" w:rsidRPr="005C1A43">
        <w:rPr>
          <w:noProof/>
          <w:color w:val="auto"/>
          <w:sz w:val="22"/>
          <w:szCs w:val="22"/>
          <w:lang w:val="ro-RO"/>
        </w:rPr>
        <w:t>tin</w:t>
      </w:r>
      <w:r w:rsidRPr="005C1A43">
        <w:rPr>
          <w:noProof/>
          <w:color w:val="auto"/>
          <w:sz w:val="22"/>
          <w:szCs w:val="22"/>
          <w:lang w:val="ro-RO"/>
        </w:rPr>
        <w:t>t</w:t>
      </w:r>
      <w:r w:rsidR="008576D4" w:rsidRPr="005C1A43">
        <w:rPr>
          <w:noProof/>
          <w:color w:val="auto"/>
          <w:sz w:val="22"/>
          <w:szCs w:val="22"/>
          <w:lang w:val="ro-RO"/>
        </w:rPr>
        <w:t>elor privind protec</w:t>
      </w:r>
      <w:r w:rsidRPr="005C1A43">
        <w:rPr>
          <w:noProof/>
          <w:color w:val="auto"/>
          <w:sz w:val="22"/>
          <w:szCs w:val="22"/>
          <w:lang w:val="ro-RO"/>
        </w:rPr>
        <w:t>t</w:t>
      </w:r>
      <w:r w:rsidR="008576D4" w:rsidRPr="005C1A43">
        <w:rPr>
          <w:noProof/>
          <w:color w:val="auto"/>
          <w:sz w:val="22"/>
          <w:szCs w:val="22"/>
          <w:lang w:val="ro-RO"/>
        </w:rPr>
        <w:t>ia mediului;</w:t>
      </w:r>
    </w:p>
    <w:p w14:paraId="437E703A" w14:textId="3537AED3" w:rsidR="008576D4" w:rsidRPr="005C1A43" w:rsidRDefault="008C767C" w:rsidP="00AF0F97">
      <w:pPr>
        <w:pStyle w:val="Default"/>
        <w:numPr>
          <w:ilvl w:val="0"/>
          <w:numId w:val="1"/>
        </w:numPr>
        <w:spacing w:line="276" w:lineRule="auto"/>
        <w:jc w:val="both"/>
        <w:rPr>
          <w:noProof/>
          <w:color w:val="auto"/>
          <w:sz w:val="22"/>
          <w:szCs w:val="22"/>
          <w:lang w:val="ro-RO"/>
        </w:rPr>
      </w:pPr>
      <w:r w:rsidRPr="005C1A43">
        <w:rPr>
          <w:noProof/>
          <w:color w:val="auto"/>
          <w:sz w:val="22"/>
          <w:szCs w:val="22"/>
          <w:lang w:val="ro-RO"/>
        </w:rPr>
        <w:lastRenderedPageBreak/>
        <w:t xml:space="preserve">Noi </w:t>
      </w:r>
      <w:r w:rsidR="008576D4" w:rsidRPr="005C1A43">
        <w:rPr>
          <w:noProof/>
          <w:color w:val="auto"/>
          <w:sz w:val="22"/>
          <w:szCs w:val="22"/>
          <w:lang w:val="ro-RO"/>
        </w:rPr>
        <w:t>tehnologii informa</w:t>
      </w:r>
      <w:r w:rsidR="00545641" w:rsidRPr="005C1A43">
        <w:rPr>
          <w:noProof/>
          <w:color w:val="auto"/>
          <w:sz w:val="22"/>
          <w:szCs w:val="22"/>
          <w:lang w:val="ro-RO"/>
        </w:rPr>
        <w:t>t</w:t>
      </w:r>
      <w:r w:rsidR="008576D4" w:rsidRPr="005C1A43">
        <w:rPr>
          <w:noProof/>
          <w:color w:val="auto"/>
          <w:sz w:val="22"/>
          <w:szCs w:val="22"/>
          <w:lang w:val="ro-RO"/>
        </w:rPr>
        <w:t>ionale, introducerea de inova</w:t>
      </w:r>
      <w:r w:rsidR="00545641" w:rsidRPr="005C1A43">
        <w:rPr>
          <w:noProof/>
          <w:color w:val="auto"/>
          <w:sz w:val="22"/>
          <w:szCs w:val="22"/>
          <w:lang w:val="ro-RO"/>
        </w:rPr>
        <w:t>t</w:t>
      </w:r>
      <w:r w:rsidR="008576D4" w:rsidRPr="005C1A43">
        <w:rPr>
          <w:noProof/>
          <w:color w:val="auto"/>
          <w:sz w:val="22"/>
          <w:szCs w:val="22"/>
          <w:lang w:val="ro-RO"/>
        </w:rPr>
        <w:t>ii, difuzarea rezultatelor cercet</w:t>
      </w:r>
      <w:r w:rsidR="00545641" w:rsidRPr="005C1A43">
        <w:rPr>
          <w:noProof/>
          <w:color w:val="auto"/>
          <w:sz w:val="22"/>
          <w:szCs w:val="22"/>
          <w:lang w:val="ro-RO"/>
        </w:rPr>
        <w:t>a</w:t>
      </w:r>
      <w:r w:rsidR="008576D4" w:rsidRPr="005C1A43">
        <w:rPr>
          <w:noProof/>
          <w:color w:val="auto"/>
          <w:sz w:val="22"/>
          <w:szCs w:val="22"/>
          <w:lang w:val="ro-RO"/>
        </w:rPr>
        <w:t xml:space="preserve">rii </w:t>
      </w:r>
      <w:r w:rsidR="00545641" w:rsidRPr="005C1A43">
        <w:rPr>
          <w:noProof/>
          <w:color w:val="auto"/>
          <w:sz w:val="22"/>
          <w:szCs w:val="22"/>
          <w:lang w:val="ro-RO"/>
        </w:rPr>
        <w:t>s</w:t>
      </w:r>
      <w:r w:rsidR="008576D4" w:rsidRPr="005C1A43">
        <w:rPr>
          <w:noProof/>
          <w:color w:val="auto"/>
          <w:sz w:val="22"/>
          <w:szCs w:val="22"/>
          <w:lang w:val="ro-RO"/>
        </w:rPr>
        <w:t>i a gestion</w:t>
      </w:r>
      <w:r w:rsidR="00545641" w:rsidRPr="005C1A43">
        <w:rPr>
          <w:noProof/>
          <w:color w:val="auto"/>
          <w:sz w:val="22"/>
          <w:szCs w:val="22"/>
          <w:lang w:val="ro-RO"/>
        </w:rPr>
        <w:t>a</w:t>
      </w:r>
      <w:r w:rsidR="008576D4" w:rsidRPr="005C1A43">
        <w:rPr>
          <w:noProof/>
          <w:color w:val="auto"/>
          <w:sz w:val="22"/>
          <w:szCs w:val="22"/>
          <w:lang w:val="ro-RO"/>
        </w:rPr>
        <w:t>rii dura</w:t>
      </w:r>
      <w:r w:rsidR="006C07B4" w:rsidRPr="005C1A43">
        <w:rPr>
          <w:noProof/>
          <w:color w:val="auto"/>
          <w:sz w:val="22"/>
          <w:szCs w:val="22"/>
          <w:lang w:val="ro-RO"/>
        </w:rPr>
        <w:t>bile a resurselor naturale etc.</w:t>
      </w:r>
      <w:r w:rsidR="008576D4" w:rsidRPr="005C1A43">
        <w:rPr>
          <w:noProof/>
          <w:color w:val="auto"/>
          <w:sz w:val="22"/>
          <w:szCs w:val="22"/>
          <w:lang w:val="ro-RO"/>
        </w:rPr>
        <w:t>;</w:t>
      </w:r>
    </w:p>
    <w:p w14:paraId="64A44685" w14:textId="77777777" w:rsidR="008576D4" w:rsidRPr="005C1A43" w:rsidRDefault="008576D4" w:rsidP="00AF0F97">
      <w:pPr>
        <w:pStyle w:val="Default"/>
        <w:numPr>
          <w:ilvl w:val="0"/>
          <w:numId w:val="1"/>
        </w:numPr>
        <w:spacing w:line="276" w:lineRule="auto"/>
        <w:jc w:val="both"/>
        <w:rPr>
          <w:noProof/>
          <w:color w:val="auto"/>
          <w:sz w:val="22"/>
          <w:szCs w:val="22"/>
          <w:lang w:val="ro-RO"/>
        </w:rPr>
      </w:pPr>
      <w:r w:rsidRPr="005C1A43">
        <w:rPr>
          <w:noProof/>
          <w:color w:val="auto"/>
          <w:sz w:val="22"/>
          <w:szCs w:val="22"/>
          <w:lang w:val="ro-RO"/>
        </w:rPr>
        <w:t xml:space="preserve">Managementul </w:t>
      </w:r>
      <w:r w:rsidR="0040336B" w:rsidRPr="005C1A43">
        <w:rPr>
          <w:noProof/>
          <w:color w:val="auto"/>
          <w:sz w:val="22"/>
          <w:szCs w:val="22"/>
          <w:lang w:val="ro-RO"/>
        </w:rPr>
        <w:t>durabil al terenurilor agricole;</w:t>
      </w:r>
    </w:p>
    <w:p w14:paraId="0D325A46" w14:textId="5CFDBF4F" w:rsidR="008576D4" w:rsidRPr="005C1A43" w:rsidRDefault="008576D4" w:rsidP="00AF0F97">
      <w:pPr>
        <w:pStyle w:val="Default"/>
        <w:numPr>
          <w:ilvl w:val="0"/>
          <w:numId w:val="1"/>
        </w:numPr>
        <w:spacing w:line="276" w:lineRule="auto"/>
        <w:jc w:val="both"/>
        <w:rPr>
          <w:noProof/>
          <w:color w:val="auto"/>
          <w:sz w:val="22"/>
          <w:szCs w:val="22"/>
          <w:lang w:val="ro-RO"/>
        </w:rPr>
      </w:pPr>
      <w:r w:rsidRPr="005C1A43">
        <w:rPr>
          <w:noProof/>
          <w:color w:val="auto"/>
          <w:sz w:val="22"/>
          <w:szCs w:val="22"/>
          <w:lang w:val="ro-RO"/>
        </w:rPr>
        <w:t>Dezvoltarea unor capacit</w:t>
      </w:r>
      <w:r w:rsidR="00545641" w:rsidRPr="005C1A43">
        <w:rPr>
          <w:noProof/>
          <w:color w:val="auto"/>
          <w:sz w:val="22"/>
          <w:szCs w:val="22"/>
          <w:lang w:val="ro-RO"/>
        </w:rPr>
        <w:t>at</w:t>
      </w:r>
      <w:r w:rsidRPr="005C1A43">
        <w:rPr>
          <w:noProof/>
          <w:color w:val="auto"/>
          <w:sz w:val="22"/>
          <w:szCs w:val="22"/>
          <w:lang w:val="ro-RO"/>
        </w:rPr>
        <w:t xml:space="preserve">i inovative </w:t>
      </w:r>
      <w:r w:rsidR="00545641" w:rsidRPr="005C1A43">
        <w:rPr>
          <w:noProof/>
          <w:color w:val="auto"/>
          <w:sz w:val="22"/>
          <w:szCs w:val="22"/>
          <w:lang w:val="ro-RO"/>
        </w:rPr>
        <w:t>i</w:t>
      </w:r>
      <w:r w:rsidRPr="005C1A43">
        <w:rPr>
          <w:noProof/>
          <w:color w:val="auto"/>
          <w:sz w:val="22"/>
          <w:szCs w:val="22"/>
          <w:lang w:val="ro-RO"/>
        </w:rPr>
        <w:t>n lan</w:t>
      </w:r>
      <w:r w:rsidR="00545641" w:rsidRPr="005C1A43">
        <w:rPr>
          <w:noProof/>
          <w:color w:val="auto"/>
          <w:sz w:val="22"/>
          <w:szCs w:val="22"/>
          <w:lang w:val="ro-RO"/>
        </w:rPr>
        <w:t>t</w:t>
      </w:r>
      <w:r w:rsidRPr="005C1A43">
        <w:rPr>
          <w:noProof/>
          <w:color w:val="auto"/>
          <w:sz w:val="22"/>
          <w:szCs w:val="22"/>
          <w:lang w:val="ro-RO"/>
        </w:rPr>
        <w:t xml:space="preserve">ul </w:t>
      </w:r>
      <w:r w:rsidR="00455D72" w:rsidRPr="005C1A43">
        <w:rPr>
          <w:noProof/>
          <w:color w:val="auto"/>
          <w:sz w:val="22"/>
          <w:szCs w:val="22"/>
          <w:lang w:val="ro-RO"/>
        </w:rPr>
        <w:t>agro</w:t>
      </w:r>
      <w:r w:rsidRPr="005C1A43">
        <w:rPr>
          <w:noProof/>
          <w:color w:val="auto"/>
          <w:sz w:val="22"/>
          <w:szCs w:val="22"/>
          <w:lang w:val="ro-RO"/>
        </w:rPr>
        <w:t>-alimentar;</w:t>
      </w:r>
    </w:p>
    <w:p w14:paraId="5FBDEFDE" w14:textId="47ED6A16" w:rsidR="008576D4" w:rsidRPr="005C1A43" w:rsidRDefault="00545641" w:rsidP="00AF0F97">
      <w:pPr>
        <w:pStyle w:val="Default"/>
        <w:numPr>
          <w:ilvl w:val="0"/>
          <w:numId w:val="1"/>
        </w:numPr>
        <w:spacing w:line="276" w:lineRule="auto"/>
        <w:jc w:val="both"/>
        <w:rPr>
          <w:noProof/>
          <w:color w:val="auto"/>
          <w:sz w:val="22"/>
          <w:szCs w:val="22"/>
          <w:lang w:val="ro-RO"/>
        </w:rPr>
      </w:pPr>
      <w:r w:rsidRPr="005C1A43">
        <w:rPr>
          <w:noProof/>
          <w:color w:val="auto"/>
          <w:sz w:val="22"/>
          <w:szCs w:val="22"/>
          <w:lang w:val="ro-RO"/>
        </w:rPr>
        <w:t>I</w:t>
      </w:r>
      <w:r w:rsidR="008576D4" w:rsidRPr="005C1A43">
        <w:rPr>
          <w:noProof/>
          <w:color w:val="auto"/>
          <w:sz w:val="22"/>
          <w:szCs w:val="22"/>
          <w:lang w:val="ro-RO"/>
        </w:rPr>
        <w:t>nsu</w:t>
      </w:r>
      <w:r w:rsidRPr="005C1A43">
        <w:rPr>
          <w:noProof/>
          <w:color w:val="auto"/>
          <w:sz w:val="22"/>
          <w:szCs w:val="22"/>
          <w:lang w:val="ro-RO"/>
        </w:rPr>
        <w:t>s</w:t>
      </w:r>
      <w:r w:rsidR="008576D4" w:rsidRPr="005C1A43">
        <w:rPr>
          <w:noProof/>
          <w:color w:val="auto"/>
          <w:sz w:val="22"/>
          <w:szCs w:val="22"/>
          <w:lang w:val="ro-RO"/>
        </w:rPr>
        <w:t>irea cerin</w:t>
      </w:r>
      <w:r w:rsidRPr="005C1A43">
        <w:rPr>
          <w:noProof/>
          <w:color w:val="auto"/>
          <w:sz w:val="22"/>
          <w:szCs w:val="22"/>
          <w:lang w:val="ro-RO"/>
        </w:rPr>
        <w:t>t</w:t>
      </w:r>
      <w:r w:rsidR="008576D4" w:rsidRPr="005C1A43">
        <w:rPr>
          <w:noProof/>
          <w:color w:val="auto"/>
          <w:sz w:val="22"/>
          <w:szCs w:val="22"/>
          <w:lang w:val="ro-RO"/>
        </w:rPr>
        <w:t xml:space="preserve">elor privind </w:t>
      </w:r>
      <w:r w:rsidR="00455D72" w:rsidRPr="005C1A43">
        <w:rPr>
          <w:noProof/>
          <w:color w:val="auto"/>
          <w:sz w:val="22"/>
          <w:szCs w:val="22"/>
          <w:lang w:val="ro-RO"/>
        </w:rPr>
        <w:t>eco</w:t>
      </w:r>
      <w:r w:rsidR="008576D4" w:rsidRPr="005C1A43">
        <w:rPr>
          <w:noProof/>
          <w:color w:val="auto"/>
          <w:sz w:val="22"/>
          <w:szCs w:val="22"/>
          <w:lang w:val="ro-RO"/>
        </w:rPr>
        <w:t>-condi</w:t>
      </w:r>
      <w:r w:rsidRPr="005C1A43">
        <w:rPr>
          <w:noProof/>
          <w:color w:val="auto"/>
          <w:sz w:val="22"/>
          <w:szCs w:val="22"/>
          <w:lang w:val="ro-RO"/>
        </w:rPr>
        <w:t>t</w:t>
      </w:r>
      <w:r w:rsidR="008576D4" w:rsidRPr="005C1A43">
        <w:rPr>
          <w:noProof/>
          <w:color w:val="auto"/>
          <w:sz w:val="22"/>
          <w:szCs w:val="22"/>
          <w:lang w:val="ro-RO"/>
        </w:rPr>
        <w:t xml:space="preserve">ionalitatea </w:t>
      </w:r>
      <w:r w:rsidRPr="005C1A43">
        <w:rPr>
          <w:noProof/>
          <w:color w:val="auto"/>
          <w:sz w:val="22"/>
          <w:szCs w:val="22"/>
          <w:lang w:val="ro-RO"/>
        </w:rPr>
        <w:t>s</w:t>
      </w:r>
      <w:r w:rsidR="008576D4" w:rsidRPr="005C1A43">
        <w:rPr>
          <w:noProof/>
          <w:color w:val="auto"/>
          <w:sz w:val="22"/>
          <w:szCs w:val="22"/>
          <w:lang w:val="ro-RO"/>
        </w:rPr>
        <w:t>i aplicarea unor metode de produc</w:t>
      </w:r>
      <w:r w:rsidRPr="005C1A43">
        <w:rPr>
          <w:noProof/>
          <w:color w:val="auto"/>
          <w:sz w:val="22"/>
          <w:szCs w:val="22"/>
          <w:lang w:val="ro-RO"/>
        </w:rPr>
        <w:t>t</w:t>
      </w:r>
      <w:r w:rsidR="008576D4" w:rsidRPr="005C1A43">
        <w:rPr>
          <w:noProof/>
          <w:color w:val="auto"/>
          <w:sz w:val="22"/>
          <w:szCs w:val="22"/>
          <w:lang w:val="ro-RO"/>
        </w:rPr>
        <w:t xml:space="preserve">ie compatibile cu </w:t>
      </w:r>
      <w:r w:rsidRPr="005C1A43">
        <w:rPr>
          <w:noProof/>
          <w:color w:val="auto"/>
          <w:sz w:val="22"/>
          <w:szCs w:val="22"/>
          <w:lang w:val="ro-RO"/>
        </w:rPr>
        <w:t>i</w:t>
      </w:r>
      <w:r w:rsidR="008576D4" w:rsidRPr="005C1A43">
        <w:rPr>
          <w:noProof/>
          <w:color w:val="auto"/>
          <w:sz w:val="22"/>
          <w:szCs w:val="22"/>
          <w:lang w:val="ro-RO"/>
        </w:rPr>
        <w:t>ntre</w:t>
      </w:r>
      <w:r w:rsidRPr="005C1A43">
        <w:rPr>
          <w:noProof/>
          <w:color w:val="auto"/>
          <w:sz w:val="22"/>
          <w:szCs w:val="22"/>
          <w:lang w:val="ro-RO"/>
        </w:rPr>
        <w:t>t</w:t>
      </w:r>
      <w:r w:rsidR="008576D4" w:rsidRPr="005C1A43">
        <w:rPr>
          <w:noProof/>
          <w:color w:val="auto"/>
          <w:sz w:val="22"/>
          <w:szCs w:val="22"/>
          <w:lang w:val="ro-RO"/>
        </w:rPr>
        <w:t xml:space="preserve">inerea </w:t>
      </w:r>
      <w:r w:rsidRPr="005C1A43">
        <w:rPr>
          <w:noProof/>
          <w:color w:val="auto"/>
          <w:sz w:val="22"/>
          <w:szCs w:val="22"/>
          <w:lang w:val="ro-RO"/>
        </w:rPr>
        <w:t>s</w:t>
      </w:r>
      <w:r w:rsidR="008576D4" w:rsidRPr="005C1A43">
        <w:rPr>
          <w:noProof/>
          <w:color w:val="auto"/>
          <w:sz w:val="22"/>
          <w:szCs w:val="22"/>
          <w:lang w:val="ro-RO"/>
        </w:rPr>
        <w:t>i ameliorarea peisajului, respectiv cu protec</w:t>
      </w:r>
      <w:r w:rsidRPr="005C1A43">
        <w:rPr>
          <w:noProof/>
          <w:color w:val="auto"/>
          <w:sz w:val="22"/>
          <w:szCs w:val="22"/>
          <w:lang w:val="ro-RO"/>
        </w:rPr>
        <w:t>t</w:t>
      </w:r>
      <w:r w:rsidR="008576D4" w:rsidRPr="005C1A43">
        <w:rPr>
          <w:noProof/>
          <w:color w:val="auto"/>
          <w:sz w:val="22"/>
          <w:szCs w:val="22"/>
          <w:lang w:val="ro-RO"/>
        </w:rPr>
        <w:t>ia mediului.</w:t>
      </w:r>
    </w:p>
    <w:p w14:paraId="2808C74C" w14:textId="3B5EF781" w:rsidR="003C6FFE" w:rsidRPr="00F35341" w:rsidRDefault="00F80C72" w:rsidP="00AF0F97">
      <w:pPr>
        <w:pStyle w:val="Default"/>
        <w:spacing w:line="276" w:lineRule="auto"/>
        <w:jc w:val="both"/>
        <w:rPr>
          <w:sz w:val="22"/>
        </w:rPr>
      </w:pPr>
      <w:r w:rsidRPr="00F35341">
        <w:rPr>
          <w:sz w:val="22"/>
        </w:rPr>
        <w:t xml:space="preserve">Sunt </w:t>
      </w:r>
      <w:proofErr w:type="spellStart"/>
      <w:r w:rsidRPr="00F35341">
        <w:rPr>
          <w:sz w:val="22"/>
        </w:rPr>
        <w:t>eligibile</w:t>
      </w:r>
      <w:proofErr w:type="spellEnd"/>
      <w:r w:rsidRPr="00F35341">
        <w:rPr>
          <w:sz w:val="22"/>
        </w:rPr>
        <w:t xml:space="preserve"> </w:t>
      </w:r>
      <w:proofErr w:type="spellStart"/>
      <w:r w:rsidRPr="00F35341">
        <w:rPr>
          <w:sz w:val="22"/>
        </w:rPr>
        <w:t>activitatile</w:t>
      </w:r>
      <w:proofErr w:type="spellEnd"/>
      <w:r w:rsidRPr="00F35341">
        <w:rPr>
          <w:sz w:val="22"/>
        </w:rPr>
        <w:t xml:space="preserve"> </w:t>
      </w:r>
      <w:proofErr w:type="spellStart"/>
      <w:r w:rsidRPr="00F35341">
        <w:rPr>
          <w:sz w:val="22"/>
        </w:rPr>
        <w:t>si</w:t>
      </w:r>
      <w:proofErr w:type="spellEnd"/>
      <w:r w:rsidRPr="00F35341">
        <w:rPr>
          <w:sz w:val="22"/>
        </w:rPr>
        <w:t xml:space="preserve"> </w:t>
      </w:r>
      <w:proofErr w:type="spellStart"/>
      <w:r w:rsidRPr="00F35341">
        <w:rPr>
          <w:sz w:val="22"/>
        </w:rPr>
        <w:t>costurile</w:t>
      </w:r>
      <w:proofErr w:type="spellEnd"/>
      <w:r w:rsidRPr="00F35341">
        <w:rPr>
          <w:sz w:val="22"/>
        </w:rPr>
        <w:t xml:space="preserve"> </w:t>
      </w:r>
      <w:proofErr w:type="spellStart"/>
      <w:r w:rsidRPr="00F35341">
        <w:rPr>
          <w:sz w:val="22"/>
        </w:rPr>
        <w:t>desfasurate</w:t>
      </w:r>
      <w:proofErr w:type="spellEnd"/>
      <w:r w:rsidRPr="00F35341">
        <w:rPr>
          <w:sz w:val="22"/>
        </w:rPr>
        <w:t xml:space="preserve"> in </w:t>
      </w:r>
      <w:proofErr w:type="spellStart"/>
      <w:r w:rsidRPr="00F35341">
        <w:rPr>
          <w:sz w:val="22"/>
        </w:rPr>
        <w:t>afara</w:t>
      </w:r>
      <w:proofErr w:type="spellEnd"/>
      <w:r w:rsidRPr="00F35341">
        <w:rPr>
          <w:sz w:val="22"/>
        </w:rPr>
        <w:t xml:space="preserve"> </w:t>
      </w:r>
      <w:proofErr w:type="spellStart"/>
      <w:r w:rsidRPr="00F35341">
        <w:rPr>
          <w:sz w:val="22"/>
        </w:rPr>
        <w:t>teritoriului</w:t>
      </w:r>
      <w:proofErr w:type="spellEnd"/>
      <w:r w:rsidRPr="00F35341">
        <w:rPr>
          <w:sz w:val="22"/>
        </w:rPr>
        <w:t xml:space="preserve"> GAL in </w:t>
      </w:r>
      <w:proofErr w:type="spellStart"/>
      <w:r w:rsidRPr="00F35341">
        <w:rPr>
          <w:sz w:val="22"/>
        </w:rPr>
        <w:t>functie</w:t>
      </w:r>
      <w:proofErr w:type="spellEnd"/>
      <w:r w:rsidRPr="00F35341">
        <w:rPr>
          <w:sz w:val="22"/>
        </w:rPr>
        <w:t xml:space="preserve"> de </w:t>
      </w:r>
      <w:proofErr w:type="spellStart"/>
      <w:r w:rsidRPr="00F35341">
        <w:rPr>
          <w:sz w:val="22"/>
        </w:rPr>
        <w:t>natura</w:t>
      </w:r>
      <w:proofErr w:type="spellEnd"/>
      <w:r w:rsidRPr="00F35341">
        <w:rPr>
          <w:sz w:val="22"/>
        </w:rPr>
        <w:t xml:space="preserve"> </w:t>
      </w:r>
      <w:proofErr w:type="spellStart"/>
      <w:r w:rsidRPr="00F35341">
        <w:rPr>
          <w:sz w:val="22"/>
        </w:rPr>
        <w:t>activitatii</w:t>
      </w:r>
      <w:proofErr w:type="spellEnd"/>
      <w:r w:rsidRPr="00F35341">
        <w:rPr>
          <w:sz w:val="22"/>
        </w:rPr>
        <w:t xml:space="preserve"> </w:t>
      </w:r>
      <w:proofErr w:type="spellStart"/>
      <w:r w:rsidRPr="00F35341">
        <w:rPr>
          <w:sz w:val="22"/>
        </w:rPr>
        <w:t>desfasurate</w:t>
      </w:r>
      <w:proofErr w:type="spellEnd"/>
      <w:r w:rsidRPr="00F35341">
        <w:rPr>
          <w:sz w:val="22"/>
        </w:rPr>
        <w:t xml:space="preserve"> </w:t>
      </w:r>
      <w:proofErr w:type="spellStart"/>
      <w:r w:rsidRPr="00F35341">
        <w:rPr>
          <w:sz w:val="22"/>
        </w:rPr>
        <w:t>prin</w:t>
      </w:r>
      <w:proofErr w:type="spellEnd"/>
      <w:r w:rsidRPr="00F35341">
        <w:rPr>
          <w:sz w:val="22"/>
        </w:rPr>
        <w:t xml:space="preserve"> </w:t>
      </w:r>
      <w:proofErr w:type="spellStart"/>
      <w:r w:rsidRPr="00F35341">
        <w:rPr>
          <w:sz w:val="22"/>
        </w:rPr>
        <w:t>proiect</w:t>
      </w:r>
      <w:proofErr w:type="spellEnd"/>
      <w:r w:rsidRPr="00F35341">
        <w:rPr>
          <w:sz w:val="22"/>
        </w:rPr>
        <w:t xml:space="preserve"> (</w:t>
      </w:r>
      <w:proofErr w:type="spellStart"/>
      <w:proofErr w:type="gramStart"/>
      <w:r w:rsidRPr="00F35341">
        <w:rPr>
          <w:sz w:val="22"/>
        </w:rPr>
        <w:t>ex.activitati</w:t>
      </w:r>
      <w:proofErr w:type="spellEnd"/>
      <w:proofErr w:type="gramEnd"/>
      <w:r w:rsidRPr="00F35341">
        <w:rPr>
          <w:sz w:val="22"/>
        </w:rPr>
        <w:t xml:space="preserve"> care </w:t>
      </w:r>
      <w:proofErr w:type="spellStart"/>
      <w:r w:rsidRPr="00F35341">
        <w:rPr>
          <w:sz w:val="22"/>
        </w:rPr>
        <w:t>sprijina</w:t>
      </w:r>
      <w:proofErr w:type="spellEnd"/>
      <w:r w:rsidRPr="00F35341">
        <w:rPr>
          <w:sz w:val="22"/>
        </w:rPr>
        <w:t xml:space="preserve"> </w:t>
      </w:r>
      <w:proofErr w:type="spellStart"/>
      <w:r w:rsidRPr="00F35341">
        <w:rPr>
          <w:sz w:val="22"/>
        </w:rPr>
        <w:t>informarea</w:t>
      </w:r>
      <w:proofErr w:type="spellEnd"/>
      <w:r w:rsidRPr="00F35341">
        <w:rPr>
          <w:sz w:val="22"/>
        </w:rPr>
        <w:t xml:space="preserve">, </w:t>
      </w:r>
      <w:proofErr w:type="spellStart"/>
      <w:r w:rsidRPr="00F35341">
        <w:rPr>
          <w:sz w:val="22"/>
        </w:rPr>
        <w:t>actiuni</w:t>
      </w:r>
      <w:proofErr w:type="spellEnd"/>
      <w:r w:rsidRPr="00F35341">
        <w:rPr>
          <w:sz w:val="22"/>
        </w:rPr>
        <w:t xml:space="preserve"> demonstrative, </w:t>
      </w:r>
      <w:proofErr w:type="spellStart"/>
      <w:r w:rsidRPr="00F35341">
        <w:rPr>
          <w:sz w:val="22"/>
        </w:rPr>
        <w:t>vizite</w:t>
      </w:r>
      <w:proofErr w:type="spellEnd"/>
      <w:r w:rsidRPr="00F35341">
        <w:rPr>
          <w:sz w:val="22"/>
        </w:rPr>
        <w:t xml:space="preserve"> </w:t>
      </w:r>
      <w:proofErr w:type="spellStart"/>
      <w:r w:rsidRPr="00F35341">
        <w:rPr>
          <w:sz w:val="22"/>
        </w:rPr>
        <w:t>studiu</w:t>
      </w:r>
      <w:proofErr w:type="spellEnd"/>
      <w:r w:rsidRPr="00F35341">
        <w:rPr>
          <w:sz w:val="22"/>
        </w:rPr>
        <w:t xml:space="preserve">, </w:t>
      </w:r>
      <w:proofErr w:type="spellStart"/>
      <w:r w:rsidRPr="00F35341">
        <w:rPr>
          <w:sz w:val="22"/>
        </w:rPr>
        <w:t>transferul</w:t>
      </w:r>
      <w:proofErr w:type="spellEnd"/>
      <w:r w:rsidRPr="00F35341">
        <w:rPr>
          <w:sz w:val="22"/>
        </w:rPr>
        <w:t xml:space="preserve"> de </w:t>
      </w:r>
      <w:proofErr w:type="spellStart"/>
      <w:r w:rsidRPr="00F35341">
        <w:rPr>
          <w:sz w:val="22"/>
        </w:rPr>
        <w:t>cunostinte</w:t>
      </w:r>
      <w:proofErr w:type="spellEnd"/>
      <w:r w:rsidRPr="00F35341">
        <w:rPr>
          <w:sz w:val="22"/>
        </w:rPr>
        <w:t xml:space="preserve"> etc. care </w:t>
      </w:r>
      <w:proofErr w:type="spellStart"/>
      <w:r w:rsidRPr="00F35341">
        <w:rPr>
          <w:sz w:val="22"/>
        </w:rPr>
        <w:t>implica</w:t>
      </w:r>
      <w:proofErr w:type="spellEnd"/>
      <w:r w:rsidRPr="00F35341">
        <w:rPr>
          <w:sz w:val="22"/>
        </w:rPr>
        <w:t xml:space="preserve"> </w:t>
      </w:r>
      <w:proofErr w:type="spellStart"/>
      <w:r w:rsidRPr="00F35341">
        <w:rPr>
          <w:sz w:val="22"/>
        </w:rPr>
        <w:t>obiective</w:t>
      </w:r>
      <w:proofErr w:type="spellEnd"/>
      <w:r w:rsidRPr="00F35341">
        <w:rPr>
          <w:sz w:val="22"/>
        </w:rPr>
        <w:t xml:space="preserve"> care nu se </w:t>
      </w:r>
      <w:proofErr w:type="spellStart"/>
      <w:r w:rsidRPr="00F35341">
        <w:rPr>
          <w:sz w:val="22"/>
        </w:rPr>
        <w:t>gasesc</w:t>
      </w:r>
      <w:proofErr w:type="spellEnd"/>
      <w:r w:rsidRPr="00F35341">
        <w:rPr>
          <w:sz w:val="22"/>
        </w:rPr>
        <w:t xml:space="preserve"> la </w:t>
      </w:r>
      <w:proofErr w:type="spellStart"/>
      <w:r w:rsidRPr="00F35341">
        <w:rPr>
          <w:sz w:val="22"/>
        </w:rPr>
        <w:t>nivelul</w:t>
      </w:r>
      <w:proofErr w:type="spellEnd"/>
      <w:r w:rsidRPr="00F35341">
        <w:rPr>
          <w:sz w:val="22"/>
        </w:rPr>
        <w:t xml:space="preserve"> </w:t>
      </w:r>
      <w:proofErr w:type="spellStart"/>
      <w:r w:rsidRPr="00F35341">
        <w:rPr>
          <w:sz w:val="22"/>
        </w:rPr>
        <w:t>teritoriului</w:t>
      </w:r>
      <w:proofErr w:type="spellEnd"/>
      <w:r w:rsidRPr="00F35341">
        <w:rPr>
          <w:sz w:val="22"/>
        </w:rPr>
        <w:t xml:space="preserve"> GAL).</w:t>
      </w:r>
    </w:p>
    <w:p w14:paraId="5540BF0A" w14:textId="6BC7A770" w:rsidR="00EC72DA" w:rsidRPr="00F35341" w:rsidRDefault="00EC72DA" w:rsidP="00AF0F97">
      <w:pPr>
        <w:pStyle w:val="Default"/>
        <w:spacing w:line="276" w:lineRule="auto"/>
        <w:jc w:val="both"/>
        <w:rPr>
          <w:b/>
          <w:sz w:val="22"/>
        </w:rPr>
      </w:pPr>
      <w:proofErr w:type="spellStart"/>
      <w:r w:rsidRPr="00F35341">
        <w:rPr>
          <w:sz w:val="22"/>
        </w:rPr>
        <w:t>Urmatoarele</w:t>
      </w:r>
      <w:proofErr w:type="spellEnd"/>
      <w:r w:rsidRPr="00F35341">
        <w:rPr>
          <w:sz w:val="22"/>
        </w:rPr>
        <w:t xml:space="preserve"> </w:t>
      </w:r>
      <w:proofErr w:type="spellStart"/>
      <w:r w:rsidRPr="00F35341">
        <w:rPr>
          <w:sz w:val="22"/>
        </w:rPr>
        <w:t>tipuri</w:t>
      </w:r>
      <w:proofErr w:type="spellEnd"/>
      <w:r w:rsidRPr="00F35341">
        <w:rPr>
          <w:sz w:val="22"/>
        </w:rPr>
        <w:t xml:space="preserve"> de </w:t>
      </w:r>
      <w:proofErr w:type="spellStart"/>
      <w:r w:rsidRPr="00F35341">
        <w:rPr>
          <w:sz w:val="22"/>
        </w:rPr>
        <w:t>costuri</w:t>
      </w:r>
      <w:proofErr w:type="spellEnd"/>
      <w:r w:rsidRPr="00F35341">
        <w:rPr>
          <w:sz w:val="22"/>
        </w:rPr>
        <w:t xml:space="preserve"> sunt </w:t>
      </w:r>
      <w:proofErr w:type="spellStart"/>
      <w:r w:rsidRPr="00F35341">
        <w:rPr>
          <w:sz w:val="22"/>
        </w:rPr>
        <w:t>eligibile</w:t>
      </w:r>
      <w:proofErr w:type="spellEnd"/>
      <w:r w:rsidRPr="00F35341">
        <w:rPr>
          <w:sz w:val="22"/>
        </w:rPr>
        <w:t xml:space="preserve">: </w:t>
      </w:r>
      <w:proofErr w:type="spellStart"/>
      <w:r w:rsidRPr="00F35341">
        <w:rPr>
          <w:sz w:val="22"/>
        </w:rPr>
        <w:t>costurile</w:t>
      </w:r>
      <w:proofErr w:type="spellEnd"/>
      <w:r w:rsidRPr="00F35341">
        <w:rPr>
          <w:sz w:val="22"/>
        </w:rPr>
        <w:t xml:space="preserve"> legate de </w:t>
      </w:r>
      <w:proofErr w:type="spellStart"/>
      <w:r w:rsidRPr="00F35341">
        <w:rPr>
          <w:sz w:val="22"/>
        </w:rPr>
        <w:t>organizarea</w:t>
      </w:r>
      <w:proofErr w:type="spellEnd"/>
      <w:r w:rsidRPr="00F35341">
        <w:rPr>
          <w:sz w:val="22"/>
        </w:rPr>
        <w:t xml:space="preserve"> </w:t>
      </w:r>
      <w:proofErr w:type="spellStart"/>
      <w:r w:rsidRPr="00F35341">
        <w:rPr>
          <w:sz w:val="22"/>
        </w:rPr>
        <w:t>si</w:t>
      </w:r>
      <w:proofErr w:type="spellEnd"/>
      <w:r w:rsidRPr="00F35341">
        <w:rPr>
          <w:sz w:val="22"/>
        </w:rPr>
        <w:t xml:space="preserve"> de </w:t>
      </w:r>
      <w:proofErr w:type="spellStart"/>
      <w:r w:rsidRPr="00F35341">
        <w:rPr>
          <w:sz w:val="22"/>
        </w:rPr>
        <w:t>furnizarea</w:t>
      </w:r>
      <w:proofErr w:type="spellEnd"/>
      <w:r w:rsidRPr="00F35341">
        <w:rPr>
          <w:sz w:val="22"/>
        </w:rPr>
        <w:t xml:space="preserve"> </w:t>
      </w:r>
      <w:proofErr w:type="spellStart"/>
      <w:r w:rsidRPr="00F35341">
        <w:rPr>
          <w:sz w:val="22"/>
        </w:rPr>
        <w:t>transferului</w:t>
      </w:r>
      <w:proofErr w:type="spellEnd"/>
      <w:r w:rsidRPr="00F35341">
        <w:rPr>
          <w:sz w:val="22"/>
        </w:rPr>
        <w:t xml:space="preserve"> de </w:t>
      </w:r>
      <w:proofErr w:type="spellStart"/>
      <w:r w:rsidRPr="00F35341">
        <w:rPr>
          <w:sz w:val="22"/>
        </w:rPr>
        <w:t>cunostinte</w:t>
      </w:r>
      <w:proofErr w:type="spellEnd"/>
      <w:r w:rsidRPr="00F35341">
        <w:rPr>
          <w:sz w:val="22"/>
        </w:rPr>
        <w:t xml:space="preserve"> </w:t>
      </w:r>
      <w:proofErr w:type="spellStart"/>
      <w:r w:rsidRPr="00F35341">
        <w:rPr>
          <w:sz w:val="22"/>
        </w:rPr>
        <w:t>sau</w:t>
      </w:r>
      <w:proofErr w:type="spellEnd"/>
      <w:r w:rsidRPr="00F35341">
        <w:rPr>
          <w:sz w:val="22"/>
        </w:rPr>
        <w:t xml:space="preserve"> ale </w:t>
      </w:r>
      <w:proofErr w:type="spellStart"/>
      <w:r w:rsidRPr="00F35341">
        <w:rPr>
          <w:sz w:val="22"/>
        </w:rPr>
        <w:t>actiunii</w:t>
      </w:r>
      <w:proofErr w:type="spellEnd"/>
      <w:r w:rsidRPr="00F35341">
        <w:rPr>
          <w:sz w:val="22"/>
        </w:rPr>
        <w:t xml:space="preserve"> de </w:t>
      </w:r>
      <w:proofErr w:type="spellStart"/>
      <w:r w:rsidRPr="00F35341">
        <w:rPr>
          <w:sz w:val="22"/>
        </w:rPr>
        <w:t>informare</w:t>
      </w:r>
      <w:proofErr w:type="spellEnd"/>
      <w:r w:rsidRPr="00F35341">
        <w:rPr>
          <w:sz w:val="22"/>
        </w:rPr>
        <w:t xml:space="preserve">, </w:t>
      </w:r>
      <w:proofErr w:type="spellStart"/>
      <w:r w:rsidRPr="00F35341">
        <w:rPr>
          <w:sz w:val="22"/>
        </w:rPr>
        <w:t>costurile</w:t>
      </w:r>
      <w:proofErr w:type="spellEnd"/>
      <w:r w:rsidRPr="00F35341">
        <w:rPr>
          <w:sz w:val="22"/>
        </w:rPr>
        <w:t xml:space="preserve"> </w:t>
      </w:r>
      <w:proofErr w:type="spellStart"/>
      <w:r w:rsidRPr="00F35341">
        <w:rPr>
          <w:sz w:val="22"/>
        </w:rPr>
        <w:t>aferente</w:t>
      </w:r>
      <w:proofErr w:type="spellEnd"/>
      <w:r w:rsidRPr="00F35341">
        <w:rPr>
          <w:sz w:val="22"/>
        </w:rPr>
        <w:t xml:space="preserve"> </w:t>
      </w:r>
      <w:proofErr w:type="spellStart"/>
      <w:r w:rsidRPr="00F35341">
        <w:rPr>
          <w:sz w:val="22"/>
        </w:rPr>
        <w:t>deplasarilor</w:t>
      </w:r>
      <w:proofErr w:type="spellEnd"/>
      <w:r w:rsidRPr="00F35341">
        <w:rPr>
          <w:sz w:val="22"/>
        </w:rPr>
        <w:t xml:space="preserve">, </w:t>
      </w:r>
      <w:proofErr w:type="spellStart"/>
      <w:r w:rsidRPr="00F35341">
        <w:rPr>
          <w:sz w:val="22"/>
        </w:rPr>
        <w:t>cazarii</w:t>
      </w:r>
      <w:proofErr w:type="spellEnd"/>
      <w:r w:rsidRPr="00F35341">
        <w:rPr>
          <w:sz w:val="22"/>
        </w:rPr>
        <w:t xml:space="preserve"> </w:t>
      </w:r>
      <w:proofErr w:type="spellStart"/>
      <w:r w:rsidRPr="00F35341">
        <w:rPr>
          <w:sz w:val="22"/>
        </w:rPr>
        <w:t>si</w:t>
      </w:r>
      <w:proofErr w:type="spellEnd"/>
      <w:r w:rsidRPr="00F35341">
        <w:rPr>
          <w:sz w:val="22"/>
        </w:rPr>
        <w:t xml:space="preserve"> </w:t>
      </w:r>
      <w:proofErr w:type="spellStart"/>
      <w:r w:rsidRPr="00F35341">
        <w:rPr>
          <w:sz w:val="22"/>
        </w:rPr>
        <w:t>diurnei</w:t>
      </w:r>
      <w:proofErr w:type="spellEnd"/>
      <w:r w:rsidRPr="00F35341">
        <w:rPr>
          <w:sz w:val="22"/>
        </w:rPr>
        <w:t xml:space="preserve"> </w:t>
      </w:r>
      <w:proofErr w:type="spellStart"/>
      <w:r w:rsidRPr="00F35341">
        <w:rPr>
          <w:sz w:val="22"/>
        </w:rPr>
        <w:t>participantilor</w:t>
      </w:r>
      <w:proofErr w:type="spellEnd"/>
      <w:r w:rsidRPr="00F35341">
        <w:rPr>
          <w:sz w:val="22"/>
        </w:rPr>
        <w:t xml:space="preserve"> </w:t>
      </w:r>
      <w:proofErr w:type="spellStart"/>
      <w:r w:rsidRPr="00F35341">
        <w:rPr>
          <w:sz w:val="22"/>
        </w:rPr>
        <w:t>si</w:t>
      </w:r>
      <w:proofErr w:type="spellEnd"/>
      <w:r w:rsidR="00D36A54" w:rsidRPr="00F35341">
        <w:rPr>
          <w:sz w:val="22"/>
        </w:rPr>
        <w:t xml:space="preserve"> </w:t>
      </w:r>
      <w:proofErr w:type="spellStart"/>
      <w:r w:rsidR="00D36A54" w:rsidRPr="00F35341">
        <w:rPr>
          <w:sz w:val="22"/>
        </w:rPr>
        <w:t>organizatorilor</w:t>
      </w:r>
      <w:proofErr w:type="spellEnd"/>
      <w:r w:rsidRPr="00F35341">
        <w:rPr>
          <w:sz w:val="22"/>
        </w:rPr>
        <w:t xml:space="preserve"> etc.</w:t>
      </w:r>
      <w:r w:rsidRPr="00F35341">
        <w:rPr>
          <w:b/>
          <w:sz w:val="22"/>
        </w:rPr>
        <w:t xml:space="preserve"> </w:t>
      </w:r>
      <w:r w:rsidR="00D36A54" w:rsidRPr="00F35341">
        <w:rPr>
          <w:sz w:val="22"/>
        </w:rPr>
        <w:t xml:space="preserve">Alte </w:t>
      </w:r>
      <w:proofErr w:type="spellStart"/>
      <w:r w:rsidR="00D36A54" w:rsidRPr="00F35341">
        <w:rPr>
          <w:sz w:val="22"/>
        </w:rPr>
        <w:t>cheltuieli</w:t>
      </w:r>
      <w:proofErr w:type="spellEnd"/>
      <w:r w:rsidR="00D36A54" w:rsidRPr="00F35341">
        <w:rPr>
          <w:sz w:val="22"/>
        </w:rPr>
        <w:t xml:space="preserve"> strict legate de </w:t>
      </w:r>
      <w:proofErr w:type="spellStart"/>
      <w:r w:rsidR="00D36A54" w:rsidRPr="00F35341">
        <w:rPr>
          <w:sz w:val="22"/>
        </w:rPr>
        <w:t>implementarea</w:t>
      </w:r>
      <w:proofErr w:type="spellEnd"/>
      <w:r w:rsidR="00D36A54" w:rsidRPr="00F35341">
        <w:rPr>
          <w:sz w:val="22"/>
        </w:rPr>
        <w:t xml:space="preserve"> </w:t>
      </w:r>
      <w:proofErr w:type="spellStart"/>
      <w:r w:rsidR="00D36A54" w:rsidRPr="00F35341">
        <w:rPr>
          <w:sz w:val="22"/>
        </w:rPr>
        <w:t>acţiunilor</w:t>
      </w:r>
      <w:proofErr w:type="spellEnd"/>
      <w:r w:rsidR="00D36A54" w:rsidRPr="00F35341">
        <w:rPr>
          <w:sz w:val="22"/>
        </w:rPr>
        <w:t xml:space="preserve"> de </w:t>
      </w:r>
      <w:proofErr w:type="spellStart"/>
      <w:r w:rsidR="00D36A54" w:rsidRPr="00F35341">
        <w:rPr>
          <w:sz w:val="22"/>
        </w:rPr>
        <w:t>informare</w:t>
      </w:r>
      <w:proofErr w:type="spellEnd"/>
      <w:r w:rsidR="00D36A54" w:rsidRPr="00F35341">
        <w:rPr>
          <w:sz w:val="22"/>
        </w:rPr>
        <w:t xml:space="preserve"> </w:t>
      </w:r>
      <w:proofErr w:type="spellStart"/>
      <w:r w:rsidR="00D36A54" w:rsidRPr="00F35341">
        <w:rPr>
          <w:sz w:val="22"/>
        </w:rPr>
        <w:t>și</w:t>
      </w:r>
      <w:proofErr w:type="spellEnd"/>
      <w:r w:rsidR="00D36A54" w:rsidRPr="00F35341">
        <w:rPr>
          <w:sz w:val="22"/>
        </w:rPr>
        <w:t xml:space="preserve"> </w:t>
      </w:r>
      <w:proofErr w:type="spellStart"/>
      <w:r w:rsidR="00D36A54" w:rsidRPr="00F35341">
        <w:rPr>
          <w:sz w:val="22"/>
        </w:rPr>
        <w:t>activităților</w:t>
      </w:r>
      <w:proofErr w:type="spellEnd"/>
      <w:r w:rsidR="00D36A54" w:rsidRPr="00F35341">
        <w:rPr>
          <w:sz w:val="22"/>
        </w:rPr>
        <w:t xml:space="preserve"> demonstrative</w:t>
      </w:r>
      <w:r w:rsidR="00F35341">
        <w:rPr>
          <w:sz w:val="22"/>
        </w:rPr>
        <w:t>.</w:t>
      </w:r>
    </w:p>
    <w:p w14:paraId="45688CE9" w14:textId="5054B51F" w:rsidR="00F80C72" w:rsidRPr="00297A28" w:rsidRDefault="00F80C72" w:rsidP="00AF0F97">
      <w:pPr>
        <w:pStyle w:val="Default"/>
        <w:spacing w:line="276" w:lineRule="auto"/>
        <w:jc w:val="both"/>
        <w:rPr>
          <w:bCs/>
          <w:noProof/>
          <w:color w:val="auto"/>
          <w:sz w:val="22"/>
          <w:szCs w:val="22"/>
          <w:lang w:val="ro-RO"/>
        </w:rPr>
      </w:pPr>
      <w:r w:rsidRPr="00297A28">
        <w:rPr>
          <w:bCs/>
          <w:noProof/>
          <w:color w:val="auto"/>
          <w:sz w:val="22"/>
          <w:szCs w:val="22"/>
          <w:lang w:val="ro-RO"/>
        </w:rPr>
        <w:t>Acțiunile proiectului nu trebuie să vizeze aceiași participanti din cadrul GAL, care au mai beneficiat de actiuni de informare în cadrul altui proiect similar. Acțiunile propuse prin noul proiect sa nu fie identice cu acțiunile unui proiect anterior depus de către acelasi solicitant în cadrul aceluiasi GAL si finantat.</w:t>
      </w:r>
    </w:p>
    <w:p w14:paraId="7FC8DA6A" w14:textId="2F26660A" w:rsidR="00453260" w:rsidRPr="005C1A43" w:rsidRDefault="00453260" w:rsidP="00AF0F97">
      <w:pPr>
        <w:pStyle w:val="Default"/>
        <w:spacing w:line="276" w:lineRule="auto"/>
        <w:jc w:val="both"/>
        <w:rPr>
          <w:b/>
          <w:bCs/>
          <w:noProof/>
          <w:color w:val="auto"/>
          <w:sz w:val="22"/>
          <w:szCs w:val="22"/>
          <w:lang w:val="ro-RO"/>
        </w:rPr>
      </w:pPr>
      <w:r w:rsidRPr="005C1A43">
        <w:rPr>
          <w:b/>
          <w:bCs/>
          <w:noProof/>
          <w:color w:val="auto"/>
          <w:sz w:val="22"/>
          <w:szCs w:val="22"/>
          <w:lang w:val="ro-RO"/>
        </w:rPr>
        <w:t>Ac</w:t>
      </w:r>
      <w:r w:rsidR="00545641" w:rsidRPr="005C1A43">
        <w:rPr>
          <w:b/>
          <w:bCs/>
          <w:noProof/>
          <w:color w:val="auto"/>
          <w:sz w:val="22"/>
          <w:szCs w:val="22"/>
          <w:lang w:val="ro-RO"/>
        </w:rPr>
        <w:t>t</w:t>
      </w:r>
      <w:r w:rsidRPr="005C1A43">
        <w:rPr>
          <w:b/>
          <w:bCs/>
          <w:noProof/>
          <w:color w:val="auto"/>
          <w:sz w:val="22"/>
          <w:szCs w:val="22"/>
          <w:lang w:val="ro-RO"/>
        </w:rPr>
        <w:t>iuni neeligibile:</w:t>
      </w:r>
    </w:p>
    <w:p w14:paraId="57700353" w14:textId="7CF4B01A" w:rsidR="00453260" w:rsidRDefault="00453260" w:rsidP="00AF0F97">
      <w:pPr>
        <w:pStyle w:val="Default"/>
        <w:numPr>
          <w:ilvl w:val="0"/>
          <w:numId w:val="4"/>
        </w:numPr>
        <w:spacing w:line="276" w:lineRule="auto"/>
        <w:jc w:val="both"/>
        <w:rPr>
          <w:bCs/>
          <w:noProof/>
          <w:color w:val="auto"/>
          <w:sz w:val="22"/>
          <w:szCs w:val="22"/>
          <w:lang w:val="ro-RO"/>
        </w:rPr>
      </w:pPr>
      <w:r w:rsidRPr="005C1A43">
        <w:rPr>
          <w:bCs/>
          <w:noProof/>
          <w:color w:val="auto"/>
          <w:sz w:val="22"/>
          <w:szCs w:val="22"/>
          <w:lang w:val="ro-RO"/>
        </w:rPr>
        <w:t xml:space="preserve">Organizare </w:t>
      </w:r>
      <w:r w:rsidR="00EB511D" w:rsidRPr="005C1A43">
        <w:rPr>
          <w:bCs/>
          <w:noProof/>
          <w:color w:val="auto"/>
          <w:sz w:val="22"/>
          <w:szCs w:val="22"/>
          <w:lang w:val="ro-RO"/>
        </w:rPr>
        <w:t xml:space="preserve">de </w:t>
      </w:r>
      <w:r w:rsidRPr="005C1A43">
        <w:rPr>
          <w:bCs/>
          <w:noProof/>
          <w:color w:val="auto"/>
          <w:sz w:val="22"/>
          <w:szCs w:val="22"/>
          <w:lang w:val="ro-RO"/>
        </w:rPr>
        <w:t>cursuri de formare profesional</w:t>
      </w:r>
      <w:r w:rsidR="00545641" w:rsidRPr="005C1A43">
        <w:rPr>
          <w:bCs/>
          <w:noProof/>
          <w:color w:val="auto"/>
          <w:sz w:val="22"/>
          <w:szCs w:val="22"/>
          <w:lang w:val="ro-RO"/>
        </w:rPr>
        <w:t>a</w:t>
      </w:r>
      <w:r w:rsidRPr="005C1A43">
        <w:rPr>
          <w:bCs/>
          <w:noProof/>
          <w:color w:val="auto"/>
          <w:sz w:val="22"/>
          <w:szCs w:val="22"/>
          <w:lang w:val="ro-RO"/>
        </w:rPr>
        <w:t xml:space="preserve"> care fac parte din programul de educa</w:t>
      </w:r>
      <w:r w:rsidR="00545641" w:rsidRPr="005C1A43">
        <w:rPr>
          <w:bCs/>
          <w:noProof/>
          <w:color w:val="auto"/>
          <w:sz w:val="22"/>
          <w:szCs w:val="22"/>
          <w:lang w:val="ro-RO"/>
        </w:rPr>
        <w:t>t</w:t>
      </w:r>
      <w:r w:rsidRPr="005C1A43">
        <w:rPr>
          <w:bCs/>
          <w:noProof/>
          <w:color w:val="auto"/>
          <w:sz w:val="22"/>
          <w:szCs w:val="22"/>
          <w:lang w:val="ro-RO"/>
        </w:rPr>
        <w:t xml:space="preserve">ie sau </w:t>
      </w:r>
      <w:r w:rsidR="00EB511D" w:rsidRPr="005C1A43">
        <w:rPr>
          <w:bCs/>
          <w:noProof/>
          <w:color w:val="auto"/>
          <w:sz w:val="22"/>
          <w:szCs w:val="22"/>
          <w:lang w:val="ro-RO"/>
        </w:rPr>
        <w:t xml:space="preserve">din </w:t>
      </w:r>
      <w:r w:rsidRPr="005C1A43">
        <w:rPr>
          <w:bCs/>
          <w:noProof/>
          <w:color w:val="auto"/>
          <w:sz w:val="22"/>
          <w:szCs w:val="22"/>
          <w:lang w:val="ro-RO"/>
        </w:rPr>
        <w:t xml:space="preserve">sisteme de </w:t>
      </w:r>
      <w:r w:rsidR="00545641" w:rsidRPr="005C1A43">
        <w:rPr>
          <w:bCs/>
          <w:noProof/>
          <w:color w:val="auto"/>
          <w:sz w:val="22"/>
          <w:szCs w:val="22"/>
          <w:lang w:val="ro-RO"/>
        </w:rPr>
        <w:t>i</w:t>
      </w:r>
      <w:r w:rsidRPr="005C1A43">
        <w:rPr>
          <w:bCs/>
          <w:noProof/>
          <w:color w:val="auto"/>
          <w:sz w:val="22"/>
          <w:szCs w:val="22"/>
          <w:lang w:val="ro-RO"/>
        </w:rPr>
        <w:t>nv</w:t>
      </w:r>
      <w:r w:rsidR="00545641" w:rsidRPr="005C1A43">
        <w:rPr>
          <w:bCs/>
          <w:noProof/>
          <w:color w:val="auto"/>
          <w:sz w:val="22"/>
          <w:szCs w:val="22"/>
          <w:lang w:val="ro-RO"/>
        </w:rPr>
        <w:t>ata</w:t>
      </w:r>
      <w:r w:rsidRPr="005C1A43">
        <w:rPr>
          <w:bCs/>
          <w:noProof/>
          <w:color w:val="auto"/>
          <w:sz w:val="22"/>
          <w:szCs w:val="22"/>
          <w:lang w:val="ro-RO"/>
        </w:rPr>
        <w:t>m</w:t>
      </w:r>
      <w:r w:rsidR="00545641" w:rsidRPr="005C1A43">
        <w:rPr>
          <w:bCs/>
          <w:noProof/>
          <w:color w:val="auto"/>
          <w:sz w:val="22"/>
          <w:szCs w:val="22"/>
          <w:lang w:val="ro-RO"/>
        </w:rPr>
        <w:t>a</w:t>
      </w:r>
      <w:r w:rsidRPr="005C1A43">
        <w:rPr>
          <w:bCs/>
          <w:noProof/>
          <w:color w:val="auto"/>
          <w:sz w:val="22"/>
          <w:szCs w:val="22"/>
          <w:lang w:val="ro-RO"/>
        </w:rPr>
        <w:t xml:space="preserve">nt secundar </w:t>
      </w:r>
      <w:r w:rsidR="00545641" w:rsidRPr="005C1A43">
        <w:rPr>
          <w:bCs/>
          <w:noProof/>
          <w:color w:val="auto"/>
          <w:sz w:val="22"/>
          <w:szCs w:val="22"/>
          <w:lang w:val="ro-RO"/>
        </w:rPr>
        <w:t>s</w:t>
      </w:r>
      <w:r w:rsidR="00EB511D" w:rsidRPr="005C1A43">
        <w:rPr>
          <w:bCs/>
          <w:noProof/>
          <w:color w:val="auto"/>
          <w:sz w:val="22"/>
          <w:szCs w:val="22"/>
          <w:lang w:val="ro-RO"/>
        </w:rPr>
        <w:t>i superior;</w:t>
      </w:r>
    </w:p>
    <w:p w14:paraId="656F7430" w14:textId="34481542" w:rsidR="00F35341" w:rsidRPr="005C1A43" w:rsidRDefault="00F35341" w:rsidP="00AF0F97">
      <w:pPr>
        <w:pStyle w:val="Default"/>
        <w:numPr>
          <w:ilvl w:val="0"/>
          <w:numId w:val="4"/>
        </w:numPr>
        <w:spacing w:line="276" w:lineRule="auto"/>
        <w:jc w:val="both"/>
        <w:rPr>
          <w:bCs/>
          <w:noProof/>
          <w:color w:val="auto"/>
          <w:sz w:val="22"/>
          <w:szCs w:val="22"/>
          <w:lang w:val="ro-RO"/>
        </w:rPr>
      </w:pPr>
      <w:r w:rsidRPr="005C1A43">
        <w:rPr>
          <w:bCs/>
          <w:noProof/>
          <w:color w:val="auto"/>
          <w:sz w:val="22"/>
          <w:szCs w:val="22"/>
          <w:lang w:val="ro-RO"/>
        </w:rPr>
        <w:t>Organizare cursuri de formare profesionala finantate prin alte programe</w:t>
      </w:r>
    </w:p>
    <w:p w14:paraId="1727F6CA" w14:textId="51180507" w:rsidR="00BE62B9" w:rsidRPr="00F35341" w:rsidRDefault="00BE62B9" w:rsidP="00AF0F97">
      <w:pPr>
        <w:pStyle w:val="Default"/>
        <w:numPr>
          <w:ilvl w:val="0"/>
          <w:numId w:val="4"/>
        </w:numPr>
        <w:spacing w:line="276" w:lineRule="auto"/>
        <w:jc w:val="both"/>
        <w:rPr>
          <w:bCs/>
          <w:noProof/>
          <w:color w:val="auto"/>
          <w:sz w:val="20"/>
          <w:szCs w:val="22"/>
          <w:lang w:val="ro-RO"/>
        </w:rPr>
      </w:pPr>
      <w:proofErr w:type="spellStart"/>
      <w:r w:rsidRPr="00F35341">
        <w:rPr>
          <w:sz w:val="22"/>
        </w:rPr>
        <w:t>Sprijin</w:t>
      </w:r>
      <w:proofErr w:type="spellEnd"/>
      <w:r w:rsidRPr="00F35341">
        <w:rPr>
          <w:sz w:val="22"/>
        </w:rPr>
        <w:t xml:space="preserve"> </w:t>
      </w:r>
      <w:proofErr w:type="spellStart"/>
      <w:r w:rsidRPr="00F35341">
        <w:rPr>
          <w:sz w:val="22"/>
        </w:rPr>
        <w:t>pentru</w:t>
      </w:r>
      <w:proofErr w:type="spellEnd"/>
      <w:r w:rsidRPr="00F35341">
        <w:rPr>
          <w:sz w:val="22"/>
        </w:rPr>
        <w:t xml:space="preserve"> </w:t>
      </w:r>
      <w:proofErr w:type="spellStart"/>
      <w:r w:rsidRPr="00F35341">
        <w:rPr>
          <w:sz w:val="22"/>
        </w:rPr>
        <w:t>schimburi</w:t>
      </w:r>
      <w:proofErr w:type="spellEnd"/>
      <w:r w:rsidRPr="00F35341">
        <w:rPr>
          <w:sz w:val="22"/>
        </w:rPr>
        <w:t xml:space="preserve"> pe </w:t>
      </w:r>
      <w:proofErr w:type="spellStart"/>
      <w:r w:rsidRPr="00F35341">
        <w:rPr>
          <w:sz w:val="22"/>
        </w:rPr>
        <w:t>termen</w:t>
      </w:r>
      <w:proofErr w:type="spellEnd"/>
      <w:r w:rsidRPr="00F35341">
        <w:rPr>
          <w:sz w:val="22"/>
        </w:rPr>
        <w:t xml:space="preserve"> </w:t>
      </w:r>
      <w:proofErr w:type="spellStart"/>
      <w:r w:rsidRPr="00F35341">
        <w:rPr>
          <w:sz w:val="22"/>
        </w:rPr>
        <w:t>scurt</w:t>
      </w:r>
      <w:proofErr w:type="spellEnd"/>
      <w:r w:rsidRPr="00F35341">
        <w:rPr>
          <w:sz w:val="22"/>
        </w:rPr>
        <w:t xml:space="preserve"> la </w:t>
      </w:r>
      <w:proofErr w:type="spellStart"/>
      <w:r w:rsidRPr="00F35341">
        <w:rPr>
          <w:sz w:val="22"/>
        </w:rPr>
        <w:t>nivelul</w:t>
      </w:r>
      <w:proofErr w:type="spellEnd"/>
      <w:r w:rsidRPr="00F35341">
        <w:rPr>
          <w:sz w:val="22"/>
        </w:rPr>
        <w:t xml:space="preserve"> </w:t>
      </w:r>
      <w:proofErr w:type="spellStart"/>
      <w:r w:rsidRPr="00F35341">
        <w:rPr>
          <w:sz w:val="22"/>
        </w:rPr>
        <w:t>conducerii</w:t>
      </w:r>
      <w:proofErr w:type="spellEnd"/>
      <w:r w:rsidRPr="00F35341">
        <w:rPr>
          <w:sz w:val="22"/>
        </w:rPr>
        <w:t xml:space="preserve"> </w:t>
      </w:r>
      <w:proofErr w:type="spellStart"/>
      <w:r w:rsidRPr="00F35341">
        <w:rPr>
          <w:sz w:val="22"/>
        </w:rPr>
        <w:t>exploatațiilor</w:t>
      </w:r>
      <w:proofErr w:type="spellEnd"/>
      <w:r w:rsidRPr="00F35341">
        <w:rPr>
          <w:sz w:val="22"/>
        </w:rPr>
        <w:t xml:space="preserve"> </w:t>
      </w:r>
      <w:proofErr w:type="spellStart"/>
      <w:r w:rsidRPr="00F35341">
        <w:rPr>
          <w:sz w:val="22"/>
        </w:rPr>
        <w:t>și</w:t>
      </w:r>
      <w:proofErr w:type="spellEnd"/>
      <w:r w:rsidRPr="00F35341">
        <w:rPr>
          <w:sz w:val="22"/>
        </w:rPr>
        <w:t xml:space="preserve"> </w:t>
      </w:r>
      <w:proofErr w:type="spellStart"/>
      <w:r w:rsidRPr="00F35341">
        <w:rPr>
          <w:sz w:val="22"/>
        </w:rPr>
        <w:t>pădurilor</w:t>
      </w:r>
      <w:proofErr w:type="spellEnd"/>
      <w:r w:rsidRPr="00F35341">
        <w:rPr>
          <w:sz w:val="22"/>
        </w:rPr>
        <w:t xml:space="preserve">, precum </w:t>
      </w:r>
      <w:proofErr w:type="spellStart"/>
      <w:r w:rsidRPr="00F35341">
        <w:rPr>
          <w:sz w:val="22"/>
        </w:rPr>
        <w:t>și</w:t>
      </w:r>
      <w:proofErr w:type="spellEnd"/>
      <w:r w:rsidRPr="00F35341">
        <w:rPr>
          <w:sz w:val="22"/>
        </w:rPr>
        <w:t xml:space="preserve"> </w:t>
      </w:r>
      <w:proofErr w:type="spellStart"/>
      <w:r w:rsidRPr="00F35341">
        <w:rPr>
          <w:sz w:val="22"/>
        </w:rPr>
        <w:t>pentru</w:t>
      </w:r>
      <w:proofErr w:type="spellEnd"/>
      <w:r w:rsidRPr="00F35341">
        <w:rPr>
          <w:sz w:val="22"/>
        </w:rPr>
        <w:t xml:space="preserve"> </w:t>
      </w:r>
      <w:proofErr w:type="spellStart"/>
      <w:r w:rsidRPr="00F35341">
        <w:rPr>
          <w:sz w:val="22"/>
        </w:rPr>
        <w:t>vizite</w:t>
      </w:r>
      <w:proofErr w:type="spellEnd"/>
      <w:r w:rsidRPr="00F35341">
        <w:rPr>
          <w:sz w:val="22"/>
        </w:rPr>
        <w:t xml:space="preserve"> </w:t>
      </w:r>
      <w:proofErr w:type="spellStart"/>
      <w:r w:rsidRPr="00F35341">
        <w:rPr>
          <w:sz w:val="22"/>
        </w:rPr>
        <w:t>în</w:t>
      </w:r>
      <w:proofErr w:type="spellEnd"/>
      <w:r w:rsidRPr="00F35341">
        <w:rPr>
          <w:sz w:val="22"/>
        </w:rPr>
        <w:t xml:space="preserve"> </w:t>
      </w:r>
      <w:proofErr w:type="spellStart"/>
      <w:r w:rsidRPr="00F35341">
        <w:rPr>
          <w:sz w:val="22"/>
        </w:rPr>
        <w:t>exploatații</w:t>
      </w:r>
      <w:proofErr w:type="spellEnd"/>
      <w:r w:rsidRPr="00F35341">
        <w:rPr>
          <w:sz w:val="22"/>
        </w:rPr>
        <w:t xml:space="preserve"> </w:t>
      </w:r>
      <w:proofErr w:type="spellStart"/>
      <w:r w:rsidRPr="00F35341">
        <w:rPr>
          <w:sz w:val="22"/>
        </w:rPr>
        <w:t>și</w:t>
      </w:r>
      <w:proofErr w:type="spellEnd"/>
      <w:r w:rsidRPr="00F35341">
        <w:rPr>
          <w:sz w:val="22"/>
        </w:rPr>
        <w:t xml:space="preserve"> </w:t>
      </w:r>
      <w:proofErr w:type="spellStart"/>
      <w:r w:rsidRPr="00F35341">
        <w:rPr>
          <w:sz w:val="22"/>
        </w:rPr>
        <w:t>în</w:t>
      </w:r>
      <w:proofErr w:type="spellEnd"/>
      <w:r w:rsidRPr="00F35341">
        <w:rPr>
          <w:sz w:val="22"/>
        </w:rPr>
        <w:t xml:space="preserve"> </w:t>
      </w:r>
      <w:proofErr w:type="spellStart"/>
      <w:r w:rsidRPr="00F35341">
        <w:rPr>
          <w:sz w:val="22"/>
        </w:rPr>
        <w:t>păduri</w:t>
      </w:r>
      <w:proofErr w:type="spellEnd"/>
      <w:r w:rsidRPr="00F35341">
        <w:rPr>
          <w:sz w:val="22"/>
        </w:rPr>
        <w:t>;</w:t>
      </w:r>
    </w:p>
    <w:p w14:paraId="18B0A095" w14:textId="5FFD49D6" w:rsidR="0051771E" w:rsidRPr="00F35341" w:rsidRDefault="0051771E" w:rsidP="00AF0F97">
      <w:pPr>
        <w:pStyle w:val="Default"/>
        <w:numPr>
          <w:ilvl w:val="0"/>
          <w:numId w:val="4"/>
        </w:numPr>
        <w:spacing w:line="276" w:lineRule="auto"/>
        <w:jc w:val="both"/>
        <w:rPr>
          <w:bCs/>
          <w:noProof/>
          <w:color w:val="auto"/>
          <w:sz w:val="20"/>
          <w:szCs w:val="22"/>
          <w:lang w:val="ro-RO"/>
        </w:rPr>
      </w:pPr>
      <w:proofErr w:type="spellStart"/>
      <w:r w:rsidRPr="00F35341">
        <w:rPr>
          <w:sz w:val="22"/>
        </w:rPr>
        <w:t>Cheltuieli</w:t>
      </w:r>
      <w:proofErr w:type="spellEnd"/>
      <w:r w:rsidRPr="00F35341">
        <w:rPr>
          <w:sz w:val="22"/>
        </w:rPr>
        <w:t xml:space="preserve"> </w:t>
      </w:r>
      <w:proofErr w:type="spellStart"/>
      <w:r w:rsidRPr="00F35341">
        <w:rPr>
          <w:sz w:val="22"/>
        </w:rPr>
        <w:t>neeligibile</w:t>
      </w:r>
      <w:proofErr w:type="spellEnd"/>
      <w:r w:rsidRPr="00F35341">
        <w:rPr>
          <w:sz w:val="22"/>
        </w:rPr>
        <w:t xml:space="preserve"> </w:t>
      </w:r>
      <w:proofErr w:type="spellStart"/>
      <w:r w:rsidRPr="00F35341">
        <w:rPr>
          <w:sz w:val="22"/>
        </w:rPr>
        <w:t>generale</w:t>
      </w:r>
      <w:proofErr w:type="spellEnd"/>
      <w:r w:rsidRPr="00F35341">
        <w:rPr>
          <w:sz w:val="22"/>
        </w:rPr>
        <w:t xml:space="preserve"> conform Cap. 8.1 al PNDR 2014-2020</w:t>
      </w:r>
      <w:r w:rsidR="00045A43" w:rsidRPr="00F35341">
        <w:rPr>
          <w:sz w:val="22"/>
        </w:rPr>
        <w:t>.</w:t>
      </w:r>
    </w:p>
    <w:p w14:paraId="6FE07C65" w14:textId="77777777" w:rsidR="0048690A" w:rsidRPr="005C1A43" w:rsidRDefault="0048690A" w:rsidP="00AF0F97">
      <w:pPr>
        <w:pStyle w:val="Default"/>
        <w:spacing w:line="276" w:lineRule="auto"/>
        <w:ind w:left="450"/>
        <w:jc w:val="both"/>
        <w:rPr>
          <w:bCs/>
          <w:noProof/>
          <w:color w:val="auto"/>
          <w:sz w:val="22"/>
          <w:szCs w:val="22"/>
          <w:lang w:val="ro-RO"/>
        </w:rPr>
      </w:pPr>
    </w:p>
    <w:p w14:paraId="26AB8E28" w14:textId="4484C766"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7. Condi</w:t>
      </w:r>
      <w:r w:rsidR="00545641" w:rsidRPr="005C1A43">
        <w:rPr>
          <w:b/>
          <w:bCs/>
          <w:noProof/>
          <w:color w:val="auto"/>
          <w:sz w:val="22"/>
          <w:szCs w:val="22"/>
          <w:lang w:val="ro-RO"/>
        </w:rPr>
        <w:t>t</w:t>
      </w:r>
      <w:r w:rsidRPr="005C1A43">
        <w:rPr>
          <w:b/>
          <w:bCs/>
          <w:noProof/>
          <w:color w:val="auto"/>
          <w:sz w:val="22"/>
          <w:szCs w:val="22"/>
          <w:lang w:val="ro-RO"/>
        </w:rPr>
        <w:t xml:space="preserve">ii de eligibilitate </w:t>
      </w:r>
    </w:p>
    <w:p w14:paraId="1E7953A0" w14:textId="77777777" w:rsidR="008576D4" w:rsidRPr="005C1A43" w:rsidRDefault="008576D4" w:rsidP="00AF0F97">
      <w:pPr>
        <w:pStyle w:val="Default"/>
        <w:spacing w:line="276" w:lineRule="auto"/>
        <w:jc w:val="both"/>
        <w:rPr>
          <w:b/>
          <w:bCs/>
          <w:noProof/>
          <w:color w:val="auto"/>
          <w:sz w:val="22"/>
          <w:szCs w:val="22"/>
          <w:lang w:val="ro-RO"/>
        </w:rPr>
      </w:pPr>
    </w:p>
    <w:p w14:paraId="309D7C1C" w14:textId="013E968C" w:rsidR="008B433D" w:rsidRPr="005C1A43" w:rsidRDefault="008B433D" w:rsidP="00AF0F97">
      <w:pPr>
        <w:pStyle w:val="Default"/>
        <w:spacing w:line="276" w:lineRule="auto"/>
        <w:jc w:val="both"/>
        <w:rPr>
          <w:noProof/>
          <w:color w:val="auto"/>
          <w:sz w:val="22"/>
          <w:szCs w:val="22"/>
          <w:lang w:val="ro-RO"/>
        </w:rPr>
      </w:pPr>
      <w:r w:rsidRPr="005C1A43">
        <w:rPr>
          <w:noProof/>
          <w:color w:val="auto"/>
          <w:sz w:val="22"/>
          <w:szCs w:val="22"/>
          <w:lang w:val="ro-RO"/>
        </w:rPr>
        <w:t>Organismele  care  ofer</w:t>
      </w:r>
      <w:r w:rsidR="00545641" w:rsidRPr="005C1A43">
        <w:rPr>
          <w:noProof/>
          <w:color w:val="auto"/>
          <w:sz w:val="22"/>
          <w:szCs w:val="22"/>
          <w:lang w:val="ro-RO"/>
        </w:rPr>
        <w:t>a</w:t>
      </w:r>
      <w:r w:rsidRPr="005C1A43">
        <w:rPr>
          <w:noProof/>
          <w:color w:val="auto"/>
          <w:sz w:val="22"/>
          <w:szCs w:val="22"/>
          <w:lang w:val="ro-RO"/>
        </w:rPr>
        <w:t xml:space="preserve">  servicii  de  transfer  de  cuno</w:t>
      </w:r>
      <w:r w:rsidR="00545641" w:rsidRPr="005C1A43">
        <w:rPr>
          <w:noProof/>
          <w:color w:val="auto"/>
          <w:sz w:val="22"/>
          <w:szCs w:val="22"/>
          <w:lang w:val="ro-RO"/>
        </w:rPr>
        <w:t>s</w:t>
      </w:r>
      <w:r w:rsidRPr="005C1A43">
        <w:rPr>
          <w:noProof/>
          <w:color w:val="auto"/>
          <w:sz w:val="22"/>
          <w:szCs w:val="22"/>
          <w:lang w:val="ro-RO"/>
        </w:rPr>
        <w:t>t</w:t>
      </w:r>
      <w:r w:rsidR="006C07B4" w:rsidRPr="005C1A43">
        <w:rPr>
          <w:noProof/>
          <w:color w:val="auto"/>
          <w:sz w:val="22"/>
          <w:szCs w:val="22"/>
          <w:lang w:val="ro-RO"/>
        </w:rPr>
        <w:t>in</w:t>
      </w:r>
      <w:r w:rsidR="00545641" w:rsidRPr="005C1A43">
        <w:rPr>
          <w:noProof/>
          <w:color w:val="auto"/>
          <w:sz w:val="22"/>
          <w:szCs w:val="22"/>
          <w:lang w:val="ro-RO"/>
        </w:rPr>
        <w:t>t</w:t>
      </w:r>
      <w:r w:rsidR="006C07B4" w:rsidRPr="005C1A43">
        <w:rPr>
          <w:noProof/>
          <w:color w:val="auto"/>
          <w:sz w:val="22"/>
          <w:szCs w:val="22"/>
          <w:lang w:val="ro-RO"/>
        </w:rPr>
        <w:t xml:space="preserve">e </w:t>
      </w:r>
      <w:r w:rsidR="00545641" w:rsidRPr="005C1A43">
        <w:rPr>
          <w:noProof/>
          <w:color w:val="auto"/>
          <w:sz w:val="22"/>
          <w:szCs w:val="22"/>
          <w:lang w:val="ro-RO"/>
        </w:rPr>
        <w:t>s</w:t>
      </w:r>
      <w:r w:rsidR="006C07B4" w:rsidRPr="005C1A43">
        <w:rPr>
          <w:noProof/>
          <w:color w:val="auto"/>
          <w:sz w:val="22"/>
          <w:szCs w:val="22"/>
          <w:lang w:val="ro-RO"/>
        </w:rPr>
        <w:t>i servicii  de  informare</w:t>
      </w:r>
      <w:r w:rsidR="00EB511D" w:rsidRPr="005C1A43">
        <w:rPr>
          <w:noProof/>
          <w:color w:val="auto"/>
          <w:sz w:val="22"/>
          <w:szCs w:val="22"/>
          <w:lang w:val="ro-RO"/>
        </w:rPr>
        <w:t>:</w:t>
      </w:r>
    </w:p>
    <w:p w14:paraId="62CE9660" w14:textId="1731CA82" w:rsidR="008B433D" w:rsidRPr="005C1A43" w:rsidRDefault="008B433D" w:rsidP="00AF0F97">
      <w:pPr>
        <w:pStyle w:val="Default"/>
        <w:numPr>
          <w:ilvl w:val="0"/>
          <w:numId w:val="9"/>
        </w:numPr>
        <w:spacing w:line="276" w:lineRule="auto"/>
        <w:jc w:val="both"/>
        <w:rPr>
          <w:b/>
          <w:bCs/>
          <w:noProof/>
          <w:color w:val="auto"/>
          <w:sz w:val="22"/>
          <w:szCs w:val="22"/>
          <w:lang w:val="ro-RO"/>
        </w:rPr>
      </w:pPr>
      <w:r w:rsidRPr="005C1A43">
        <w:rPr>
          <w:noProof/>
          <w:color w:val="auto"/>
          <w:sz w:val="22"/>
          <w:szCs w:val="22"/>
          <w:lang w:val="ro-RO"/>
        </w:rPr>
        <w:t xml:space="preserve">Solicitantul se </w:t>
      </w:r>
      <w:r w:rsidR="00545641" w:rsidRPr="005C1A43">
        <w:rPr>
          <w:noProof/>
          <w:color w:val="auto"/>
          <w:sz w:val="22"/>
          <w:szCs w:val="22"/>
          <w:lang w:val="ro-RO"/>
        </w:rPr>
        <w:t>i</w:t>
      </w:r>
      <w:r w:rsidRPr="005C1A43">
        <w:rPr>
          <w:noProof/>
          <w:color w:val="auto"/>
          <w:sz w:val="22"/>
          <w:szCs w:val="22"/>
          <w:lang w:val="ro-RO"/>
        </w:rPr>
        <w:t>ncadreaz</w:t>
      </w:r>
      <w:r w:rsidR="00545641" w:rsidRPr="005C1A43">
        <w:rPr>
          <w:noProof/>
          <w:color w:val="auto"/>
          <w:sz w:val="22"/>
          <w:szCs w:val="22"/>
          <w:lang w:val="ro-RO"/>
        </w:rPr>
        <w:t>a</w:t>
      </w:r>
      <w:r w:rsidRPr="005C1A43">
        <w:rPr>
          <w:noProof/>
          <w:color w:val="auto"/>
          <w:sz w:val="22"/>
          <w:szCs w:val="22"/>
          <w:lang w:val="ro-RO"/>
        </w:rPr>
        <w:t xml:space="preserve"> </w:t>
      </w:r>
      <w:r w:rsidR="00545641" w:rsidRPr="005C1A43">
        <w:rPr>
          <w:noProof/>
          <w:color w:val="auto"/>
          <w:sz w:val="22"/>
          <w:szCs w:val="22"/>
          <w:lang w:val="ro-RO"/>
        </w:rPr>
        <w:t>i</w:t>
      </w:r>
      <w:r w:rsidRPr="005C1A43">
        <w:rPr>
          <w:noProof/>
          <w:color w:val="auto"/>
          <w:sz w:val="22"/>
          <w:szCs w:val="22"/>
          <w:lang w:val="ro-RO"/>
        </w:rPr>
        <w:t>n categoria de beneficiari eligibili</w:t>
      </w:r>
      <w:r w:rsidR="00953F1E">
        <w:rPr>
          <w:noProof/>
          <w:color w:val="auto"/>
          <w:sz w:val="22"/>
          <w:szCs w:val="22"/>
          <w:lang w:val="ro-RO"/>
        </w:rPr>
        <w:t xml:space="preserve"> și are prevăzut în obiectul de activitate activități specifice domeniului</w:t>
      </w:r>
      <w:r w:rsidRPr="005C1A43">
        <w:rPr>
          <w:noProof/>
          <w:color w:val="auto"/>
          <w:sz w:val="22"/>
          <w:szCs w:val="22"/>
          <w:lang w:val="ro-RO"/>
        </w:rPr>
        <w:t xml:space="preserve">; </w:t>
      </w:r>
    </w:p>
    <w:p w14:paraId="3760D151" w14:textId="7B56D0D7" w:rsidR="005C1A43" w:rsidRPr="00297A28" w:rsidRDefault="005C1A43" w:rsidP="005C1A43">
      <w:pPr>
        <w:pStyle w:val="Default"/>
        <w:numPr>
          <w:ilvl w:val="0"/>
          <w:numId w:val="9"/>
        </w:numPr>
        <w:spacing w:line="276" w:lineRule="auto"/>
        <w:jc w:val="both"/>
        <w:rPr>
          <w:bCs/>
          <w:noProof/>
          <w:color w:val="auto"/>
          <w:sz w:val="22"/>
          <w:szCs w:val="22"/>
          <w:lang w:val="ro-RO"/>
        </w:rPr>
      </w:pPr>
      <w:r w:rsidRPr="00297A28">
        <w:rPr>
          <w:bCs/>
          <w:noProof/>
          <w:color w:val="auto"/>
          <w:sz w:val="22"/>
          <w:szCs w:val="22"/>
          <w:lang w:val="ro-RO"/>
        </w:rPr>
        <w:t>Solicitantul dispune capacitatea tehnică și financiară necesară derulării activităților</w:t>
      </w:r>
      <w:r w:rsidRPr="005C1A43">
        <w:rPr>
          <w:bCs/>
          <w:noProof/>
          <w:color w:val="auto"/>
          <w:sz w:val="22"/>
          <w:szCs w:val="22"/>
          <w:lang w:val="ro-RO"/>
        </w:rPr>
        <w:t xml:space="preserve"> propu</w:t>
      </w:r>
      <w:r w:rsidRPr="00297A28">
        <w:rPr>
          <w:bCs/>
          <w:noProof/>
          <w:color w:val="auto"/>
          <w:sz w:val="22"/>
          <w:szCs w:val="22"/>
          <w:lang w:val="ro-RO"/>
        </w:rPr>
        <w:t>se prin proiect;</w:t>
      </w:r>
    </w:p>
    <w:p w14:paraId="4F95249B" w14:textId="42A47D71" w:rsidR="005C1A43" w:rsidRPr="005C1A43" w:rsidRDefault="005C1A43" w:rsidP="00297A28">
      <w:pPr>
        <w:pStyle w:val="ListParagraph"/>
        <w:numPr>
          <w:ilvl w:val="0"/>
          <w:numId w:val="9"/>
        </w:numPr>
        <w:spacing w:after="0" w:line="240" w:lineRule="auto"/>
        <w:jc w:val="both"/>
        <w:rPr>
          <w:rFonts w:eastAsia="Times New Roman"/>
          <w:bCs/>
          <w:kern w:val="32"/>
        </w:rPr>
      </w:pPr>
      <w:r w:rsidRPr="005C1A43">
        <w:rPr>
          <w:rFonts w:eastAsia="Times New Roman"/>
          <w:bCs/>
          <w:kern w:val="32"/>
          <w:sz w:val="24"/>
          <w:szCs w:val="24"/>
        </w:rPr>
        <w:t>În  Cererea de finanțare solicitantul demonstrează prin activitățile propuse și cerințele formulate pentru resursele umane alocate acestora, oportunitatea și necesitatea proiectului</w:t>
      </w:r>
      <w:r w:rsidR="00F35341">
        <w:rPr>
          <w:rFonts w:eastAsia="Times New Roman"/>
          <w:bCs/>
          <w:kern w:val="32"/>
          <w:sz w:val="24"/>
          <w:szCs w:val="24"/>
        </w:rPr>
        <w:t>;</w:t>
      </w:r>
    </w:p>
    <w:p w14:paraId="1F30C746" w14:textId="3DE7E298" w:rsidR="005C1A43" w:rsidRPr="00297A28" w:rsidRDefault="005C1A43" w:rsidP="00297A28">
      <w:pPr>
        <w:pStyle w:val="ListParagraph"/>
        <w:numPr>
          <w:ilvl w:val="0"/>
          <w:numId w:val="9"/>
        </w:numPr>
        <w:spacing w:after="0" w:line="240" w:lineRule="auto"/>
        <w:jc w:val="both"/>
        <w:rPr>
          <w:rFonts w:eastAsia="Times New Roman"/>
          <w:bCs/>
          <w:kern w:val="32"/>
        </w:rPr>
      </w:pPr>
      <w:r w:rsidRPr="005C1A43">
        <w:rPr>
          <w:sz w:val="24"/>
          <w:szCs w:val="24"/>
        </w:rPr>
        <w:t>Solicitantul dispune de personal calificat, propriu sau cooptat în domeniu</w:t>
      </w:r>
    </w:p>
    <w:p w14:paraId="457D1C71" w14:textId="3B6D2DB2" w:rsidR="005C1A43" w:rsidRPr="00297A28" w:rsidRDefault="005C1A43" w:rsidP="00297A28">
      <w:pPr>
        <w:pStyle w:val="ListParagraph"/>
        <w:numPr>
          <w:ilvl w:val="0"/>
          <w:numId w:val="9"/>
        </w:numPr>
        <w:spacing w:after="0" w:line="240" w:lineRule="auto"/>
        <w:jc w:val="both"/>
        <w:rPr>
          <w:rFonts w:eastAsia="Times New Roman"/>
          <w:bCs/>
          <w:kern w:val="32"/>
        </w:rPr>
      </w:pPr>
      <w:r w:rsidRPr="005C1A43">
        <w:rPr>
          <w:sz w:val="24"/>
          <w:szCs w:val="24"/>
        </w:rPr>
        <w:t>Grupul țintă este format din persoane care își desfășoară activitatea sau au domiciliul pe teritoriul GAL Ștefan cel Mare</w:t>
      </w:r>
      <w:r w:rsidR="00F35341">
        <w:rPr>
          <w:sz w:val="24"/>
          <w:szCs w:val="24"/>
        </w:rPr>
        <w:t>;</w:t>
      </w:r>
    </w:p>
    <w:p w14:paraId="79915ADE" w14:textId="55F79529" w:rsidR="008B433D" w:rsidRPr="005C1A43" w:rsidRDefault="00DB0042" w:rsidP="00AF0F97">
      <w:pPr>
        <w:pStyle w:val="Default"/>
        <w:numPr>
          <w:ilvl w:val="0"/>
          <w:numId w:val="9"/>
        </w:numPr>
        <w:spacing w:line="276" w:lineRule="auto"/>
        <w:jc w:val="both"/>
        <w:rPr>
          <w:b/>
          <w:bCs/>
          <w:noProof/>
          <w:color w:val="auto"/>
          <w:sz w:val="22"/>
          <w:szCs w:val="22"/>
          <w:lang w:val="ro-RO"/>
        </w:rPr>
      </w:pPr>
      <w:r>
        <w:rPr>
          <w:rFonts w:eastAsia="Times New Roman"/>
          <w:bCs/>
          <w:kern w:val="32"/>
        </w:rPr>
        <w:t xml:space="preserve"> </w:t>
      </w:r>
      <w:r w:rsidR="00F239CA">
        <w:rPr>
          <w:rFonts w:eastAsia="Times New Roman"/>
          <w:bCs/>
          <w:kern w:val="32"/>
        </w:rPr>
        <w:t xml:space="preserve"> </w:t>
      </w:r>
      <w:r w:rsidR="008B433D" w:rsidRPr="005C1A43">
        <w:rPr>
          <w:noProof/>
          <w:color w:val="auto"/>
          <w:sz w:val="22"/>
          <w:szCs w:val="22"/>
          <w:lang w:val="ro-RO"/>
        </w:rPr>
        <w:t>Solicitantul  este  persoan</w:t>
      </w:r>
      <w:r w:rsidR="00545641" w:rsidRPr="005C1A43">
        <w:rPr>
          <w:noProof/>
          <w:color w:val="auto"/>
          <w:sz w:val="22"/>
          <w:szCs w:val="22"/>
          <w:lang w:val="ro-RO"/>
        </w:rPr>
        <w:t>a</w:t>
      </w:r>
      <w:r w:rsidR="008B433D" w:rsidRPr="005C1A43">
        <w:rPr>
          <w:noProof/>
          <w:color w:val="auto"/>
          <w:sz w:val="22"/>
          <w:szCs w:val="22"/>
          <w:lang w:val="ro-RO"/>
        </w:rPr>
        <w:t xml:space="preserve">  juridic</w:t>
      </w:r>
      <w:r w:rsidR="00545641" w:rsidRPr="005C1A43">
        <w:rPr>
          <w:noProof/>
          <w:color w:val="auto"/>
          <w:sz w:val="22"/>
          <w:szCs w:val="22"/>
          <w:lang w:val="ro-RO"/>
        </w:rPr>
        <w:t>a</w:t>
      </w:r>
      <w:r w:rsidR="008B433D" w:rsidRPr="005C1A43">
        <w:rPr>
          <w:noProof/>
          <w:color w:val="auto"/>
          <w:sz w:val="22"/>
          <w:szCs w:val="22"/>
          <w:lang w:val="ro-RO"/>
        </w:rPr>
        <w:t>,  constituit</w:t>
      </w:r>
      <w:r w:rsidR="00545641" w:rsidRPr="005C1A43">
        <w:rPr>
          <w:noProof/>
          <w:color w:val="auto"/>
          <w:sz w:val="22"/>
          <w:szCs w:val="22"/>
          <w:lang w:val="ro-RO"/>
        </w:rPr>
        <w:t>a</w:t>
      </w:r>
      <w:r w:rsidR="008B433D" w:rsidRPr="005C1A43">
        <w:rPr>
          <w:noProof/>
          <w:color w:val="auto"/>
          <w:sz w:val="22"/>
          <w:szCs w:val="22"/>
          <w:lang w:val="ro-RO"/>
        </w:rPr>
        <w:t xml:space="preserve">  </w:t>
      </w:r>
      <w:r w:rsidR="00545641" w:rsidRPr="005C1A43">
        <w:rPr>
          <w:noProof/>
          <w:color w:val="auto"/>
          <w:sz w:val="22"/>
          <w:szCs w:val="22"/>
          <w:lang w:val="ro-RO"/>
        </w:rPr>
        <w:t>i</w:t>
      </w:r>
      <w:r w:rsidR="008B433D" w:rsidRPr="005C1A43">
        <w:rPr>
          <w:noProof/>
          <w:color w:val="auto"/>
          <w:sz w:val="22"/>
          <w:szCs w:val="22"/>
          <w:lang w:val="ro-RO"/>
        </w:rPr>
        <w:t>n  conformitate  cu legisla</w:t>
      </w:r>
      <w:r w:rsidR="00545641" w:rsidRPr="005C1A43">
        <w:rPr>
          <w:noProof/>
          <w:color w:val="auto"/>
          <w:sz w:val="22"/>
          <w:szCs w:val="22"/>
          <w:lang w:val="ro-RO"/>
        </w:rPr>
        <w:t>t</w:t>
      </w:r>
      <w:r w:rsidR="008B433D" w:rsidRPr="005C1A43">
        <w:rPr>
          <w:noProof/>
          <w:color w:val="auto"/>
          <w:sz w:val="22"/>
          <w:szCs w:val="22"/>
          <w:lang w:val="ro-RO"/>
        </w:rPr>
        <w:t xml:space="preserve">ia </w:t>
      </w:r>
      <w:r w:rsidR="00545641" w:rsidRPr="005C1A43">
        <w:rPr>
          <w:noProof/>
          <w:color w:val="auto"/>
          <w:sz w:val="22"/>
          <w:szCs w:val="22"/>
          <w:lang w:val="ro-RO"/>
        </w:rPr>
        <w:t>i</w:t>
      </w:r>
      <w:r w:rsidR="008B433D" w:rsidRPr="005C1A43">
        <w:rPr>
          <w:noProof/>
          <w:color w:val="auto"/>
          <w:sz w:val="22"/>
          <w:szCs w:val="22"/>
          <w:lang w:val="ro-RO"/>
        </w:rPr>
        <w:t xml:space="preserve">n  vigoare  </w:t>
      </w:r>
      <w:r w:rsidR="00545641" w:rsidRPr="005C1A43">
        <w:rPr>
          <w:noProof/>
          <w:color w:val="auto"/>
          <w:sz w:val="22"/>
          <w:szCs w:val="22"/>
          <w:lang w:val="ro-RO"/>
        </w:rPr>
        <w:t>i</w:t>
      </w:r>
      <w:r w:rsidR="008B433D" w:rsidRPr="005C1A43">
        <w:rPr>
          <w:noProof/>
          <w:color w:val="auto"/>
          <w:sz w:val="22"/>
          <w:szCs w:val="22"/>
          <w:lang w:val="ro-RO"/>
        </w:rPr>
        <w:t>n Rom</w:t>
      </w:r>
      <w:r w:rsidR="00545641" w:rsidRPr="005C1A43">
        <w:rPr>
          <w:noProof/>
          <w:color w:val="auto"/>
          <w:sz w:val="22"/>
          <w:szCs w:val="22"/>
          <w:lang w:val="ro-RO"/>
        </w:rPr>
        <w:t>a</w:t>
      </w:r>
      <w:r w:rsidR="008B433D" w:rsidRPr="005C1A43">
        <w:rPr>
          <w:noProof/>
          <w:color w:val="auto"/>
          <w:sz w:val="22"/>
          <w:szCs w:val="22"/>
          <w:lang w:val="ro-RO"/>
        </w:rPr>
        <w:t>nia;</w:t>
      </w:r>
    </w:p>
    <w:p w14:paraId="2847EFF4" w14:textId="12FD93BB" w:rsidR="008B433D" w:rsidRPr="005C1A43" w:rsidRDefault="008B433D" w:rsidP="00AF0F97">
      <w:pPr>
        <w:pStyle w:val="Default"/>
        <w:numPr>
          <w:ilvl w:val="0"/>
          <w:numId w:val="9"/>
        </w:numPr>
        <w:spacing w:line="276" w:lineRule="auto"/>
        <w:jc w:val="both"/>
        <w:rPr>
          <w:b/>
          <w:bCs/>
          <w:noProof/>
          <w:color w:val="auto"/>
          <w:sz w:val="22"/>
          <w:szCs w:val="22"/>
          <w:lang w:val="ro-RO"/>
        </w:rPr>
      </w:pPr>
      <w:r w:rsidRPr="005C1A43">
        <w:rPr>
          <w:noProof/>
          <w:color w:val="auto"/>
          <w:sz w:val="22"/>
          <w:szCs w:val="22"/>
          <w:lang w:val="ro-RO"/>
        </w:rPr>
        <w:t>Solicitantul dovede</w:t>
      </w:r>
      <w:r w:rsidR="00545641" w:rsidRPr="005C1A43">
        <w:rPr>
          <w:noProof/>
          <w:color w:val="auto"/>
          <w:sz w:val="22"/>
          <w:szCs w:val="22"/>
          <w:lang w:val="ro-RO"/>
        </w:rPr>
        <w:t>s</w:t>
      </w:r>
      <w:r w:rsidRPr="005C1A43">
        <w:rPr>
          <w:noProof/>
          <w:color w:val="auto"/>
          <w:sz w:val="22"/>
          <w:szCs w:val="22"/>
          <w:lang w:val="ro-RO"/>
        </w:rPr>
        <w:t>te experien</w:t>
      </w:r>
      <w:r w:rsidR="00545641" w:rsidRPr="005C1A43">
        <w:rPr>
          <w:noProof/>
          <w:color w:val="auto"/>
          <w:sz w:val="22"/>
          <w:szCs w:val="22"/>
          <w:lang w:val="ro-RO"/>
        </w:rPr>
        <w:t>ta</w:t>
      </w:r>
      <w:r w:rsidRPr="005C1A43">
        <w:rPr>
          <w:noProof/>
          <w:color w:val="auto"/>
          <w:sz w:val="22"/>
          <w:szCs w:val="22"/>
          <w:lang w:val="ro-RO"/>
        </w:rPr>
        <w:t xml:space="preserve"> ante</w:t>
      </w:r>
      <w:r w:rsidR="006C07B4" w:rsidRPr="005C1A43">
        <w:rPr>
          <w:noProof/>
          <w:color w:val="auto"/>
          <w:sz w:val="22"/>
          <w:szCs w:val="22"/>
          <w:lang w:val="ro-RO"/>
        </w:rPr>
        <w:t>rioar</w:t>
      </w:r>
      <w:r w:rsidR="00545641" w:rsidRPr="005C1A43">
        <w:rPr>
          <w:noProof/>
          <w:color w:val="auto"/>
          <w:sz w:val="22"/>
          <w:szCs w:val="22"/>
          <w:lang w:val="ro-RO"/>
        </w:rPr>
        <w:t>a</w:t>
      </w:r>
      <w:r w:rsidR="006C07B4" w:rsidRPr="005C1A43">
        <w:rPr>
          <w:noProof/>
          <w:color w:val="auto"/>
          <w:sz w:val="22"/>
          <w:szCs w:val="22"/>
          <w:lang w:val="ro-RO"/>
        </w:rPr>
        <w:t xml:space="preserve"> relevant</w:t>
      </w:r>
      <w:r w:rsidR="00545641" w:rsidRPr="005C1A43">
        <w:rPr>
          <w:noProof/>
          <w:color w:val="auto"/>
          <w:sz w:val="22"/>
          <w:szCs w:val="22"/>
          <w:lang w:val="ro-RO"/>
        </w:rPr>
        <w:t>a</w:t>
      </w:r>
      <w:r w:rsidR="006C07B4" w:rsidRPr="005C1A43">
        <w:rPr>
          <w:noProof/>
          <w:color w:val="auto"/>
          <w:sz w:val="22"/>
          <w:szCs w:val="22"/>
          <w:lang w:val="ro-RO"/>
        </w:rPr>
        <w:t xml:space="preserve"> </w:t>
      </w:r>
      <w:r w:rsidR="00545641" w:rsidRPr="005C1A43">
        <w:rPr>
          <w:noProof/>
          <w:color w:val="auto"/>
          <w:sz w:val="22"/>
          <w:szCs w:val="22"/>
          <w:lang w:val="ro-RO"/>
        </w:rPr>
        <w:t>i</w:t>
      </w:r>
      <w:r w:rsidR="006C07B4" w:rsidRPr="005C1A43">
        <w:rPr>
          <w:noProof/>
          <w:color w:val="auto"/>
          <w:sz w:val="22"/>
          <w:szCs w:val="22"/>
          <w:lang w:val="ro-RO"/>
        </w:rPr>
        <w:t xml:space="preserve">n proiecte </w:t>
      </w:r>
      <w:r w:rsidRPr="005C1A43">
        <w:rPr>
          <w:noProof/>
          <w:color w:val="auto"/>
          <w:sz w:val="22"/>
          <w:szCs w:val="22"/>
          <w:lang w:val="ro-RO"/>
        </w:rPr>
        <w:t xml:space="preserve">demonstrative </w:t>
      </w:r>
      <w:r w:rsidR="00545641" w:rsidRPr="005C1A43">
        <w:rPr>
          <w:noProof/>
          <w:color w:val="auto"/>
          <w:sz w:val="22"/>
          <w:szCs w:val="22"/>
          <w:lang w:val="ro-RO"/>
        </w:rPr>
        <w:t>s</w:t>
      </w:r>
      <w:r w:rsidRPr="005C1A43">
        <w:rPr>
          <w:noProof/>
          <w:color w:val="auto"/>
          <w:sz w:val="22"/>
          <w:szCs w:val="22"/>
          <w:lang w:val="ro-RO"/>
        </w:rPr>
        <w:t xml:space="preserve">i/sau </w:t>
      </w:r>
      <w:r w:rsidR="00EB511D" w:rsidRPr="005C1A43">
        <w:rPr>
          <w:noProof/>
          <w:color w:val="auto"/>
          <w:sz w:val="22"/>
          <w:szCs w:val="22"/>
          <w:lang w:val="ro-RO"/>
        </w:rPr>
        <w:t xml:space="preserve">de </w:t>
      </w:r>
      <w:r w:rsidRPr="005C1A43">
        <w:rPr>
          <w:noProof/>
          <w:color w:val="auto"/>
          <w:sz w:val="22"/>
          <w:szCs w:val="22"/>
          <w:lang w:val="ro-RO"/>
        </w:rPr>
        <w:t>diseminare</w:t>
      </w:r>
      <w:r w:rsidR="005C1A43">
        <w:rPr>
          <w:noProof/>
          <w:color w:val="auto"/>
          <w:sz w:val="22"/>
          <w:szCs w:val="22"/>
          <w:lang w:val="ro-RO"/>
        </w:rPr>
        <w:t>/informare</w:t>
      </w:r>
      <w:r w:rsidRPr="005C1A43">
        <w:rPr>
          <w:noProof/>
          <w:color w:val="auto"/>
          <w:sz w:val="22"/>
          <w:szCs w:val="22"/>
          <w:lang w:val="ro-RO"/>
        </w:rPr>
        <w:t xml:space="preserve">; </w:t>
      </w:r>
    </w:p>
    <w:p w14:paraId="2945B397" w14:textId="7A01AB52" w:rsidR="006C07B4" w:rsidRPr="005C1A43" w:rsidRDefault="008B433D" w:rsidP="00AF0F97">
      <w:pPr>
        <w:pStyle w:val="Default"/>
        <w:numPr>
          <w:ilvl w:val="0"/>
          <w:numId w:val="9"/>
        </w:numPr>
        <w:spacing w:line="276" w:lineRule="auto"/>
        <w:jc w:val="both"/>
        <w:rPr>
          <w:b/>
          <w:bCs/>
          <w:noProof/>
          <w:color w:val="auto"/>
          <w:sz w:val="22"/>
          <w:szCs w:val="22"/>
          <w:lang w:val="ro-RO"/>
        </w:rPr>
      </w:pPr>
      <w:r w:rsidRPr="005C1A43">
        <w:rPr>
          <w:noProof/>
          <w:color w:val="auto"/>
          <w:sz w:val="22"/>
          <w:szCs w:val="22"/>
          <w:lang w:val="ro-RO"/>
        </w:rPr>
        <w:t xml:space="preserve">Solicitantul nu este </w:t>
      </w:r>
      <w:r w:rsidR="00545641" w:rsidRPr="005C1A43">
        <w:rPr>
          <w:noProof/>
          <w:color w:val="auto"/>
          <w:sz w:val="22"/>
          <w:szCs w:val="22"/>
          <w:lang w:val="ro-RO"/>
        </w:rPr>
        <w:t>i</w:t>
      </w:r>
      <w:r w:rsidRPr="005C1A43">
        <w:rPr>
          <w:noProof/>
          <w:color w:val="auto"/>
          <w:sz w:val="22"/>
          <w:szCs w:val="22"/>
          <w:lang w:val="ro-RO"/>
        </w:rPr>
        <w:t xml:space="preserve">n stare de faliment ori lichidare; </w:t>
      </w:r>
    </w:p>
    <w:p w14:paraId="697271E3" w14:textId="1D20C7AE" w:rsidR="008B433D" w:rsidRPr="005C1A43" w:rsidRDefault="005C1A43" w:rsidP="00AF0F97">
      <w:pPr>
        <w:pStyle w:val="Default"/>
        <w:numPr>
          <w:ilvl w:val="0"/>
          <w:numId w:val="9"/>
        </w:numPr>
        <w:spacing w:line="276" w:lineRule="auto"/>
        <w:jc w:val="both"/>
        <w:rPr>
          <w:bCs/>
          <w:noProof/>
          <w:color w:val="auto"/>
          <w:sz w:val="22"/>
          <w:szCs w:val="22"/>
          <w:lang w:val="ro-RO"/>
        </w:rPr>
      </w:pPr>
      <w:r>
        <w:rPr>
          <w:bCs/>
          <w:noProof/>
          <w:color w:val="auto"/>
          <w:sz w:val="22"/>
          <w:szCs w:val="22"/>
          <w:lang w:val="ro-RO"/>
        </w:rPr>
        <w:t xml:space="preserve"> Proiectul </w:t>
      </w:r>
      <w:r w:rsidR="008B433D" w:rsidRPr="005C1A43">
        <w:rPr>
          <w:bCs/>
          <w:noProof/>
          <w:color w:val="auto"/>
          <w:sz w:val="22"/>
          <w:szCs w:val="22"/>
          <w:lang w:val="ro-RO"/>
        </w:rPr>
        <w:t>trebuie s</w:t>
      </w:r>
      <w:r w:rsidR="00545641" w:rsidRPr="005C1A43">
        <w:rPr>
          <w:bCs/>
          <w:noProof/>
          <w:color w:val="auto"/>
          <w:sz w:val="22"/>
          <w:szCs w:val="22"/>
          <w:lang w:val="ro-RO"/>
        </w:rPr>
        <w:t>a</w:t>
      </w:r>
      <w:r w:rsidR="008B433D" w:rsidRPr="005C1A43">
        <w:rPr>
          <w:bCs/>
          <w:noProof/>
          <w:color w:val="auto"/>
          <w:sz w:val="22"/>
          <w:szCs w:val="22"/>
          <w:lang w:val="ro-RO"/>
        </w:rPr>
        <w:t xml:space="preserve"> contribuie la atingerea  obiectivelor prev</w:t>
      </w:r>
      <w:r w:rsidR="00545641" w:rsidRPr="005C1A43">
        <w:rPr>
          <w:bCs/>
          <w:noProof/>
          <w:color w:val="auto"/>
          <w:sz w:val="22"/>
          <w:szCs w:val="22"/>
          <w:lang w:val="ro-RO"/>
        </w:rPr>
        <w:t>a</w:t>
      </w:r>
      <w:r w:rsidR="008B433D" w:rsidRPr="005C1A43">
        <w:rPr>
          <w:bCs/>
          <w:noProof/>
          <w:color w:val="auto"/>
          <w:sz w:val="22"/>
          <w:szCs w:val="22"/>
          <w:lang w:val="ro-RO"/>
        </w:rPr>
        <w:t xml:space="preserve">zute </w:t>
      </w:r>
      <w:r w:rsidR="00545641" w:rsidRPr="005C1A43">
        <w:rPr>
          <w:bCs/>
          <w:noProof/>
          <w:color w:val="auto"/>
          <w:sz w:val="22"/>
          <w:szCs w:val="22"/>
          <w:lang w:val="ro-RO"/>
        </w:rPr>
        <w:t>i</w:t>
      </w:r>
      <w:r w:rsidR="008B433D" w:rsidRPr="005C1A43">
        <w:rPr>
          <w:bCs/>
          <w:noProof/>
          <w:color w:val="auto"/>
          <w:sz w:val="22"/>
          <w:szCs w:val="22"/>
          <w:lang w:val="ro-RO"/>
        </w:rPr>
        <w:t>n Strategia de Dezvoltare Local</w:t>
      </w:r>
      <w:r w:rsidR="00545641" w:rsidRPr="005C1A43">
        <w:rPr>
          <w:bCs/>
          <w:noProof/>
          <w:color w:val="auto"/>
          <w:sz w:val="22"/>
          <w:szCs w:val="22"/>
          <w:lang w:val="ro-RO"/>
        </w:rPr>
        <w:t>a</w:t>
      </w:r>
      <w:r w:rsidR="008B433D" w:rsidRPr="005C1A43">
        <w:rPr>
          <w:bCs/>
          <w:noProof/>
          <w:color w:val="auto"/>
          <w:sz w:val="22"/>
          <w:szCs w:val="22"/>
          <w:lang w:val="ro-RO"/>
        </w:rPr>
        <w:t xml:space="preserve"> GAL</w:t>
      </w:r>
      <w:r w:rsidR="009F5323">
        <w:rPr>
          <w:bCs/>
          <w:noProof/>
          <w:color w:val="auto"/>
          <w:sz w:val="22"/>
          <w:szCs w:val="22"/>
          <w:lang w:val="ro-RO"/>
        </w:rPr>
        <w:t xml:space="preserve"> Ștefan cel Mare</w:t>
      </w:r>
      <w:r w:rsidR="008B433D" w:rsidRPr="005C1A43">
        <w:rPr>
          <w:bCs/>
          <w:noProof/>
          <w:color w:val="auto"/>
          <w:sz w:val="22"/>
          <w:szCs w:val="22"/>
          <w:lang w:val="ro-RO"/>
        </w:rPr>
        <w:t xml:space="preserve">. </w:t>
      </w:r>
    </w:p>
    <w:p w14:paraId="5B5C019C" w14:textId="77777777" w:rsidR="008B433D" w:rsidRPr="005C1A43" w:rsidRDefault="008B433D" w:rsidP="00AF0F97">
      <w:pPr>
        <w:pStyle w:val="Default"/>
        <w:spacing w:line="276" w:lineRule="auto"/>
        <w:ind w:left="720"/>
        <w:jc w:val="both"/>
        <w:rPr>
          <w:bCs/>
          <w:noProof/>
          <w:color w:val="auto"/>
          <w:sz w:val="22"/>
          <w:szCs w:val="22"/>
          <w:lang w:val="ro-RO"/>
        </w:rPr>
      </w:pPr>
    </w:p>
    <w:p w14:paraId="6DCB995A" w14:textId="6AC9722D"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8. Criterii de selec</w:t>
      </w:r>
      <w:r w:rsidR="00545641" w:rsidRPr="005C1A43">
        <w:rPr>
          <w:b/>
          <w:bCs/>
          <w:noProof/>
          <w:color w:val="auto"/>
          <w:sz w:val="22"/>
          <w:szCs w:val="22"/>
          <w:lang w:val="ro-RO"/>
        </w:rPr>
        <w:t>t</w:t>
      </w:r>
      <w:r w:rsidRPr="005C1A43">
        <w:rPr>
          <w:b/>
          <w:bCs/>
          <w:noProof/>
          <w:color w:val="auto"/>
          <w:sz w:val="22"/>
          <w:szCs w:val="22"/>
          <w:lang w:val="ro-RO"/>
        </w:rPr>
        <w:t xml:space="preserve">ie </w:t>
      </w:r>
    </w:p>
    <w:p w14:paraId="422C683D" w14:textId="77777777" w:rsidR="008B433D" w:rsidRPr="005C1A43" w:rsidRDefault="008B433D" w:rsidP="00AF0F97">
      <w:pPr>
        <w:pStyle w:val="Default"/>
        <w:spacing w:line="276" w:lineRule="auto"/>
        <w:jc w:val="both"/>
        <w:rPr>
          <w:noProof/>
          <w:color w:val="auto"/>
          <w:sz w:val="22"/>
          <w:szCs w:val="22"/>
          <w:lang w:val="ro-RO"/>
        </w:rPr>
      </w:pPr>
    </w:p>
    <w:p w14:paraId="77793883" w14:textId="0C56F016" w:rsidR="008576D4" w:rsidRPr="005C1A43" w:rsidRDefault="008576D4" w:rsidP="00AF0F97">
      <w:pPr>
        <w:pStyle w:val="Default"/>
        <w:spacing w:line="276" w:lineRule="auto"/>
        <w:jc w:val="both"/>
        <w:rPr>
          <w:noProof/>
          <w:color w:val="auto"/>
          <w:sz w:val="22"/>
          <w:szCs w:val="22"/>
          <w:lang w:val="ro-RO"/>
        </w:rPr>
      </w:pPr>
      <w:r w:rsidRPr="005C1A43">
        <w:rPr>
          <w:noProof/>
          <w:color w:val="auto"/>
          <w:sz w:val="22"/>
          <w:szCs w:val="22"/>
          <w:lang w:val="ro-RO"/>
        </w:rPr>
        <w:t>Beneficiarii care depu</w:t>
      </w:r>
      <w:r w:rsidR="000463DC" w:rsidRPr="005C1A43">
        <w:rPr>
          <w:noProof/>
          <w:color w:val="auto"/>
          <w:sz w:val="22"/>
          <w:szCs w:val="22"/>
          <w:lang w:val="ro-RO"/>
        </w:rPr>
        <w:t>n proiect pe</w:t>
      </w:r>
      <w:r w:rsidRPr="005C1A43">
        <w:rPr>
          <w:noProof/>
          <w:color w:val="auto"/>
          <w:sz w:val="22"/>
          <w:szCs w:val="22"/>
          <w:lang w:val="ro-RO"/>
        </w:rPr>
        <w:t xml:space="preserve"> m</w:t>
      </w:r>
      <w:r w:rsidR="00545641" w:rsidRPr="005C1A43">
        <w:rPr>
          <w:noProof/>
          <w:color w:val="auto"/>
          <w:sz w:val="22"/>
          <w:szCs w:val="22"/>
          <w:lang w:val="ro-RO"/>
        </w:rPr>
        <w:t>a</w:t>
      </w:r>
      <w:r w:rsidRPr="005C1A43">
        <w:rPr>
          <w:noProof/>
          <w:color w:val="auto"/>
          <w:sz w:val="22"/>
          <w:szCs w:val="22"/>
          <w:lang w:val="ro-RO"/>
        </w:rPr>
        <w:t>sura</w:t>
      </w:r>
      <w:r w:rsidR="000463DC" w:rsidRPr="005C1A43">
        <w:rPr>
          <w:noProof/>
          <w:color w:val="auto"/>
          <w:sz w:val="22"/>
          <w:szCs w:val="22"/>
          <w:lang w:val="ro-RO"/>
        </w:rPr>
        <w:t xml:space="preserve"> M1 vor trebui s</w:t>
      </w:r>
      <w:r w:rsidR="00545641" w:rsidRPr="005C1A43">
        <w:rPr>
          <w:noProof/>
          <w:color w:val="auto"/>
          <w:sz w:val="22"/>
          <w:szCs w:val="22"/>
          <w:lang w:val="ro-RO"/>
        </w:rPr>
        <w:t>a</w:t>
      </w:r>
      <w:r w:rsidRPr="005C1A43">
        <w:rPr>
          <w:noProof/>
          <w:color w:val="auto"/>
          <w:sz w:val="22"/>
          <w:szCs w:val="22"/>
          <w:lang w:val="ro-RO"/>
        </w:rPr>
        <w:t xml:space="preserve"> aib</w:t>
      </w:r>
      <w:r w:rsidR="00545641" w:rsidRPr="005C1A43">
        <w:rPr>
          <w:noProof/>
          <w:color w:val="auto"/>
          <w:sz w:val="22"/>
          <w:szCs w:val="22"/>
          <w:lang w:val="ro-RO"/>
        </w:rPr>
        <w:t>a</w:t>
      </w:r>
      <w:r w:rsidRPr="005C1A43">
        <w:rPr>
          <w:noProof/>
          <w:color w:val="auto"/>
          <w:sz w:val="22"/>
          <w:szCs w:val="22"/>
          <w:lang w:val="ro-RO"/>
        </w:rPr>
        <w:t xml:space="preserve"> experien</w:t>
      </w:r>
      <w:r w:rsidR="00545641" w:rsidRPr="005C1A43">
        <w:rPr>
          <w:noProof/>
          <w:color w:val="auto"/>
          <w:sz w:val="22"/>
          <w:szCs w:val="22"/>
          <w:lang w:val="ro-RO"/>
        </w:rPr>
        <w:t>ta</w:t>
      </w:r>
      <w:r w:rsidRPr="005C1A43">
        <w:rPr>
          <w:noProof/>
          <w:color w:val="auto"/>
          <w:sz w:val="22"/>
          <w:szCs w:val="22"/>
          <w:lang w:val="ro-RO"/>
        </w:rPr>
        <w:t xml:space="preserve"> anterioar</w:t>
      </w:r>
      <w:r w:rsidR="00545641" w:rsidRPr="005C1A43">
        <w:rPr>
          <w:noProof/>
          <w:color w:val="auto"/>
          <w:sz w:val="22"/>
          <w:szCs w:val="22"/>
          <w:lang w:val="ro-RO"/>
        </w:rPr>
        <w:t>a</w:t>
      </w:r>
      <w:r w:rsidR="000463DC" w:rsidRPr="005C1A43">
        <w:rPr>
          <w:noProof/>
          <w:color w:val="auto"/>
          <w:sz w:val="22"/>
          <w:szCs w:val="22"/>
          <w:lang w:val="ro-RO"/>
        </w:rPr>
        <w:t xml:space="preserve"> </w:t>
      </w:r>
      <w:r w:rsidR="00545641" w:rsidRPr="005C1A43">
        <w:rPr>
          <w:noProof/>
          <w:color w:val="auto"/>
          <w:sz w:val="22"/>
          <w:szCs w:val="22"/>
          <w:lang w:val="ro-RO"/>
        </w:rPr>
        <w:t>i</w:t>
      </w:r>
      <w:r w:rsidRPr="005C1A43">
        <w:rPr>
          <w:noProof/>
          <w:color w:val="auto"/>
          <w:sz w:val="22"/>
          <w:szCs w:val="22"/>
          <w:lang w:val="ro-RO"/>
        </w:rPr>
        <w:t>n derularea unor astfel de activit</w:t>
      </w:r>
      <w:r w:rsidR="00545641" w:rsidRPr="005C1A43">
        <w:rPr>
          <w:noProof/>
          <w:color w:val="auto"/>
          <w:sz w:val="22"/>
          <w:szCs w:val="22"/>
          <w:lang w:val="ro-RO"/>
        </w:rPr>
        <w:t>at</w:t>
      </w:r>
      <w:r w:rsidRPr="005C1A43">
        <w:rPr>
          <w:noProof/>
          <w:color w:val="auto"/>
          <w:sz w:val="22"/>
          <w:szCs w:val="22"/>
          <w:lang w:val="ro-RO"/>
        </w:rPr>
        <w:t>i</w:t>
      </w:r>
      <w:r w:rsidR="00EB511D" w:rsidRPr="005C1A43">
        <w:rPr>
          <w:noProof/>
          <w:color w:val="auto"/>
          <w:sz w:val="22"/>
          <w:szCs w:val="22"/>
          <w:lang w:val="ro-RO"/>
        </w:rPr>
        <w:t>,</w:t>
      </w:r>
      <w:r w:rsidRPr="005C1A43">
        <w:rPr>
          <w:noProof/>
          <w:color w:val="auto"/>
          <w:sz w:val="22"/>
          <w:szCs w:val="22"/>
          <w:lang w:val="ro-RO"/>
        </w:rPr>
        <w:t xml:space="preserve"> pentru a asigura implementarea c</w:t>
      </w:r>
      <w:r w:rsidR="00545641" w:rsidRPr="005C1A43">
        <w:rPr>
          <w:noProof/>
          <w:color w:val="auto"/>
          <w:sz w:val="22"/>
          <w:szCs w:val="22"/>
          <w:lang w:val="ro-RO"/>
        </w:rPr>
        <w:t>a</w:t>
      </w:r>
      <w:r w:rsidRPr="005C1A43">
        <w:rPr>
          <w:noProof/>
          <w:color w:val="auto"/>
          <w:sz w:val="22"/>
          <w:szCs w:val="22"/>
          <w:lang w:val="ro-RO"/>
        </w:rPr>
        <w:t>t mai eficient</w:t>
      </w:r>
      <w:r w:rsidR="00545641" w:rsidRPr="005C1A43">
        <w:rPr>
          <w:noProof/>
          <w:color w:val="auto"/>
          <w:sz w:val="22"/>
          <w:szCs w:val="22"/>
          <w:lang w:val="ro-RO"/>
        </w:rPr>
        <w:t>a</w:t>
      </w:r>
      <w:r w:rsidRPr="005C1A43">
        <w:rPr>
          <w:noProof/>
          <w:color w:val="auto"/>
          <w:sz w:val="22"/>
          <w:szCs w:val="22"/>
          <w:lang w:val="ro-RO"/>
        </w:rPr>
        <w:t xml:space="preserve"> a proiectelor.</w:t>
      </w:r>
    </w:p>
    <w:p w14:paraId="62C2FDA7" w14:textId="77777777" w:rsidR="006842EB" w:rsidRPr="005C1A43" w:rsidRDefault="006842EB" w:rsidP="00AF0F97">
      <w:pPr>
        <w:pStyle w:val="Default"/>
        <w:spacing w:line="276" w:lineRule="auto"/>
        <w:jc w:val="both"/>
        <w:rPr>
          <w:noProof/>
          <w:color w:val="auto"/>
          <w:sz w:val="22"/>
          <w:szCs w:val="22"/>
          <w:lang w:val="ro-RO"/>
        </w:rPr>
      </w:pPr>
    </w:p>
    <w:p w14:paraId="0079E1AB" w14:textId="52B7FC3C" w:rsidR="008576D4" w:rsidRPr="005C1A43" w:rsidRDefault="008576D4" w:rsidP="00AF0F97">
      <w:pPr>
        <w:pStyle w:val="Default"/>
        <w:spacing w:line="276" w:lineRule="auto"/>
        <w:jc w:val="both"/>
        <w:rPr>
          <w:noProof/>
          <w:color w:val="auto"/>
          <w:sz w:val="22"/>
          <w:szCs w:val="22"/>
          <w:lang w:val="ro-RO"/>
        </w:rPr>
      </w:pPr>
      <w:r w:rsidRPr="005C1A43">
        <w:rPr>
          <w:noProof/>
          <w:color w:val="auto"/>
          <w:sz w:val="22"/>
          <w:szCs w:val="22"/>
          <w:lang w:val="ro-RO"/>
        </w:rPr>
        <w:t>Prin</w:t>
      </w:r>
      <w:r w:rsidR="000463DC" w:rsidRPr="005C1A43">
        <w:rPr>
          <w:noProof/>
          <w:color w:val="auto"/>
          <w:sz w:val="22"/>
          <w:szCs w:val="22"/>
          <w:lang w:val="ro-RO"/>
        </w:rPr>
        <w:t xml:space="preserve"> proiectele propuse se va avea </w:t>
      </w:r>
      <w:r w:rsidR="00545641" w:rsidRPr="005C1A43">
        <w:rPr>
          <w:noProof/>
          <w:color w:val="auto"/>
          <w:sz w:val="22"/>
          <w:szCs w:val="22"/>
          <w:lang w:val="ro-RO"/>
        </w:rPr>
        <w:t>i</w:t>
      </w:r>
      <w:r w:rsidRPr="005C1A43">
        <w:rPr>
          <w:noProof/>
          <w:color w:val="auto"/>
          <w:sz w:val="22"/>
          <w:szCs w:val="22"/>
          <w:lang w:val="ro-RO"/>
        </w:rPr>
        <w:t>n v</w:t>
      </w:r>
      <w:r w:rsidR="000463DC" w:rsidRPr="005C1A43">
        <w:rPr>
          <w:noProof/>
          <w:color w:val="auto"/>
          <w:sz w:val="22"/>
          <w:szCs w:val="22"/>
          <w:lang w:val="ro-RO"/>
        </w:rPr>
        <w:t xml:space="preserve">edere includerea cu prioritate </w:t>
      </w:r>
      <w:r w:rsidR="00545641" w:rsidRPr="005C1A43">
        <w:rPr>
          <w:noProof/>
          <w:color w:val="auto"/>
          <w:sz w:val="22"/>
          <w:szCs w:val="22"/>
          <w:lang w:val="ro-RO"/>
        </w:rPr>
        <w:t>i</w:t>
      </w:r>
      <w:r w:rsidRPr="005C1A43">
        <w:rPr>
          <w:noProof/>
          <w:color w:val="auto"/>
          <w:sz w:val="22"/>
          <w:szCs w:val="22"/>
          <w:lang w:val="ro-RO"/>
        </w:rPr>
        <w:t>n grupul persoanelor care particip</w:t>
      </w:r>
      <w:r w:rsidR="00545641" w:rsidRPr="005C1A43">
        <w:rPr>
          <w:noProof/>
          <w:color w:val="auto"/>
          <w:sz w:val="22"/>
          <w:szCs w:val="22"/>
          <w:lang w:val="ro-RO"/>
        </w:rPr>
        <w:t>a</w:t>
      </w:r>
      <w:r w:rsidRPr="005C1A43">
        <w:rPr>
          <w:noProof/>
          <w:color w:val="auto"/>
          <w:sz w:val="22"/>
          <w:szCs w:val="22"/>
          <w:lang w:val="ro-RO"/>
        </w:rPr>
        <w:t xml:space="preserve"> la ac</w:t>
      </w:r>
      <w:r w:rsidR="00545641" w:rsidRPr="005C1A43">
        <w:rPr>
          <w:noProof/>
          <w:color w:val="auto"/>
          <w:sz w:val="22"/>
          <w:szCs w:val="22"/>
          <w:lang w:val="ro-RO"/>
        </w:rPr>
        <w:t>t</w:t>
      </w:r>
      <w:r w:rsidRPr="005C1A43">
        <w:rPr>
          <w:noProof/>
          <w:color w:val="auto"/>
          <w:sz w:val="22"/>
          <w:szCs w:val="22"/>
          <w:lang w:val="ro-RO"/>
        </w:rPr>
        <w:t xml:space="preserve">iunile propuse a beneficiarilor de fonduri </w:t>
      </w:r>
      <w:r w:rsidR="00EB511D" w:rsidRPr="005C1A43">
        <w:rPr>
          <w:noProof/>
          <w:color w:val="auto"/>
          <w:sz w:val="22"/>
          <w:szCs w:val="22"/>
          <w:lang w:val="ro-RO"/>
        </w:rPr>
        <w:t>prin</w:t>
      </w:r>
      <w:r w:rsidRPr="005C1A43">
        <w:rPr>
          <w:noProof/>
          <w:color w:val="auto"/>
          <w:sz w:val="22"/>
          <w:szCs w:val="22"/>
          <w:lang w:val="ro-RO"/>
        </w:rPr>
        <w:t xml:space="preserve"> proiectele finan</w:t>
      </w:r>
      <w:r w:rsidR="00545641" w:rsidRPr="005C1A43">
        <w:rPr>
          <w:noProof/>
          <w:color w:val="auto"/>
          <w:sz w:val="22"/>
          <w:szCs w:val="22"/>
          <w:lang w:val="ro-RO"/>
        </w:rPr>
        <w:t>t</w:t>
      </w:r>
      <w:r w:rsidRPr="005C1A43">
        <w:rPr>
          <w:noProof/>
          <w:color w:val="auto"/>
          <w:sz w:val="22"/>
          <w:szCs w:val="22"/>
          <w:lang w:val="ro-RO"/>
        </w:rPr>
        <w:t>ate prin</w:t>
      </w:r>
      <w:r w:rsidR="00EB511D" w:rsidRPr="005C1A43">
        <w:rPr>
          <w:noProof/>
          <w:color w:val="auto"/>
          <w:sz w:val="22"/>
          <w:szCs w:val="22"/>
          <w:lang w:val="ro-RO"/>
        </w:rPr>
        <w:t xml:space="preserve"> intermediul</w:t>
      </w:r>
      <w:r w:rsidRPr="005C1A43">
        <w:rPr>
          <w:noProof/>
          <w:color w:val="auto"/>
          <w:sz w:val="22"/>
          <w:szCs w:val="22"/>
          <w:lang w:val="ro-RO"/>
        </w:rPr>
        <w:t xml:space="preserve"> GAL, dar </w:t>
      </w:r>
      <w:r w:rsidR="00545641" w:rsidRPr="005C1A43">
        <w:rPr>
          <w:noProof/>
          <w:color w:val="auto"/>
          <w:sz w:val="22"/>
          <w:szCs w:val="22"/>
          <w:lang w:val="ro-RO"/>
        </w:rPr>
        <w:t>s</w:t>
      </w:r>
      <w:r w:rsidRPr="005C1A43">
        <w:rPr>
          <w:noProof/>
          <w:color w:val="auto"/>
          <w:sz w:val="22"/>
          <w:szCs w:val="22"/>
          <w:lang w:val="ro-RO"/>
        </w:rPr>
        <w:t xml:space="preserve">i </w:t>
      </w:r>
      <w:r w:rsidR="00480D31">
        <w:rPr>
          <w:noProof/>
          <w:color w:val="auto"/>
          <w:sz w:val="22"/>
          <w:szCs w:val="22"/>
          <w:lang w:val="ro-RO"/>
        </w:rPr>
        <w:t xml:space="preserve">alte categorii de persoane angajate în sectorul agricol </w:t>
      </w:r>
      <w:r w:rsidR="000D4479">
        <w:rPr>
          <w:noProof/>
          <w:color w:val="auto"/>
          <w:sz w:val="22"/>
          <w:szCs w:val="22"/>
          <w:lang w:val="ro-RO"/>
        </w:rPr>
        <w:t xml:space="preserve">din teritoriul GAL Ștefan cel Mare </w:t>
      </w:r>
    </w:p>
    <w:p w14:paraId="3F8BB0E7" w14:textId="77777777" w:rsidR="001E7B76" w:rsidRPr="005C1A43" w:rsidRDefault="001E7B76" w:rsidP="00AF0F97">
      <w:pPr>
        <w:pStyle w:val="Default"/>
        <w:spacing w:line="276" w:lineRule="auto"/>
        <w:jc w:val="both"/>
        <w:rPr>
          <w:noProof/>
          <w:color w:val="auto"/>
          <w:sz w:val="22"/>
          <w:szCs w:val="22"/>
          <w:lang w:val="ro-RO"/>
        </w:rPr>
      </w:pPr>
    </w:p>
    <w:p w14:paraId="63EB3B56" w14:textId="45C9B8DE" w:rsidR="008576D4" w:rsidRPr="005C1A43" w:rsidRDefault="00545641" w:rsidP="00AF0F97">
      <w:pPr>
        <w:pStyle w:val="Default"/>
        <w:spacing w:line="276" w:lineRule="auto"/>
        <w:jc w:val="both"/>
        <w:rPr>
          <w:noProof/>
          <w:color w:val="auto"/>
          <w:sz w:val="22"/>
          <w:szCs w:val="22"/>
          <w:lang w:val="ro-RO"/>
        </w:rPr>
      </w:pPr>
      <w:r w:rsidRPr="005C1A43">
        <w:rPr>
          <w:noProof/>
          <w:color w:val="auto"/>
          <w:sz w:val="22"/>
          <w:szCs w:val="22"/>
          <w:lang w:val="ro-RO"/>
        </w:rPr>
        <w:t>I</w:t>
      </w:r>
      <w:r w:rsidR="008576D4" w:rsidRPr="005C1A43">
        <w:rPr>
          <w:noProof/>
          <w:color w:val="auto"/>
          <w:sz w:val="22"/>
          <w:szCs w:val="22"/>
          <w:lang w:val="ro-RO"/>
        </w:rPr>
        <w:t>n cadrul</w:t>
      </w:r>
      <w:r w:rsidR="000463DC" w:rsidRPr="005C1A43">
        <w:rPr>
          <w:noProof/>
          <w:color w:val="auto"/>
          <w:sz w:val="22"/>
          <w:szCs w:val="22"/>
          <w:lang w:val="ro-RO"/>
        </w:rPr>
        <w:t xml:space="preserve"> ac</w:t>
      </w:r>
      <w:r w:rsidRPr="005C1A43">
        <w:rPr>
          <w:noProof/>
          <w:color w:val="auto"/>
          <w:sz w:val="22"/>
          <w:szCs w:val="22"/>
          <w:lang w:val="ro-RO"/>
        </w:rPr>
        <w:t>t</w:t>
      </w:r>
      <w:r w:rsidR="000463DC" w:rsidRPr="005C1A43">
        <w:rPr>
          <w:noProof/>
          <w:color w:val="auto"/>
          <w:sz w:val="22"/>
          <w:szCs w:val="22"/>
          <w:lang w:val="ro-RO"/>
        </w:rPr>
        <w:t xml:space="preserve">iunilor propuse se va avea </w:t>
      </w:r>
      <w:r w:rsidRPr="005C1A43">
        <w:rPr>
          <w:noProof/>
          <w:color w:val="auto"/>
          <w:sz w:val="22"/>
          <w:szCs w:val="22"/>
          <w:lang w:val="ro-RO"/>
        </w:rPr>
        <w:t>i</w:t>
      </w:r>
      <w:r w:rsidR="008576D4" w:rsidRPr="005C1A43">
        <w:rPr>
          <w:noProof/>
          <w:color w:val="auto"/>
          <w:sz w:val="22"/>
          <w:szCs w:val="22"/>
          <w:lang w:val="ro-RO"/>
        </w:rPr>
        <w:t>n vedere diseminarea informa</w:t>
      </w:r>
      <w:r w:rsidRPr="005C1A43">
        <w:rPr>
          <w:noProof/>
          <w:color w:val="auto"/>
          <w:sz w:val="22"/>
          <w:szCs w:val="22"/>
          <w:lang w:val="ro-RO"/>
        </w:rPr>
        <w:t>t</w:t>
      </w:r>
      <w:r w:rsidR="008576D4" w:rsidRPr="005C1A43">
        <w:rPr>
          <w:noProof/>
          <w:color w:val="auto"/>
          <w:sz w:val="22"/>
          <w:szCs w:val="22"/>
          <w:lang w:val="ro-RO"/>
        </w:rPr>
        <w:t>iilor privind obiecti</w:t>
      </w:r>
      <w:r w:rsidR="000463DC" w:rsidRPr="005C1A43">
        <w:rPr>
          <w:noProof/>
          <w:color w:val="auto"/>
          <w:sz w:val="22"/>
          <w:szCs w:val="22"/>
          <w:lang w:val="ro-RO"/>
        </w:rPr>
        <w:t xml:space="preserve">vele transversale </w:t>
      </w:r>
      <w:r w:rsidR="00EB511D" w:rsidRPr="005C1A43">
        <w:rPr>
          <w:noProof/>
          <w:color w:val="auto"/>
          <w:sz w:val="22"/>
          <w:szCs w:val="22"/>
          <w:lang w:val="ro-RO"/>
        </w:rPr>
        <w:t xml:space="preserve">de </w:t>
      </w:r>
      <w:r w:rsidR="000463DC" w:rsidRPr="005C1A43">
        <w:rPr>
          <w:noProof/>
          <w:color w:val="auto"/>
          <w:sz w:val="22"/>
          <w:szCs w:val="22"/>
          <w:lang w:val="ro-RO"/>
        </w:rPr>
        <w:t>mediu, clim</w:t>
      </w:r>
      <w:r w:rsidRPr="005C1A43">
        <w:rPr>
          <w:noProof/>
          <w:color w:val="auto"/>
          <w:sz w:val="22"/>
          <w:szCs w:val="22"/>
          <w:lang w:val="ro-RO"/>
        </w:rPr>
        <w:t>a</w:t>
      </w:r>
      <w:r w:rsidR="000463DC" w:rsidRPr="005C1A43">
        <w:rPr>
          <w:noProof/>
          <w:color w:val="auto"/>
          <w:sz w:val="22"/>
          <w:szCs w:val="22"/>
          <w:lang w:val="ro-RO"/>
        </w:rPr>
        <w:t xml:space="preserve"> </w:t>
      </w:r>
      <w:r w:rsidRPr="005C1A43">
        <w:rPr>
          <w:noProof/>
          <w:color w:val="auto"/>
          <w:sz w:val="22"/>
          <w:szCs w:val="22"/>
          <w:lang w:val="ro-RO"/>
        </w:rPr>
        <w:t>s</w:t>
      </w:r>
      <w:r w:rsidR="000463DC" w:rsidRPr="005C1A43">
        <w:rPr>
          <w:noProof/>
          <w:color w:val="auto"/>
          <w:sz w:val="22"/>
          <w:szCs w:val="22"/>
          <w:lang w:val="ro-RO"/>
        </w:rPr>
        <w:t>i inovare</w:t>
      </w:r>
      <w:r w:rsidR="00EB511D" w:rsidRPr="005C1A43">
        <w:rPr>
          <w:noProof/>
          <w:color w:val="auto"/>
          <w:sz w:val="22"/>
          <w:szCs w:val="22"/>
          <w:lang w:val="ro-RO"/>
        </w:rPr>
        <w:t>,</w:t>
      </w:r>
      <w:r w:rsidR="000463DC" w:rsidRPr="005C1A43">
        <w:rPr>
          <w:noProof/>
          <w:color w:val="auto"/>
          <w:sz w:val="22"/>
          <w:szCs w:val="22"/>
          <w:lang w:val="ro-RO"/>
        </w:rPr>
        <w:t xml:space="preserve"> prev</w:t>
      </w:r>
      <w:r w:rsidRPr="005C1A43">
        <w:rPr>
          <w:noProof/>
          <w:color w:val="auto"/>
          <w:sz w:val="22"/>
          <w:szCs w:val="22"/>
          <w:lang w:val="ro-RO"/>
        </w:rPr>
        <w:t>a</w:t>
      </w:r>
      <w:r w:rsidR="000463DC" w:rsidRPr="005C1A43">
        <w:rPr>
          <w:noProof/>
          <w:color w:val="auto"/>
          <w:sz w:val="22"/>
          <w:szCs w:val="22"/>
          <w:lang w:val="ro-RO"/>
        </w:rPr>
        <w:t xml:space="preserve">zute </w:t>
      </w:r>
      <w:r w:rsidRPr="005C1A43">
        <w:rPr>
          <w:noProof/>
          <w:color w:val="auto"/>
          <w:sz w:val="22"/>
          <w:szCs w:val="22"/>
          <w:lang w:val="ro-RO"/>
        </w:rPr>
        <w:t>i</w:t>
      </w:r>
      <w:r w:rsidR="008576D4" w:rsidRPr="005C1A43">
        <w:rPr>
          <w:noProof/>
          <w:color w:val="auto"/>
          <w:sz w:val="22"/>
          <w:szCs w:val="22"/>
          <w:lang w:val="ro-RO"/>
        </w:rPr>
        <w:t xml:space="preserve">n SDL. </w:t>
      </w:r>
    </w:p>
    <w:p w14:paraId="525048A1" w14:textId="77777777" w:rsidR="008576D4" w:rsidRPr="005C1A43" w:rsidRDefault="008576D4" w:rsidP="00AF0F97">
      <w:pPr>
        <w:pStyle w:val="Default"/>
        <w:spacing w:line="276" w:lineRule="auto"/>
        <w:jc w:val="both"/>
        <w:rPr>
          <w:noProof/>
          <w:color w:val="auto"/>
          <w:sz w:val="22"/>
          <w:szCs w:val="22"/>
          <w:lang w:val="ro-RO"/>
        </w:rPr>
      </w:pPr>
      <w:r w:rsidRPr="005C1A43">
        <w:rPr>
          <w:noProof/>
          <w:color w:val="auto"/>
          <w:sz w:val="22"/>
          <w:szCs w:val="22"/>
          <w:lang w:val="ro-RO"/>
        </w:rPr>
        <w:t xml:space="preserve"> </w:t>
      </w:r>
    </w:p>
    <w:p w14:paraId="6CFF2206" w14:textId="66C5E554" w:rsidR="00D7712C" w:rsidRPr="005C1A43" w:rsidRDefault="008576D4" w:rsidP="00AF0F97">
      <w:pPr>
        <w:pStyle w:val="Default"/>
        <w:spacing w:line="276" w:lineRule="auto"/>
        <w:jc w:val="both"/>
        <w:rPr>
          <w:noProof/>
          <w:color w:val="auto"/>
          <w:sz w:val="22"/>
          <w:szCs w:val="22"/>
          <w:lang w:val="ro-RO"/>
        </w:rPr>
      </w:pPr>
      <w:r w:rsidRPr="005C1A43">
        <w:rPr>
          <w:noProof/>
          <w:color w:val="auto"/>
          <w:sz w:val="22"/>
          <w:szCs w:val="22"/>
          <w:lang w:val="ro-RO"/>
        </w:rPr>
        <w:t>Proiectele depuse pe aceast</w:t>
      </w:r>
      <w:r w:rsidR="00545641" w:rsidRPr="005C1A43">
        <w:rPr>
          <w:noProof/>
          <w:color w:val="auto"/>
          <w:sz w:val="22"/>
          <w:szCs w:val="22"/>
          <w:lang w:val="ro-RO"/>
        </w:rPr>
        <w:t>a</w:t>
      </w:r>
      <w:r w:rsidRPr="005C1A43">
        <w:rPr>
          <w:noProof/>
          <w:color w:val="auto"/>
          <w:sz w:val="22"/>
          <w:szCs w:val="22"/>
          <w:lang w:val="ro-RO"/>
        </w:rPr>
        <w:t xml:space="preserve"> m</w:t>
      </w:r>
      <w:r w:rsidR="00545641" w:rsidRPr="005C1A43">
        <w:rPr>
          <w:noProof/>
          <w:color w:val="auto"/>
          <w:sz w:val="22"/>
          <w:szCs w:val="22"/>
          <w:lang w:val="ro-RO"/>
        </w:rPr>
        <w:t>a</w:t>
      </w:r>
      <w:r w:rsidRPr="005C1A43">
        <w:rPr>
          <w:noProof/>
          <w:color w:val="auto"/>
          <w:sz w:val="22"/>
          <w:szCs w:val="22"/>
          <w:lang w:val="ro-RO"/>
        </w:rPr>
        <w:t>sur</w:t>
      </w:r>
      <w:r w:rsidR="00545641" w:rsidRPr="005C1A43">
        <w:rPr>
          <w:noProof/>
          <w:color w:val="auto"/>
          <w:sz w:val="22"/>
          <w:szCs w:val="22"/>
          <w:lang w:val="ro-RO"/>
        </w:rPr>
        <w:t>a</w:t>
      </w:r>
      <w:r w:rsidR="000463DC" w:rsidRPr="005C1A43">
        <w:rPr>
          <w:noProof/>
          <w:color w:val="auto"/>
          <w:sz w:val="22"/>
          <w:szCs w:val="22"/>
          <w:lang w:val="ro-RO"/>
        </w:rPr>
        <w:t xml:space="preserve"> vor trebui s</w:t>
      </w:r>
      <w:r w:rsidR="00545641" w:rsidRPr="005C1A43">
        <w:rPr>
          <w:noProof/>
          <w:color w:val="auto"/>
          <w:sz w:val="22"/>
          <w:szCs w:val="22"/>
          <w:lang w:val="ro-RO"/>
        </w:rPr>
        <w:t>a</w:t>
      </w:r>
      <w:r w:rsidR="000463DC" w:rsidRPr="005C1A43">
        <w:rPr>
          <w:noProof/>
          <w:color w:val="auto"/>
          <w:sz w:val="22"/>
          <w:szCs w:val="22"/>
          <w:lang w:val="ro-RO"/>
        </w:rPr>
        <w:t xml:space="preserve"> demonstreze c</w:t>
      </w:r>
      <w:r w:rsidR="00545641" w:rsidRPr="005C1A43">
        <w:rPr>
          <w:noProof/>
          <w:color w:val="auto"/>
          <w:sz w:val="22"/>
          <w:szCs w:val="22"/>
          <w:lang w:val="ro-RO"/>
        </w:rPr>
        <w:t>a</w:t>
      </w:r>
      <w:r w:rsidRPr="005C1A43">
        <w:rPr>
          <w:noProof/>
          <w:color w:val="auto"/>
          <w:sz w:val="22"/>
          <w:szCs w:val="22"/>
          <w:lang w:val="ro-RO"/>
        </w:rPr>
        <w:t xml:space="preserve"> aduc valoare ad</w:t>
      </w:r>
      <w:r w:rsidR="00545641" w:rsidRPr="005C1A43">
        <w:rPr>
          <w:noProof/>
          <w:color w:val="auto"/>
          <w:sz w:val="22"/>
          <w:szCs w:val="22"/>
          <w:lang w:val="ro-RO"/>
        </w:rPr>
        <w:t>a</w:t>
      </w:r>
      <w:r w:rsidRPr="005C1A43">
        <w:rPr>
          <w:noProof/>
          <w:color w:val="auto"/>
          <w:sz w:val="22"/>
          <w:szCs w:val="22"/>
          <w:lang w:val="ro-RO"/>
        </w:rPr>
        <w:t>ugat</w:t>
      </w:r>
      <w:r w:rsidR="00545641" w:rsidRPr="005C1A43">
        <w:rPr>
          <w:noProof/>
          <w:color w:val="auto"/>
          <w:sz w:val="22"/>
          <w:szCs w:val="22"/>
          <w:lang w:val="ro-RO"/>
        </w:rPr>
        <w:t>a</w:t>
      </w:r>
      <w:r w:rsidRPr="005C1A43">
        <w:rPr>
          <w:noProof/>
          <w:color w:val="auto"/>
          <w:sz w:val="22"/>
          <w:szCs w:val="22"/>
          <w:lang w:val="ro-RO"/>
        </w:rPr>
        <w:t xml:space="preserve"> </w:t>
      </w:r>
      <w:r w:rsidR="00545641" w:rsidRPr="005C1A43">
        <w:rPr>
          <w:noProof/>
          <w:color w:val="auto"/>
          <w:sz w:val="22"/>
          <w:szCs w:val="22"/>
          <w:lang w:val="ro-RO"/>
        </w:rPr>
        <w:t>s</w:t>
      </w:r>
      <w:r w:rsidRPr="005C1A43">
        <w:rPr>
          <w:noProof/>
          <w:color w:val="auto"/>
          <w:sz w:val="22"/>
          <w:szCs w:val="22"/>
          <w:lang w:val="ro-RO"/>
        </w:rPr>
        <w:t>i r</w:t>
      </w:r>
      <w:r w:rsidR="00545641" w:rsidRPr="005C1A43">
        <w:rPr>
          <w:noProof/>
          <w:color w:val="auto"/>
          <w:sz w:val="22"/>
          <w:szCs w:val="22"/>
          <w:lang w:val="ro-RO"/>
        </w:rPr>
        <w:t>a</w:t>
      </w:r>
      <w:r w:rsidRPr="005C1A43">
        <w:rPr>
          <w:noProof/>
          <w:color w:val="auto"/>
          <w:sz w:val="22"/>
          <w:szCs w:val="22"/>
          <w:lang w:val="ro-RO"/>
        </w:rPr>
        <w:t>spund nevoilor teritoriului</w:t>
      </w:r>
      <w:r w:rsidR="00EB511D" w:rsidRPr="005C1A43">
        <w:rPr>
          <w:noProof/>
          <w:color w:val="auto"/>
          <w:sz w:val="22"/>
          <w:szCs w:val="22"/>
          <w:lang w:val="ro-RO"/>
        </w:rPr>
        <w:t>,</w:t>
      </w:r>
      <w:r w:rsidRPr="005C1A43">
        <w:rPr>
          <w:noProof/>
          <w:color w:val="auto"/>
          <w:sz w:val="22"/>
          <w:szCs w:val="22"/>
          <w:lang w:val="ro-RO"/>
        </w:rPr>
        <w:t xml:space="preserve"> identificate in cadrul SDL.</w:t>
      </w:r>
      <w:r w:rsidR="00D7712C" w:rsidRPr="005C1A43">
        <w:rPr>
          <w:noProof/>
          <w:color w:val="auto"/>
          <w:sz w:val="22"/>
          <w:szCs w:val="22"/>
          <w:lang w:val="ro-RO"/>
        </w:rPr>
        <w:t xml:space="preserve"> Solicitan</w:t>
      </w:r>
      <w:r w:rsidR="00545641" w:rsidRPr="005C1A43">
        <w:rPr>
          <w:noProof/>
          <w:color w:val="auto"/>
          <w:sz w:val="22"/>
          <w:szCs w:val="22"/>
          <w:lang w:val="ro-RO"/>
        </w:rPr>
        <w:t>t</w:t>
      </w:r>
      <w:r w:rsidR="00D7712C" w:rsidRPr="005C1A43">
        <w:rPr>
          <w:noProof/>
          <w:color w:val="auto"/>
          <w:sz w:val="22"/>
          <w:szCs w:val="22"/>
          <w:lang w:val="ro-RO"/>
        </w:rPr>
        <w:t xml:space="preserve">ii vor ilustra </w:t>
      </w:r>
      <w:r w:rsidR="00545641" w:rsidRPr="005C1A43">
        <w:rPr>
          <w:noProof/>
          <w:color w:val="auto"/>
          <w:sz w:val="22"/>
          <w:szCs w:val="22"/>
          <w:lang w:val="ro-RO"/>
        </w:rPr>
        <w:t>i</w:t>
      </w:r>
      <w:r w:rsidR="00D7712C" w:rsidRPr="005C1A43">
        <w:rPr>
          <w:noProof/>
          <w:color w:val="auto"/>
          <w:sz w:val="22"/>
          <w:szCs w:val="22"/>
          <w:lang w:val="ro-RO"/>
        </w:rPr>
        <w:t xml:space="preserve">n proiectul depus modul de adaptare </w:t>
      </w:r>
      <w:r w:rsidR="00545641" w:rsidRPr="005C1A43">
        <w:rPr>
          <w:noProof/>
          <w:color w:val="auto"/>
          <w:sz w:val="22"/>
          <w:szCs w:val="22"/>
          <w:lang w:val="ro-RO"/>
        </w:rPr>
        <w:t>s</w:t>
      </w:r>
      <w:r w:rsidR="00D7712C" w:rsidRPr="005C1A43">
        <w:rPr>
          <w:noProof/>
          <w:color w:val="auto"/>
          <w:sz w:val="22"/>
          <w:szCs w:val="22"/>
          <w:lang w:val="ro-RO"/>
        </w:rPr>
        <w:t xml:space="preserve">i detaliere a tematicii generale stabilite la nevoile grupului </w:t>
      </w:r>
      <w:r w:rsidR="00545641" w:rsidRPr="005C1A43">
        <w:rPr>
          <w:noProof/>
          <w:color w:val="auto"/>
          <w:sz w:val="22"/>
          <w:szCs w:val="22"/>
          <w:lang w:val="ro-RO"/>
        </w:rPr>
        <w:t>t</w:t>
      </w:r>
      <w:r w:rsidR="00D7712C" w:rsidRPr="005C1A43">
        <w:rPr>
          <w:noProof/>
          <w:color w:val="auto"/>
          <w:sz w:val="22"/>
          <w:szCs w:val="22"/>
          <w:lang w:val="ro-RO"/>
        </w:rPr>
        <w:t>int</w:t>
      </w:r>
      <w:r w:rsidR="00545641" w:rsidRPr="005C1A43">
        <w:rPr>
          <w:noProof/>
          <w:color w:val="auto"/>
          <w:sz w:val="22"/>
          <w:szCs w:val="22"/>
          <w:lang w:val="ro-RO"/>
        </w:rPr>
        <w:t>a</w:t>
      </w:r>
      <w:r w:rsidR="00D7712C" w:rsidRPr="005C1A43">
        <w:rPr>
          <w:noProof/>
          <w:color w:val="auto"/>
          <w:sz w:val="22"/>
          <w:szCs w:val="22"/>
          <w:lang w:val="ro-RO"/>
        </w:rPr>
        <w:t>.</w:t>
      </w:r>
    </w:p>
    <w:p w14:paraId="12C942B5" w14:textId="77777777" w:rsidR="00D7712C" w:rsidRPr="005C1A43" w:rsidRDefault="00D7712C" w:rsidP="00AF0F97">
      <w:pPr>
        <w:pStyle w:val="Default"/>
        <w:spacing w:line="276" w:lineRule="auto"/>
        <w:jc w:val="both"/>
        <w:rPr>
          <w:noProof/>
          <w:color w:val="auto"/>
          <w:sz w:val="22"/>
          <w:szCs w:val="22"/>
          <w:lang w:val="ro-RO"/>
        </w:rPr>
      </w:pPr>
    </w:p>
    <w:p w14:paraId="065E2E41" w14:textId="77545F23" w:rsidR="00EB511D" w:rsidRPr="005C1A43" w:rsidRDefault="008576D4" w:rsidP="00AF0F97">
      <w:pPr>
        <w:pStyle w:val="Default"/>
        <w:spacing w:line="276" w:lineRule="auto"/>
        <w:jc w:val="both"/>
        <w:rPr>
          <w:bCs/>
          <w:noProof/>
          <w:color w:val="auto"/>
          <w:sz w:val="22"/>
          <w:szCs w:val="22"/>
          <w:lang w:val="ro-RO"/>
        </w:rPr>
      </w:pPr>
      <w:r w:rsidRPr="005C1A43">
        <w:rPr>
          <w:bCs/>
          <w:noProof/>
          <w:color w:val="auto"/>
          <w:sz w:val="22"/>
          <w:szCs w:val="22"/>
          <w:lang w:val="ro-RO"/>
        </w:rPr>
        <w:t>Criteriile de selec</w:t>
      </w:r>
      <w:r w:rsidR="00545641" w:rsidRPr="005C1A43">
        <w:rPr>
          <w:bCs/>
          <w:noProof/>
          <w:color w:val="auto"/>
          <w:sz w:val="22"/>
          <w:szCs w:val="22"/>
          <w:lang w:val="ro-RO"/>
        </w:rPr>
        <w:t>t</w:t>
      </w:r>
      <w:r w:rsidRPr="005C1A43">
        <w:rPr>
          <w:bCs/>
          <w:noProof/>
          <w:color w:val="auto"/>
          <w:sz w:val="22"/>
          <w:szCs w:val="22"/>
          <w:lang w:val="ro-RO"/>
        </w:rPr>
        <w:t>ie propuse urm</w:t>
      </w:r>
      <w:r w:rsidR="00545641" w:rsidRPr="005C1A43">
        <w:rPr>
          <w:bCs/>
          <w:noProof/>
          <w:color w:val="auto"/>
          <w:sz w:val="22"/>
          <w:szCs w:val="22"/>
          <w:lang w:val="ro-RO"/>
        </w:rPr>
        <w:t>a</w:t>
      </w:r>
      <w:r w:rsidRPr="005C1A43">
        <w:rPr>
          <w:bCs/>
          <w:noProof/>
          <w:color w:val="auto"/>
          <w:sz w:val="22"/>
          <w:szCs w:val="22"/>
          <w:lang w:val="ro-RO"/>
        </w:rPr>
        <w:t>resc s</w:t>
      </w:r>
      <w:r w:rsidR="00545641" w:rsidRPr="005C1A43">
        <w:rPr>
          <w:bCs/>
          <w:noProof/>
          <w:color w:val="auto"/>
          <w:sz w:val="22"/>
          <w:szCs w:val="22"/>
          <w:lang w:val="ro-RO"/>
        </w:rPr>
        <w:t>a</w:t>
      </w:r>
      <w:r w:rsidRPr="005C1A43">
        <w:rPr>
          <w:bCs/>
          <w:noProof/>
          <w:color w:val="auto"/>
          <w:sz w:val="22"/>
          <w:szCs w:val="22"/>
          <w:lang w:val="ro-RO"/>
        </w:rPr>
        <w:t xml:space="preserve"> asigure tratamentul egal al solicitan</w:t>
      </w:r>
      <w:r w:rsidR="00545641" w:rsidRPr="005C1A43">
        <w:rPr>
          <w:bCs/>
          <w:noProof/>
          <w:color w:val="auto"/>
          <w:sz w:val="22"/>
          <w:szCs w:val="22"/>
          <w:lang w:val="ro-RO"/>
        </w:rPr>
        <w:t>t</w:t>
      </w:r>
      <w:r w:rsidRPr="005C1A43">
        <w:rPr>
          <w:bCs/>
          <w:noProof/>
          <w:color w:val="auto"/>
          <w:sz w:val="22"/>
          <w:szCs w:val="22"/>
          <w:lang w:val="ro-RO"/>
        </w:rPr>
        <w:t>ilor, o mai bun</w:t>
      </w:r>
      <w:r w:rsidR="00545641" w:rsidRPr="005C1A43">
        <w:rPr>
          <w:bCs/>
          <w:noProof/>
          <w:color w:val="auto"/>
          <w:sz w:val="22"/>
          <w:szCs w:val="22"/>
          <w:lang w:val="ro-RO"/>
        </w:rPr>
        <w:t>a</w:t>
      </w:r>
      <w:r w:rsidRPr="005C1A43">
        <w:rPr>
          <w:bCs/>
          <w:noProof/>
          <w:color w:val="auto"/>
          <w:sz w:val="22"/>
          <w:szCs w:val="22"/>
          <w:lang w:val="ro-RO"/>
        </w:rPr>
        <w:t xml:space="preserve"> utilizare a resurselor financiare </w:t>
      </w:r>
      <w:r w:rsidR="00545641" w:rsidRPr="005C1A43">
        <w:rPr>
          <w:bCs/>
          <w:noProof/>
          <w:color w:val="auto"/>
          <w:sz w:val="22"/>
          <w:szCs w:val="22"/>
          <w:lang w:val="ro-RO"/>
        </w:rPr>
        <w:t>s</w:t>
      </w:r>
      <w:r w:rsidRPr="005C1A43">
        <w:rPr>
          <w:bCs/>
          <w:noProof/>
          <w:color w:val="auto"/>
          <w:sz w:val="22"/>
          <w:szCs w:val="22"/>
          <w:lang w:val="ro-RO"/>
        </w:rPr>
        <w:t>i direc</w:t>
      </w:r>
      <w:r w:rsidR="00545641" w:rsidRPr="005C1A43">
        <w:rPr>
          <w:bCs/>
          <w:noProof/>
          <w:color w:val="auto"/>
          <w:sz w:val="22"/>
          <w:szCs w:val="22"/>
          <w:lang w:val="ro-RO"/>
        </w:rPr>
        <w:t>t</w:t>
      </w:r>
      <w:r w:rsidRPr="005C1A43">
        <w:rPr>
          <w:bCs/>
          <w:noProof/>
          <w:color w:val="auto"/>
          <w:sz w:val="22"/>
          <w:szCs w:val="22"/>
          <w:lang w:val="ro-RO"/>
        </w:rPr>
        <w:t>ionarea m</w:t>
      </w:r>
      <w:r w:rsidR="00545641" w:rsidRPr="005C1A43">
        <w:rPr>
          <w:bCs/>
          <w:noProof/>
          <w:color w:val="auto"/>
          <w:sz w:val="22"/>
          <w:szCs w:val="22"/>
          <w:lang w:val="ro-RO"/>
        </w:rPr>
        <w:t>a</w:t>
      </w:r>
      <w:r w:rsidRPr="005C1A43">
        <w:rPr>
          <w:bCs/>
          <w:noProof/>
          <w:color w:val="auto"/>
          <w:sz w:val="22"/>
          <w:szCs w:val="22"/>
          <w:lang w:val="ro-RO"/>
        </w:rPr>
        <w:t xml:space="preserve">surilor </w:t>
      </w:r>
      <w:r w:rsidR="00545641" w:rsidRPr="005C1A43">
        <w:rPr>
          <w:bCs/>
          <w:noProof/>
          <w:color w:val="auto"/>
          <w:sz w:val="22"/>
          <w:szCs w:val="22"/>
          <w:lang w:val="ro-RO"/>
        </w:rPr>
        <w:t>i</w:t>
      </w:r>
      <w:r w:rsidRPr="005C1A43">
        <w:rPr>
          <w:bCs/>
          <w:noProof/>
          <w:color w:val="auto"/>
          <w:sz w:val="22"/>
          <w:szCs w:val="22"/>
          <w:lang w:val="ro-RO"/>
        </w:rPr>
        <w:t>n conformitate cu priorit</w:t>
      </w:r>
      <w:r w:rsidR="00545641" w:rsidRPr="005C1A43">
        <w:rPr>
          <w:bCs/>
          <w:noProof/>
          <w:color w:val="auto"/>
          <w:sz w:val="22"/>
          <w:szCs w:val="22"/>
          <w:lang w:val="ro-RO"/>
        </w:rPr>
        <w:t>at</w:t>
      </w:r>
      <w:r w:rsidRPr="005C1A43">
        <w:rPr>
          <w:bCs/>
          <w:noProof/>
          <w:color w:val="auto"/>
          <w:sz w:val="22"/>
          <w:szCs w:val="22"/>
          <w:lang w:val="ro-RO"/>
        </w:rPr>
        <w:t xml:space="preserve">ile Uniunii </w:t>
      </w:r>
      <w:r w:rsidR="00EB511D" w:rsidRPr="005C1A43">
        <w:rPr>
          <w:bCs/>
          <w:noProof/>
          <w:color w:val="auto"/>
          <w:sz w:val="22"/>
          <w:szCs w:val="22"/>
          <w:lang w:val="ro-RO"/>
        </w:rPr>
        <w:t xml:space="preserve">Europene </w:t>
      </w:r>
      <w:r w:rsidR="00545641" w:rsidRPr="005C1A43">
        <w:rPr>
          <w:bCs/>
          <w:noProof/>
          <w:color w:val="auto"/>
          <w:sz w:val="22"/>
          <w:szCs w:val="22"/>
          <w:lang w:val="ro-RO"/>
        </w:rPr>
        <w:t>i</w:t>
      </w:r>
      <w:r w:rsidRPr="005C1A43">
        <w:rPr>
          <w:bCs/>
          <w:noProof/>
          <w:color w:val="auto"/>
          <w:sz w:val="22"/>
          <w:szCs w:val="22"/>
          <w:lang w:val="ro-RO"/>
        </w:rPr>
        <w:t>n materie de dezvoltare rural</w:t>
      </w:r>
      <w:r w:rsidR="00545641" w:rsidRPr="005C1A43">
        <w:rPr>
          <w:bCs/>
          <w:noProof/>
          <w:color w:val="auto"/>
          <w:sz w:val="22"/>
          <w:szCs w:val="22"/>
          <w:lang w:val="ro-RO"/>
        </w:rPr>
        <w:t>a</w:t>
      </w:r>
      <w:r w:rsidRPr="005C1A43">
        <w:rPr>
          <w:bCs/>
          <w:noProof/>
          <w:color w:val="auto"/>
          <w:sz w:val="22"/>
          <w:szCs w:val="22"/>
          <w:lang w:val="ro-RO"/>
        </w:rPr>
        <w:t>.</w:t>
      </w:r>
    </w:p>
    <w:p w14:paraId="30DC01A0" w14:textId="7E5F6B44" w:rsidR="008576D4" w:rsidRPr="005C1A43" w:rsidRDefault="008576D4" w:rsidP="00AF0F97">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 xml:space="preserve">9. Sume (aplicabile) </w:t>
      </w:r>
      <w:r w:rsidR="00545641" w:rsidRPr="005C1A43">
        <w:rPr>
          <w:b/>
          <w:bCs/>
          <w:noProof/>
          <w:color w:val="auto"/>
          <w:sz w:val="22"/>
          <w:szCs w:val="22"/>
          <w:lang w:val="ro-RO"/>
        </w:rPr>
        <w:t>s</w:t>
      </w:r>
      <w:r w:rsidRPr="005C1A43">
        <w:rPr>
          <w:b/>
          <w:bCs/>
          <w:noProof/>
          <w:color w:val="auto"/>
          <w:sz w:val="22"/>
          <w:szCs w:val="22"/>
          <w:lang w:val="ro-RO"/>
        </w:rPr>
        <w:t xml:space="preserve">i rata sprijinului </w:t>
      </w:r>
    </w:p>
    <w:p w14:paraId="03373072" w14:textId="77777777" w:rsidR="00D7712C" w:rsidRPr="005C1A43" w:rsidRDefault="00D7712C" w:rsidP="00AF0F97">
      <w:pPr>
        <w:pStyle w:val="Default"/>
        <w:spacing w:line="276" w:lineRule="auto"/>
        <w:jc w:val="both"/>
        <w:rPr>
          <w:noProof/>
          <w:color w:val="auto"/>
          <w:sz w:val="22"/>
          <w:szCs w:val="22"/>
          <w:lang w:val="ro-RO"/>
        </w:rPr>
      </w:pPr>
    </w:p>
    <w:p w14:paraId="72AC7493" w14:textId="6DBC08C1" w:rsidR="00C26DD1" w:rsidRDefault="00D7712C" w:rsidP="00AF0F97">
      <w:pPr>
        <w:pStyle w:val="Default"/>
        <w:spacing w:line="276" w:lineRule="auto"/>
        <w:jc w:val="both"/>
        <w:rPr>
          <w:noProof/>
          <w:color w:val="auto"/>
          <w:sz w:val="22"/>
          <w:szCs w:val="22"/>
          <w:lang w:val="ro-RO"/>
        </w:rPr>
      </w:pPr>
      <w:bookmarkStart w:id="0" w:name="_GoBack"/>
      <w:r w:rsidRPr="005C1A43">
        <w:rPr>
          <w:noProof/>
          <w:color w:val="auto"/>
          <w:sz w:val="22"/>
          <w:szCs w:val="22"/>
          <w:lang w:val="ro-RO"/>
        </w:rPr>
        <w:t>Av</w:t>
      </w:r>
      <w:r w:rsidR="00545641" w:rsidRPr="005C1A43">
        <w:rPr>
          <w:noProof/>
          <w:color w:val="auto"/>
          <w:sz w:val="22"/>
          <w:szCs w:val="22"/>
          <w:lang w:val="ro-RO"/>
        </w:rPr>
        <w:t>a</w:t>
      </w:r>
      <w:r w:rsidRPr="005C1A43">
        <w:rPr>
          <w:noProof/>
          <w:color w:val="auto"/>
          <w:sz w:val="22"/>
          <w:szCs w:val="22"/>
          <w:lang w:val="ro-RO"/>
        </w:rPr>
        <w:t xml:space="preserve">nd </w:t>
      </w:r>
      <w:r w:rsidR="00545641" w:rsidRPr="005C1A43">
        <w:rPr>
          <w:noProof/>
          <w:color w:val="auto"/>
          <w:sz w:val="22"/>
          <w:szCs w:val="22"/>
          <w:lang w:val="ro-RO"/>
        </w:rPr>
        <w:t>i</w:t>
      </w:r>
      <w:r w:rsidRPr="005C1A43">
        <w:rPr>
          <w:noProof/>
          <w:color w:val="auto"/>
          <w:sz w:val="22"/>
          <w:szCs w:val="22"/>
          <w:lang w:val="ro-RO"/>
        </w:rPr>
        <w:t>n vedere c</w:t>
      </w:r>
      <w:r w:rsidR="00545641" w:rsidRPr="005C1A43">
        <w:rPr>
          <w:noProof/>
          <w:color w:val="auto"/>
          <w:sz w:val="22"/>
          <w:szCs w:val="22"/>
          <w:lang w:val="ro-RO"/>
        </w:rPr>
        <w:t>a</w:t>
      </w:r>
      <w:r w:rsidRPr="005C1A43">
        <w:rPr>
          <w:noProof/>
          <w:color w:val="auto"/>
          <w:sz w:val="22"/>
          <w:szCs w:val="22"/>
          <w:lang w:val="ro-RO"/>
        </w:rPr>
        <w:t xml:space="preserve"> ac</w:t>
      </w:r>
      <w:r w:rsidR="00545641" w:rsidRPr="005C1A43">
        <w:rPr>
          <w:noProof/>
          <w:color w:val="auto"/>
          <w:sz w:val="22"/>
          <w:szCs w:val="22"/>
          <w:lang w:val="ro-RO"/>
        </w:rPr>
        <w:t>t</w:t>
      </w:r>
      <w:r w:rsidRPr="005C1A43">
        <w:rPr>
          <w:noProof/>
          <w:color w:val="auto"/>
          <w:sz w:val="22"/>
          <w:szCs w:val="22"/>
          <w:lang w:val="ro-RO"/>
        </w:rPr>
        <w:t>iunile eligibile sunt negeneratoare de venit, s</w:t>
      </w:r>
      <w:r w:rsidR="008576D4" w:rsidRPr="005C1A43">
        <w:rPr>
          <w:noProof/>
          <w:color w:val="auto"/>
          <w:sz w:val="22"/>
          <w:szCs w:val="22"/>
          <w:lang w:val="ro-RO"/>
        </w:rPr>
        <w:t>prijinului public nerambursabil din totalul cheltuielilor eligibile este de 100%</w:t>
      </w:r>
      <w:r w:rsidRPr="005C1A43">
        <w:rPr>
          <w:noProof/>
          <w:color w:val="auto"/>
          <w:sz w:val="22"/>
          <w:szCs w:val="22"/>
          <w:lang w:val="ro-RO"/>
        </w:rPr>
        <w:t>.</w:t>
      </w:r>
    </w:p>
    <w:bookmarkEnd w:id="0"/>
    <w:p w14:paraId="35C4C4F5" w14:textId="5B4073FD" w:rsidR="00CA24DF" w:rsidRPr="005C1A43" w:rsidRDefault="00CA24DF" w:rsidP="00AF0F97">
      <w:pPr>
        <w:pStyle w:val="Default"/>
        <w:spacing w:line="276" w:lineRule="auto"/>
        <w:jc w:val="both"/>
        <w:rPr>
          <w:noProof/>
          <w:color w:val="auto"/>
          <w:sz w:val="22"/>
          <w:szCs w:val="22"/>
          <w:lang w:val="ro-RO"/>
        </w:rPr>
      </w:pPr>
      <w:r>
        <w:rPr>
          <w:noProof/>
          <w:color w:val="auto"/>
          <w:sz w:val="22"/>
          <w:szCs w:val="22"/>
          <w:lang w:val="ro-RO"/>
        </w:rPr>
        <w:t xml:space="preserve">Cuantumul sprijinului </w:t>
      </w:r>
      <w:r w:rsidR="00953F1E">
        <w:rPr>
          <w:noProof/>
          <w:color w:val="auto"/>
          <w:sz w:val="22"/>
          <w:szCs w:val="22"/>
          <w:lang w:val="ro-RO"/>
        </w:rPr>
        <w:t xml:space="preserve">pentru un proiect </w:t>
      </w:r>
      <w:r>
        <w:rPr>
          <w:noProof/>
          <w:color w:val="auto"/>
          <w:sz w:val="22"/>
          <w:szCs w:val="22"/>
          <w:lang w:val="ro-RO"/>
        </w:rPr>
        <w:t xml:space="preserve">este de </w:t>
      </w:r>
      <w:r w:rsidR="001A5DCA">
        <w:rPr>
          <w:noProof/>
          <w:color w:val="auto"/>
          <w:sz w:val="22"/>
          <w:szCs w:val="22"/>
          <w:lang w:val="ro-RO"/>
        </w:rPr>
        <w:t xml:space="preserve">minim 5.000,00 euro și </w:t>
      </w:r>
      <w:r>
        <w:rPr>
          <w:noProof/>
          <w:color w:val="auto"/>
          <w:sz w:val="22"/>
          <w:szCs w:val="22"/>
          <w:lang w:val="ro-RO"/>
        </w:rPr>
        <w:t xml:space="preserve">maxim </w:t>
      </w:r>
      <w:r w:rsidRPr="0010726D">
        <w:t>9.526,25</w:t>
      </w:r>
      <w:r>
        <w:t xml:space="preserve"> euro.</w:t>
      </w:r>
    </w:p>
    <w:p w14:paraId="73594CFE" w14:textId="77777777" w:rsidR="001E7B76" w:rsidRPr="005C1A43" w:rsidRDefault="001E7B76" w:rsidP="00AF0F97">
      <w:pPr>
        <w:pStyle w:val="Default"/>
        <w:spacing w:line="276" w:lineRule="auto"/>
        <w:jc w:val="both"/>
        <w:rPr>
          <w:noProof/>
          <w:color w:val="auto"/>
          <w:sz w:val="22"/>
          <w:szCs w:val="22"/>
          <w:lang w:val="ro-RO"/>
        </w:rPr>
      </w:pPr>
    </w:p>
    <w:p w14:paraId="1F751E10" w14:textId="77777777" w:rsidR="00D7712C" w:rsidRPr="005C1A43" w:rsidRDefault="00D7712C" w:rsidP="00AF0F97">
      <w:pPr>
        <w:pStyle w:val="Default"/>
        <w:spacing w:line="276" w:lineRule="auto"/>
        <w:jc w:val="both"/>
        <w:rPr>
          <w:noProof/>
          <w:color w:val="auto"/>
          <w:sz w:val="22"/>
          <w:szCs w:val="22"/>
          <w:lang w:val="ro-RO"/>
        </w:rPr>
      </w:pPr>
    </w:p>
    <w:p w14:paraId="3A5BC06F" w14:textId="72B68C64" w:rsidR="008576D4" w:rsidRPr="005C1A43" w:rsidRDefault="008576D4" w:rsidP="00EA4A40">
      <w:pPr>
        <w:pStyle w:val="Default"/>
        <w:shd w:val="clear" w:color="auto" w:fill="FBE4D5" w:themeFill="accent2" w:themeFillTint="33"/>
        <w:spacing w:line="276" w:lineRule="auto"/>
        <w:jc w:val="both"/>
        <w:rPr>
          <w:noProof/>
          <w:color w:val="auto"/>
          <w:sz w:val="22"/>
          <w:szCs w:val="22"/>
          <w:lang w:val="ro-RO"/>
        </w:rPr>
      </w:pPr>
      <w:r w:rsidRPr="005C1A43">
        <w:rPr>
          <w:b/>
          <w:bCs/>
          <w:noProof/>
          <w:color w:val="auto"/>
          <w:sz w:val="22"/>
          <w:szCs w:val="22"/>
          <w:lang w:val="ro-RO"/>
        </w:rPr>
        <w:t xml:space="preserve">10. Indicatori de monitorizare </w:t>
      </w:r>
    </w:p>
    <w:p w14:paraId="4891D9FF" w14:textId="6B991588" w:rsidR="008576D4" w:rsidRPr="005C1A43" w:rsidRDefault="006C07B4" w:rsidP="00AF0F97">
      <w:pPr>
        <w:spacing w:line="276" w:lineRule="auto"/>
        <w:jc w:val="both"/>
        <w:rPr>
          <w:rFonts w:ascii="Trebuchet MS" w:hAnsi="Trebuchet MS"/>
          <w:noProof/>
        </w:rPr>
      </w:pPr>
      <w:r w:rsidRPr="005C1A43">
        <w:rPr>
          <w:rFonts w:ascii="Trebuchet MS" w:hAnsi="Trebuchet MS"/>
          <w:noProof/>
        </w:rPr>
        <w:t xml:space="preserve">Cheltuieli publice totale. </w:t>
      </w:r>
    </w:p>
    <w:p w14:paraId="6ADBECA7" w14:textId="4E29710A" w:rsidR="006C07B4" w:rsidRPr="005C1A43" w:rsidRDefault="006C07B4" w:rsidP="00AF0F97">
      <w:pPr>
        <w:spacing w:line="276" w:lineRule="auto"/>
        <w:jc w:val="both"/>
        <w:rPr>
          <w:rFonts w:ascii="Trebuchet MS" w:hAnsi="Trebuchet MS"/>
          <w:noProof/>
        </w:rPr>
      </w:pPr>
      <w:r w:rsidRPr="005C1A43">
        <w:rPr>
          <w:rFonts w:ascii="Trebuchet MS" w:hAnsi="Trebuchet MS"/>
          <w:noProof/>
        </w:rPr>
        <w:t>Numarul de actiuni demonstrative si vizite de studiu.</w:t>
      </w:r>
    </w:p>
    <w:p w14:paraId="1E64DE36" w14:textId="7C65640E" w:rsidR="00364F1D" w:rsidRPr="005C1A43" w:rsidRDefault="000C601D" w:rsidP="00297A28">
      <w:pPr>
        <w:spacing w:line="276" w:lineRule="auto"/>
        <w:jc w:val="both"/>
        <w:rPr>
          <w:rFonts w:ascii="Trebuchet MS" w:hAnsi="Trebuchet MS"/>
          <w:noProof/>
        </w:rPr>
      </w:pPr>
      <w:r w:rsidRPr="005C1A43">
        <w:rPr>
          <w:rFonts w:ascii="Trebuchet MS" w:hAnsi="Trebuchet MS"/>
          <w:noProof/>
        </w:rPr>
        <w:t>Numarul de participanti la actiunile demonstrative si vizitele de studiu.</w:t>
      </w:r>
    </w:p>
    <w:sectPr w:rsidR="00364F1D" w:rsidRPr="005C1A43" w:rsidSect="00BA1F7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021E" w14:textId="77777777" w:rsidR="005846D7" w:rsidRDefault="005846D7" w:rsidP="009C7F32">
      <w:pPr>
        <w:spacing w:after="0" w:line="240" w:lineRule="auto"/>
      </w:pPr>
      <w:r>
        <w:separator/>
      </w:r>
    </w:p>
  </w:endnote>
  <w:endnote w:type="continuationSeparator" w:id="0">
    <w:p w14:paraId="09147229" w14:textId="77777777" w:rsidR="005846D7" w:rsidRDefault="005846D7" w:rsidP="009C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7901" w14:textId="77777777" w:rsidR="005846D7" w:rsidRDefault="005846D7" w:rsidP="009C7F32">
      <w:pPr>
        <w:spacing w:after="0" w:line="240" w:lineRule="auto"/>
      </w:pPr>
      <w:r>
        <w:separator/>
      </w:r>
    </w:p>
  </w:footnote>
  <w:footnote w:type="continuationSeparator" w:id="0">
    <w:p w14:paraId="774F3705" w14:textId="77777777" w:rsidR="005846D7" w:rsidRDefault="005846D7" w:rsidP="009C7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EAC"/>
    <w:multiLevelType w:val="hybridMultilevel"/>
    <w:tmpl w:val="24345D30"/>
    <w:lvl w:ilvl="0" w:tplc="5334643C">
      <w:start w:val="1"/>
      <w:numFmt w:val="bullet"/>
      <w:lvlText w:val=""/>
      <w:lvlJc w:val="left"/>
      <w:pPr>
        <w:ind w:left="360" w:hanging="360"/>
      </w:pPr>
      <w:rPr>
        <w:rFonts w:ascii="Wingdings" w:hAnsi="Wingdings"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D7191E"/>
    <w:multiLevelType w:val="hybridMultilevel"/>
    <w:tmpl w:val="10F257C6"/>
    <w:lvl w:ilvl="0" w:tplc="04180009">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4D71DA4"/>
    <w:multiLevelType w:val="hybridMultilevel"/>
    <w:tmpl w:val="06462BD0"/>
    <w:lvl w:ilvl="0" w:tplc="0FE64786">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4B456295"/>
    <w:multiLevelType w:val="hybridMultilevel"/>
    <w:tmpl w:val="6024A580"/>
    <w:lvl w:ilvl="0" w:tplc="04090001">
      <w:start w:val="1"/>
      <w:numFmt w:val="bullet"/>
      <w:lvlText w:val=""/>
      <w:lvlJc w:val="left"/>
      <w:pPr>
        <w:ind w:left="720" w:hanging="360"/>
      </w:pPr>
      <w:rPr>
        <w:rFonts w:ascii="Symbol" w:hAnsi="Symbol" w:hint="default"/>
      </w:rPr>
    </w:lvl>
    <w:lvl w:ilvl="1" w:tplc="EE76D650">
      <w:numFmt w:val="bullet"/>
      <w:lvlText w:val="•"/>
      <w:lvlJc w:val="left"/>
      <w:pPr>
        <w:ind w:left="1440" w:hanging="360"/>
      </w:pPr>
      <w:rPr>
        <w:rFonts w:ascii="Trebuchet MS" w:eastAsiaTheme="minorHAnsi"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CF93647"/>
    <w:multiLevelType w:val="hybridMultilevel"/>
    <w:tmpl w:val="3E1AFCEE"/>
    <w:lvl w:ilvl="0" w:tplc="04180009">
      <w:start w:val="1"/>
      <w:numFmt w:val="bullet"/>
      <w:lvlText w:val=""/>
      <w:lvlJc w:val="left"/>
      <w:pPr>
        <w:ind w:left="450" w:hanging="360"/>
      </w:pPr>
      <w:rPr>
        <w:rFonts w:ascii="Wingdings" w:hAnsi="Wingdings"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5" w15:restartNumberingAfterBreak="0">
    <w:nsid w:val="4E833A65"/>
    <w:multiLevelType w:val="hybridMultilevel"/>
    <w:tmpl w:val="C1C66496"/>
    <w:lvl w:ilvl="0" w:tplc="5A4CA970">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532912B6"/>
    <w:multiLevelType w:val="hybridMultilevel"/>
    <w:tmpl w:val="431630E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5C4336E"/>
    <w:multiLevelType w:val="hybridMultilevel"/>
    <w:tmpl w:val="6C98785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D514FEE"/>
    <w:multiLevelType w:val="hybridMultilevel"/>
    <w:tmpl w:val="9A507B1E"/>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22C"/>
    <w:rsid w:val="00007898"/>
    <w:rsid w:val="00012FCB"/>
    <w:rsid w:val="00033157"/>
    <w:rsid w:val="00045A43"/>
    <w:rsid w:val="000463DC"/>
    <w:rsid w:val="00060323"/>
    <w:rsid w:val="000C601D"/>
    <w:rsid w:val="000D4479"/>
    <w:rsid w:val="000D4FD9"/>
    <w:rsid w:val="000D796B"/>
    <w:rsid w:val="00143E2E"/>
    <w:rsid w:val="00182FA9"/>
    <w:rsid w:val="001840EF"/>
    <w:rsid w:val="001915F9"/>
    <w:rsid w:val="001A5DCA"/>
    <w:rsid w:val="001D53D1"/>
    <w:rsid w:val="001E7B76"/>
    <w:rsid w:val="001F0038"/>
    <w:rsid w:val="00255814"/>
    <w:rsid w:val="00270E9A"/>
    <w:rsid w:val="00297A28"/>
    <w:rsid w:val="002B66F1"/>
    <w:rsid w:val="002E4F4B"/>
    <w:rsid w:val="002F3103"/>
    <w:rsid w:val="002F4531"/>
    <w:rsid w:val="00305550"/>
    <w:rsid w:val="00360DEA"/>
    <w:rsid w:val="003674FF"/>
    <w:rsid w:val="003825A0"/>
    <w:rsid w:val="003A5236"/>
    <w:rsid w:val="003C6FFE"/>
    <w:rsid w:val="003E2D6D"/>
    <w:rsid w:val="0040336B"/>
    <w:rsid w:val="004277DE"/>
    <w:rsid w:val="00434216"/>
    <w:rsid w:val="00453260"/>
    <w:rsid w:val="00455D72"/>
    <w:rsid w:val="00480D31"/>
    <w:rsid w:val="0048690A"/>
    <w:rsid w:val="00491663"/>
    <w:rsid w:val="0051771E"/>
    <w:rsid w:val="00544DF1"/>
    <w:rsid w:val="00545641"/>
    <w:rsid w:val="0057585B"/>
    <w:rsid w:val="005846D7"/>
    <w:rsid w:val="00587C5E"/>
    <w:rsid w:val="005C075D"/>
    <w:rsid w:val="005C1A43"/>
    <w:rsid w:val="005C2F71"/>
    <w:rsid w:val="0065022C"/>
    <w:rsid w:val="0066474F"/>
    <w:rsid w:val="00671BFB"/>
    <w:rsid w:val="0067438C"/>
    <w:rsid w:val="006842EB"/>
    <w:rsid w:val="006C07B4"/>
    <w:rsid w:val="006C56CA"/>
    <w:rsid w:val="006F65B8"/>
    <w:rsid w:val="00711AA7"/>
    <w:rsid w:val="007220F2"/>
    <w:rsid w:val="0074296E"/>
    <w:rsid w:val="007430F5"/>
    <w:rsid w:val="007A2BFD"/>
    <w:rsid w:val="007B084C"/>
    <w:rsid w:val="007F5359"/>
    <w:rsid w:val="00816929"/>
    <w:rsid w:val="00821345"/>
    <w:rsid w:val="00841107"/>
    <w:rsid w:val="008576D4"/>
    <w:rsid w:val="008609C8"/>
    <w:rsid w:val="00881B10"/>
    <w:rsid w:val="00884560"/>
    <w:rsid w:val="008B06F3"/>
    <w:rsid w:val="008B1291"/>
    <w:rsid w:val="008B433D"/>
    <w:rsid w:val="008B4906"/>
    <w:rsid w:val="008C767C"/>
    <w:rsid w:val="008F6118"/>
    <w:rsid w:val="00927CE5"/>
    <w:rsid w:val="00952CAF"/>
    <w:rsid w:val="00953F1E"/>
    <w:rsid w:val="009907D4"/>
    <w:rsid w:val="009C04A7"/>
    <w:rsid w:val="009C272F"/>
    <w:rsid w:val="009C7F32"/>
    <w:rsid w:val="009F5323"/>
    <w:rsid w:val="00AA4177"/>
    <w:rsid w:val="00AB211A"/>
    <w:rsid w:val="00AF0F97"/>
    <w:rsid w:val="00B11E5F"/>
    <w:rsid w:val="00B961D8"/>
    <w:rsid w:val="00BA1F78"/>
    <w:rsid w:val="00BE62B9"/>
    <w:rsid w:val="00C10DBB"/>
    <w:rsid w:val="00C1364B"/>
    <w:rsid w:val="00C15130"/>
    <w:rsid w:val="00C26DD1"/>
    <w:rsid w:val="00CA20E4"/>
    <w:rsid w:val="00CA24DF"/>
    <w:rsid w:val="00D22E0A"/>
    <w:rsid w:val="00D331BB"/>
    <w:rsid w:val="00D36A54"/>
    <w:rsid w:val="00D7712C"/>
    <w:rsid w:val="00D82EEE"/>
    <w:rsid w:val="00DB0042"/>
    <w:rsid w:val="00DC0C4A"/>
    <w:rsid w:val="00DC3107"/>
    <w:rsid w:val="00DE3C1D"/>
    <w:rsid w:val="00DF0DAC"/>
    <w:rsid w:val="00E3773D"/>
    <w:rsid w:val="00E37D1D"/>
    <w:rsid w:val="00EA4A40"/>
    <w:rsid w:val="00EB511D"/>
    <w:rsid w:val="00EC72DA"/>
    <w:rsid w:val="00EF0B51"/>
    <w:rsid w:val="00EF76DB"/>
    <w:rsid w:val="00F239CA"/>
    <w:rsid w:val="00F35341"/>
    <w:rsid w:val="00F368C1"/>
    <w:rsid w:val="00F80C72"/>
    <w:rsid w:val="00FC680C"/>
    <w:rsid w:val="00FD2104"/>
    <w:rsid w:val="00FD57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8D85"/>
  <w15:docId w15:val="{C8FF31C5-490E-4F33-976E-77693943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6D4"/>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6C56CA"/>
    <w:rPr>
      <w:sz w:val="16"/>
      <w:szCs w:val="16"/>
    </w:rPr>
  </w:style>
  <w:style w:type="paragraph" w:styleId="CommentText">
    <w:name w:val="annotation text"/>
    <w:basedOn w:val="Normal"/>
    <w:link w:val="CommentTextChar"/>
    <w:uiPriority w:val="99"/>
    <w:semiHidden/>
    <w:unhideWhenUsed/>
    <w:rsid w:val="006C56CA"/>
    <w:pPr>
      <w:spacing w:line="240" w:lineRule="auto"/>
    </w:pPr>
    <w:rPr>
      <w:sz w:val="20"/>
      <w:szCs w:val="20"/>
    </w:rPr>
  </w:style>
  <w:style w:type="character" w:customStyle="1" w:styleId="CommentTextChar">
    <w:name w:val="Comment Text Char"/>
    <w:basedOn w:val="DefaultParagraphFont"/>
    <w:link w:val="CommentText"/>
    <w:uiPriority w:val="99"/>
    <w:semiHidden/>
    <w:rsid w:val="006C56CA"/>
    <w:rPr>
      <w:sz w:val="20"/>
      <w:szCs w:val="20"/>
      <w:lang w:val="en-US"/>
    </w:rPr>
  </w:style>
  <w:style w:type="paragraph" w:styleId="CommentSubject">
    <w:name w:val="annotation subject"/>
    <w:basedOn w:val="CommentText"/>
    <w:next w:val="CommentText"/>
    <w:link w:val="CommentSubjectChar"/>
    <w:uiPriority w:val="99"/>
    <w:semiHidden/>
    <w:unhideWhenUsed/>
    <w:rsid w:val="006C56CA"/>
    <w:rPr>
      <w:b/>
      <w:bCs/>
    </w:rPr>
  </w:style>
  <w:style w:type="character" w:customStyle="1" w:styleId="CommentSubjectChar">
    <w:name w:val="Comment Subject Char"/>
    <w:basedOn w:val="CommentTextChar"/>
    <w:link w:val="CommentSubject"/>
    <w:uiPriority w:val="99"/>
    <w:semiHidden/>
    <w:rsid w:val="006C56CA"/>
    <w:rPr>
      <w:b/>
      <w:bCs/>
      <w:sz w:val="20"/>
      <w:szCs w:val="20"/>
      <w:lang w:val="en-US"/>
    </w:rPr>
  </w:style>
  <w:style w:type="paragraph" w:styleId="BalloonText">
    <w:name w:val="Balloon Text"/>
    <w:basedOn w:val="Normal"/>
    <w:link w:val="BalloonTextChar"/>
    <w:uiPriority w:val="99"/>
    <w:semiHidden/>
    <w:unhideWhenUsed/>
    <w:rsid w:val="006C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6CA"/>
    <w:rPr>
      <w:rFonts w:ascii="Segoe UI" w:hAnsi="Segoe UI" w:cs="Segoe UI"/>
      <w:sz w:val="18"/>
      <w:szCs w:val="18"/>
      <w:lang w:val="en-US"/>
    </w:rPr>
  </w:style>
  <w:style w:type="paragraph" w:styleId="Header">
    <w:name w:val="header"/>
    <w:basedOn w:val="Normal"/>
    <w:link w:val="HeaderChar"/>
    <w:uiPriority w:val="99"/>
    <w:unhideWhenUsed/>
    <w:rsid w:val="009C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F32"/>
    <w:rPr>
      <w:lang w:val="en-US"/>
    </w:rPr>
  </w:style>
  <w:style w:type="paragraph" w:styleId="Footer">
    <w:name w:val="footer"/>
    <w:basedOn w:val="Normal"/>
    <w:link w:val="FooterChar"/>
    <w:uiPriority w:val="99"/>
    <w:unhideWhenUsed/>
    <w:rsid w:val="009C7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F32"/>
    <w:rPr>
      <w:lang w:val="en-US"/>
    </w:rPr>
  </w:style>
  <w:style w:type="paragraph" w:styleId="ListParagraph">
    <w:name w:val="List Paragraph"/>
    <w:basedOn w:val="Normal"/>
    <w:uiPriority w:val="34"/>
    <w:qFormat/>
    <w:rsid w:val="005C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3D89-F330-4D0E-A134-1AC58AA5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user;safsafas</dc:creator>
  <cp:lastModifiedBy>user2</cp:lastModifiedBy>
  <cp:revision>58</cp:revision>
  <cp:lastPrinted>2016-04-08T17:43:00Z</cp:lastPrinted>
  <dcterms:created xsi:type="dcterms:W3CDTF">2016-04-07T05:34:00Z</dcterms:created>
  <dcterms:modified xsi:type="dcterms:W3CDTF">2018-08-02T06:55:00Z</dcterms:modified>
</cp:coreProperties>
</file>