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58B57" w14:textId="7A1BCCA6" w:rsidR="001E106F" w:rsidRPr="004568AA" w:rsidRDefault="001E106F" w:rsidP="00D620C2">
      <w:pPr>
        <w:pStyle w:val="Default"/>
        <w:spacing w:line="276" w:lineRule="auto"/>
        <w:jc w:val="center"/>
        <w:rPr>
          <w:b/>
          <w:bCs/>
          <w:noProof/>
          <w:color w:val="000000" w:themeColor="text1"/>
          <w:sz w:val="22"/>
          <w:szCs w:val="22"/>
          <w:lang w:val="ro-RO"/>
        </w:rPr>
      </w:pPr>
      <w:r w:rsidRPr="004568AA">
        <w:rPr>
          <w:b/>
          <w:bCs/>
          <w:noProof/>
          <w:color w:val="000000" w:themeColor="text1"/>
          <w:sz w:val="22"/>
          <w:szCs w:val="22"/>
          <w:lang w:val="ro-RO"/>
        </w:rPr>
        <w:t>FI</w:t>
      </w:r>
      <w:r w:rsidR="00065F28" w:rsidRPr="004568AA">
        <w:rPr>
          <w:b/>
          <w:bCs/>
          <w:noProof/>
          <w:color w:val="000000" w:themeColor="text1"/>
          <w:sz w:val="22"/>
          <w:szCs w:val="22"/>
          <w:lang w:val="ro-RO"/>
        </w:rPr>
        <w:t>S</w:t>
      </w:r>
      <w:r w:rsidRPr="004568AA">
        <w:rPr>
          <w:b/>
          <w:bCs/>
          <w:noProof/>
          <w:color w:val="000000" w:themeColor="text1"/>
          <w:sz w:val="22"/>
          <w:szCs w:val="22"/>
          <w:lang w:val="ro-RO"/>
        </w:rPr>
        <w:t>A M</w:t>
      </w:r>
      <w:r w:rsidR="00065F28" w:rsidRPr="004568AA">
        <w:rPr>
          <w:b/>
          <w:bCs/>
          <w:noProof/>
          <w:color w:val="000000" w:themeColor="text1"/>
          <w:sz w:val="22"/>
          <w:szCs w:val="22"/>
          <w:lang w:val="ro-RO"/>
        </w:rPr>
        <w:t>A</w:t>
      </w:r>
      <w:r w:rsidRPr="004568AA">
        <w:rPr>
          <w:b/>
          <w:bCs/>
          <w:noProof/>
          <w:color w:val="000000" w:themeColor="text1"/>
          <w:sz w:val="22"/>
          <w:szCs w:val="22"/>
          <w:lang w:val="ro-RO"/>
        </w:rPr>
        <w:t xml:space="preserve">SURII M </w:t>
      </w:r>
      <w:r w:rsidR="00192889" w:rsidRPr="004568AA">
        <w:rPr>
          <w:b/>
          <w:bCs/>
          <w:noProof/>
          <w:color w:val="000000" w:themeColor="text1"/>
          <w:sz w:val="22"/>
          <w:szCs w:val="22"/>
          <w:lang w:val="ro-RO"/>
        </w:rPr>
        <w:t>2.2</w:t>
      </w:r>
    </w:p>
    <w:p w14:paraId="023F4706" w14:textId="77777777" w:rsidR="001E106F" w:rsidRPr="004568AA" w:rsidRDefault="001E106F" w:rsidP="00D620C2">
      <w:pPr>
        <w:pStyle w:val="Default"/>
        <w:spacing w:line="276" w:lineRule="auto"/>
        <w:jc w:val="both"/>
        <w:rPr>
          <w:b/>
          <w:bCs/>
          <w:noProof/>
          <w:color w:val="000000" w:themeColor="text1"/>
          <w:sz w:val="22"/>
          <w:szCs w:val="22"/>
          <w:lang w:val="ro-RO"/>
        </w:rPr>
      </w:pPr>
    </w:p>
    <w:p w14:paraId="43870D18" w14:textId="6F5BD1A6" w:rsidR="00192889" w:rsidRPr="004568AA" w:rsidRDefault="001E106F" w:rsidP="00D620C2">
      <w:pPr>
        <w:pStyle w:val="Default"/>
        <w:spacing w:line="276" w:lineRule="auto"/>
        <w:jc w:val="both"/>
        <w:rPr>
          <w:b/>
          <w:bCs/>
          <w:noProof/>
          <w:color w:val="000000" w:themeColor="text1"/>
          <w:sz w:val="22"/>
          <w:szCs w:val="22"/>
          <w:lang w:val="ro-RO"/>
        </w:rPr>
      </w:pPr>
      <w:r w:rsidRPr="004568AA">
        <w:rPr>
          <w:b/>
          <w:bCs/>
          <w:noProof/>
          <w:color w:val="000000" w:themeColor="text1"/>
          <w:sz w:val="22"/>
          <w:szCs w:val="22"/>
          <w:lang w:val="ro-RO"/>
        </w:rPr>
        <w:t>Denumirea m</w:t>
      </w:r>
      <w:r w:rsidR="00065F28" w:rsidRPr="004568AA">
        <w:rPr>
          <w:b/>
          <w:bCs/>
          <w:noProof/>
          <w:color w:val="000000" w:themeColor="text1"/>
          <w:sz w:val="22"/>
          <w:szCs w:val="22"/>
          <w:lang w:val="ro-RO"/>
        </w:rPr>
        <w:t>a</w:t>
      </w:r>
      <w:r w:rsidRPr="004568AA">
        <w:rPr>
          <w:b/>
          <w:bCs/>
          <w:noProof/>
          <w:color w:val="000000" w:themeColor="text1"/>
          <w:sz w:val="22"/>
          <w:szCs w:val="22"/>
          <w:lang w:val="ro-RO"/>
        </w:rPr>
        <w:t xml:space="preserve">surii: </w:t>
      </w:r>
      <w:r w:rsidR="00192889" w:rsidRPr="004568AA">
        <w:rPr>
          <w:b/>
          <w:bCs/>
          <w:noProof/>
          <w:color w:val="000000" w:themeColor="text1"/>
          <w:sz w:val="22"/>
          <w:szCs w:val="22"/>
          <w:lang w:val="ro-RO"/>
        </w:rPr>
        <w:t>Modernizare</w:t>
      </w:r>
      <w:r w:rsidR="00E332B8" w:rsidRPr="004568AA">
        <w:rPr>
          <w:b/>
          <w:bCs/>
          <w:noProof/>
          <w:color w:val="000000" w:themeColor="text1"/>
          <w:sz w:val="22"/>
          <w:szCs w:val="22"/>
          <w:lang w:val="ro-RO"/>
        </w:rPr>
        <w:t>a</w:t>
      </w:r>
      <w:r w:rsidR="00192889" w:rsidRPr="004568AA">
        <w:rPr>
          <w:b/>
          <w:bCs/>
          <w:noProof/>
          <w:color w:val="000000" w:themeColor="text1"/>
          <w:sz w:val="22"/>
          <w:szCs w:val="22"/>
          <w:lang w:val="ro-RO"/>
        </w:rPr>
        <w:t xml:space="preserve"> exploata</w:t>
      </w:r>
      <w:r w:rsidR="00065F28" w:rsidRPr="004568AA">
        <w:rPr>
          <w:b/>
          <w:bCs/>
          <w:noProof/>
          <w:color w:val="000000" w:themeColor="text1"/>
          <w:sz w:val="22"/>
          <w:szCs w:val="22"/>
          <w:lang w:val="ro-RO"/>
        </w:rPr>
        <w:t>t</w:t>
      </w:r>
      <w:r w:rsidR="00192889" w:rsidRPr="004568AA">
        <w:rPr>
          <w:b/>
          <w:bCs/>
          <w:noProof/>
          <w:color w:val="000000" w:themeColor="text1"/>
          <w:sz w:val="22"/>
          <w:szCs w:val="22"/>
          <w:lang w:val="ro-RO"/>
        </w:rPr>
        <w:t>ii</w:t>
      </w:r>
      <w:r w:rsidR="00E332B8" w:rsidRPr="004568AA">
        <w:rPr>
          <w:b/>
          <w:bCs/>
          <w:noProof/>
          <w:color w:val="000000" w:themeColor="text1"/>
          <w:sz w:val="22"/>
          <w:szCs w:val="22"/>
          <w:lang w:val="ro-RO"/>
        </w:rPr>
        <w:t>lor</w:t>
      </w:r>
      <w:r w:rsidR="00192889" w:rsidRPr="004568AA">
        <w:rPr>
          <w:b/>
          <w:bCs/>
          <w:noProof/>
          <w:color w:val="000000" w:themeColor="text1"/>
          <w:sz w:val="22"/>
          <w:szCs w:val="22"/>
          <w:lang w:val="ro-RO"/>
        </w:rPr>
        <w:t xml:space="preserve"> agricole</w:t>
      </w:r>
      <w:r w:rsidR="00E332B8" w:rsidRPr="004568AA">
        <w:rPr>
          <w:b/>
          <w:bCs/>
          <w:noProof/>
          <w:color w:val="000000" w:themeColor="text1"/>
          <w:sz w:val="22"/>
          <w:szCs w:val="22"/>
          <w:lang w:val="ro-RO"/>
        </w:rPr>
        <w:t xml:space="preserve"> din teritoriul GAL Stefan cel Mare</w:t>
      </w:r>
    </w:p>
    <w:p w14:paraId="4ED43272" w14:textId="77777777" w:rsidR="0055531F" w:rsidRPr="004568AA" w:rsidRDefault="0055531F" w:rsidP="00D620C2">
      <w:pPr>
        <w:pStyle w:val="Default"/>
        <w:spacing w:line="276" w:lineRule="auto"/>
        <w:jc w:val="both"/>
        <w:rPr>
          <w:b/>
          <w:bCs/>
          <w:noProof/>
          <w:color w:val="000000" w:themeColor="text1"/>
          <w:sz w:val="22"/>
          <w:szCs w:val="22"/>
          <w:lang w:val="ro-RO"/>
        </w:rPr>
      </w:pPr>
    </w:p>
    <w:p w14:paraId="519C83BB" w14:textId="783144CC" w:rsidR="00192889" w:rsidRPr="004568AA" w:rsidRDefault="001E106F" w:rsidP="00D620C2">
      <w:pPr>
        <w:pStyle w:val="Default"/>
        <w:spacing w:line="276" w:lineRule="auto"/>
        <w:jc w:val="both"/>
        <w:rPr>
          <w:b/>
          <w:bCs/>
          <w:noProof/>
          <w:color w:val="000000" w:themeColor="text1"/>
          <w:sz w:val="22"/>
          <w:szCs w:val="22"/>
          <w:lang w:val="ro-RO"/>
        </w:rPr>
      </w:pPr>
      <w:r w:rsidRPr="004568AA">
        <w:rPr>
          <w:b/>
          <w:bCs/>
          <w:noProof/>
          <w:color w:val="000000" w:themeColor="text1"/>
          <w:sz w:val="22"/>
          <w:szCs w:val="22"/>
          <w:lang w:val="ro-RO"/>
        </w:rPr>
        <w:t>CODUL M</w:t>
      </w:r>
      <w:r w:rsidR="00065F28" w:rsidRPr="004568AA">
        <w:rPr>
          <w:b/>
          <w:bCs/>
          <w:noProof/>
          <w:color w:val="000000" w:themeColor="text1"/>
          <w:sz w:val="22"/>
          <w:szCs w:val="22"/>
          <w:lang w:val="ro-RO"/>
        </w:rPr>
        <w:t>a</w:t>
      </w:r>
      <w:r w:rsidRPr="004568AA">
        <w:rPr>
          <w:b/>
          <w:bCs/>
          <w:noProof/>
          <w:color w:val="000000" w:themeColor="text1"/>
          <w:sz w:val="22"/>
          <w:szCs w:val="22"/>
          <w:lang w:val="ro-RO"/>
        </w:rPr>
        <w:t>surii</w:t>
      </w:r>
      <w:r w:rsidR="0055531F" w:rsidRPr="004568AA">
        <w:rPr>
          <w:b/>
          <w:bCs/>
          <w:noProof/>
          <w:color w:val="000000" w:themeColor="text1"/>
          <w:sz w:val="22"/>
          <w:szCs w:val="22"/>
          <w:lang w:val="ro-RO"/>
        </w:rPr>
        <w:t>:</w:t>
      </w:r>
      <w:r w:rsidRPr="004568AA">
        <w:rPr>
          <w:b/>
          <w:bCs/>
          <w:noProof/>
          <w:color w:val="000000" w:themeColor="text1"/>
          <w:sz w:val="22"/>
          <w:szCs w:val="22"/>
          <w:lang w:val="ro-RO"/>
        </w:rPr>
        <w:t xml:space="preserve"> </w:t>
      </w:r>
      <w:r w:rsidR="0055531F" w:rsidRPr="004568AA">
        <w:rPr>
          <w:b/>
          <w:bCs/>
          <w:noProof/>
          <w:color w:val="000000" w:themeColor="text1"/>
          <w:sz w:val="22"/>
          <w:szCs w:val="22"/>
          <w:lang w:val="ro-RO"/>
        </w:rPr>
        <w:t xml:space="preserve"> </w:t>
      </w:r>
      <w:r w:rsidRPr="004568AA">
        <w:rPr>
          <w:b/>
          <w:bCs/>
          <w:noProof/>
          <w:color w:val="000000" w:themeColor="text1"/>
          <w:sz w:val="22"/>
          <w:szCs w:val="22"/>
          <w:lang w:val="ro-RO"/>
        </w:rPr>
        <w:t>M</w:t>
      </w:r>
      <w:r w:rsidR="00192889" w:rsidRPr="004568AA">
        <w:rPr>
          <w:b/>
          <w:bCs/>
          <w:noProof/>
          <w:color w:val="000000" w:themeColor="text1"/>
          <w:sz w:val="22"/>
          <w:szCs w:val="22"/>
          <w:lang w:val="ro-RO"/>
        </w:rPr>
        <w:t xml:space="preserve"> 2.2</w:t>
      </w:r>
    </w:p>
    <w:p w14:paraId="69A99E66" w14:textId="2BF8F2CF" w:rsidR="001E106F" w:rsidRPr="004568AA" w:rsidRDefault="001E106F" w:rsidP="00D620C2">
      <w:pPr>
        <w:pStyle w:val="Default"/>
        <w:spacing w:line="276" w:lineRule="auto"/>
        <w:jc w:val="both"/>
        <w:rPr>
          <w:b/>
          <w:bCs/>
          <w:noProof/>
          <w:color w:val="000000" w:themeColor="text1"/>
          <w:sz w:val="22"/>
          <w:szCs w:val="22"/>
          <w:lang w:val="ro-RO"/>
        </w:rPr>
      </w:pPr>
      <w:r w:rsidRPr="004568AA">
        <w:rPr>
          <w:b/>
          <w:bCs/>
          <w:noProof/>
          <w:color w:val="000000" w:themeColor="text1"/>
          <w:sz w:val="22"/>
          <w:szCs w:val="22"/>
          <w:lang w:val="ro-RO"/>
        </w:rPr>
        <w:t>M</w:t>
      </w:r>
      <w:r w:rsidR="00065F28" w:rsidRPr="004568AA">
        <w:rPr>
          <w:b/>
          <w:bCs/>
          <w:noProof/>
          <w:color w:val="000000" w:themeColor="text1"/>
          <w:sz w:val="22"/>
          <w:szCs w:val="22"/>
          <w:lang w:val="ro-RO"/>
        </w:rPr>
        <w:t>a</w:t>
      </w:r>
      <w:r w:rsidRPr="004568AA">
        <w:rPr>
          <w:b/>
          <w:bCs/>
          <w:noProof/>
          <w:color w:val="000000" w:themeColor="text1"/>
          <w:sz w:val="22"/>
          <w:szCs w:val="22"/>
          <w:lang w:val="ro-RO"/>
        </w:rPr>
        <w:t>sura / DI</w:t>
      </w:r>
      <w:r w:rsidR="00192889" w:rsidRPr="004568AA">
        <w:rPr>
          <w:b/>
          <w:bCs/>
          <w:noProof/>
          <w:color w:val="000000" w:themeColor="text1"/>
          <w:sz w:val="22"/>
          <w:szCs w:val="22"/>
          <w:lang w:val="ro-RO"/>
        </w:rPr>
        <w:t>:</w:t>
      </w:r>
      <w:r w:rsidRPr="004568AA">
        <w:rPr>
          <w:b/>
          <w:bCs/>
          <w:noProof/>
          <w:color w:val="000000" w:themeColor="text1"/>
          <w:sz w:val="22"/>
          <w:szCs w:val="22"/>
          <w:lang w:val="ro-RO"/>
        </w:rPr>
        <w:t xml:space="preserve"> M</w:t>
      </w:r>
      <w:r w:rsidR="00192889" w:rsidRPr="004568AA">
        <w:rPr>
          <w:b/>
          <w:bCs/>
          <w:noProof/>
          <w:color w:val="000000" w:themeColor="text1"/>
          <w:sz w:val="22"/>
          <w:szCs w:val="22"/>
          <w:lang w:val="ro-RO"/>
        </w:rPr>
        <w:t xml:space="preserve"> 2.2</w:t>
      </w:r>
      <w:r w:rsidRPr="004568AA">
        <w:rPr>
          <w:b/>
          <w:bCs/>
          <w:noProof/>
          <w:color w:val="000000" w:themeColor="text1"/>
          <w:sz w:val="22"/>
          <w:szCs w:val="22"/>
          <w:lang w:val="ro-RO"/>
        </w:rPr>
        <w:t xml:space="preserve"> / 2A  </w:t>
      </w:r>
    </w:p>
    <w:p w14:paraId="2B2EA49E" w14:textId="3E5BBEEB" w:rsidR="001E106F" w:rsidRPr="004568AA" w:rsidRDefault="00AC2ED1" w:rsidP="00D620C2">
      <w:pPr>
        <w:pStyle w:val="Default"/>
        <w:spacing w:line="276" w:lineRule="auto"/>
        <w:jc w:val="both"/>
        <w:rPr>
          <w:noProof/>
          <w:color w:val="000000" w:themeColor="text1"/>
          <w:sz w:val="22"/>
          <w:szCs w:val="22"/>
          <w:lang w:val="ro-RO"/>
        </w:rPr>
      </w:pPr>
      <w:r w:rsidRPr="004568AA">
        <w:rPr>
          <w:b/>
          <w:bCs/>
          <w:noProof/>
          <w:color w:val="000000" w:themeColor="text1"/>
          <w:sz w:val="22"/>
          <w:szCs w:val="22"/>
          <w:lang w:val="ro-RO"/>
        </w:rPr>
        <w:t>Tipul m</w:t>
      </w:r>
      <w:r w:rsidR="00065F28" w:rsidRPr="004568AA">
        <w:rPr>
          <w:b/>
          <w:bCs/>
          <w:noProof/>
          <w:color w:val="000000" w:themeColor="text1"/>
          <w:sz w:val="22"/>
          <w:szCs w:val="22"/>
          <w:lang w:val="ro-RO"/>
        </w:rPr>
        <w:t>a</w:t>
      </w:r>
      <w:r w:rsidRPr="004568AA">
        <w:rPr>
          <w:b/>
          <w:bCs/>
          <w:noProof/>
          <w:color w:val="000000" w:themeColor="text1"/>
          <w:sz w:val="22"/>
          <w:szCs w:val="22"/>
          <w:lang w:val="ro-RO"/>
        </w:rPr>
        <w:t xml:space="preserve">surii:       </w:t>
      </w:r>
      <w:r w:rsidR="0036175B" w:rsidRPr="004568AA">
        <w:rPr>
          <w:b/>
          <w:bCs/>
          <w:noProof/>
          <w:color w:val="000000" w:themeColor="text1"/>
          <w:sz w:val="22"/>
          <w:szCs w:val="22"/>
          <w:lang w:val="ro-RO"/>
        </w:rPr>
        <w:t>X</w:t>
      </w:r>
      <w:r w:rsidR="001E106F" w:rsidRPr="004568AA">
        <w:rPr>
          <w:b/>
          <w:bCs/>
          <w:noProof/>
          <w:color w:val="000000" w:themeColor="text1"/>
          <w:sz w:val="22"/>
          <w:szCs w:val="22"/>
          <w:lang w:val="ro-RO"/>
        </w:rPr>
        <w:t xml:space="preserve"> INVESTI</w:t>
      </w:r>
      <w:r w:rsidR="00065F28" w:rsidRPr="004568AA">
        <w:rPr>
          <w:b/>
          <w:bCs/>
          <w:noProof/>
          <w:color w:val="000000" w:themeColor="text1"/>
          <w:sz w:val="22"/>
          <w:szCs w:val="22"/>
          <w:lang w:val="ro-RO"/>
        </w:rPr>
        <w:t>T</w:t>
      </w:r>
      <w:r w:rsidR="001E106F" w:rsidRPr="004568AA">
        <w:rPr>
          <w:b/>
          <w:bCs/>
          <w:noProof/>
          <w:color w:val="000000" w:themeColor="text1"/>
          <w:sz w:val="22"/>
          <w:szCs w:val="22"/>
          <w:lang w:val="ro-RO"/>
        </w:rPr>
        <w:t xml:space="preserve">II </w:t>
      </w:r>
    </w:p>
    <w:p w14:paraId="376E1B03" w14:textId="278BE063" w:rsidR="001E106F" w:rsidRPr="004568AA" w:rsidRDefault="001E106F" w:rsidP="00D620C2">
      <w:pPr>
        <w:pStyle w:val="Default"/>
        <w:spacing w:line="276" w:lineRule="auto"/>
        <w:jc w:val="both"/>
        <w:rPr>
          <w:noProof/>
          <w:color w:val="000000" w:themeColor="text1"/>
          <w:sz w:val="22"/>
          <w:szCs w:val="22"/>
          <w:lang w:val="ro-RO"/>
        </w:rPr>
      </w:pPr>
      <w:r w:rsidRPr="004568AA">
        <w:rPr>
          <w:noProof/>
          <w:color w:val="000000" w:themeColor="text1"/>
          <w:sz w:val="22"/>
          <w:szCs w:val="22"/>
          <w:lang w:val="ro-RO"/>
        </w:rPr>
        <w:t xml:space="preserve">                           □ SERVICII </w:t>
      </w:r>
    </w:p>
    <w:p w14:paraId="160F2539" w14:textId="3C2BF0C9" w:rsidR="001E106F" w:rsidRPr="004568AA" w:rsidRDefault="001E106F" w:rsidP="00D620C2">
      <w:pPr>
        <w:pStyle w:val="Default"/>
        <w:spacing w:line="276" w:lineRule="auto"/>
        <w:jc w:val="both"/>
        <w:rPr>
          <w:noProof/>
          <w:color w:val="000000" w:themeColor="text1"/>
          <w:sz w:val="22"/>
          <w:szCs w:val="22"/>
          <w:lang w:val="ro-RO"/>
        </w:rPr>
      </w:pPr>
      <w:r w:rsidRPr="004568AA">
        <w:rPr>
          <w:noProof/>
          <w:color w:val="000000" w:themeColor="text1"/>
          <w:sz w:val="22"/>
          <w:szCs w:val="22"/>
          <w:lang w:val="ro-RO"/>
        </w:rPr>
        <w:t xml:space="preserve">                           □ SPRIJIN FORFETAR </w:t>
      </w:r>
    </w:p>
    <w:p w14:paraId="35FD7B2F" w14:textId="77777777" w:rsidR="001E106F" w:rsidRPr="004568AA" w:rsidRDefault="001E106F" w:rsidP="00D620C2">
      <w:pPr>
        <w:pStyle w:val="Default"/>
        <w:spacing w:line="276" w:lineRule="auto"/>
        <w:jc w:val="both"/>
        <w:rPr>
          <w:noProof/>
          <w:color w:val="000000" w:themeColor="text1"/>
          <w:sz w:val="22"/>
          <w:szCs w:val="22"/>
          <w:lang w:val="ro-RO"/>
        </w:rPr>
      </w:pPr>
    </w:p>
    <w:p w14:paraId="7882C3B7" w14:textId="008E9F47" w:rsidR="00854187" w:rsidRPr="004568AA" w:rsidRDefault="00854187" w:rsidP="00D620C2">
      <w:pPr>
        <w:pStyle w:val="Default"/>
        <w:shd w:val="clear" w:color="auto" w:fill="FBE4D5" w:themeFill="accent2" w:themeFillTint="33"/>
        <w:spacing w:line="276" w:lineRule="auto"/>
        <w:jc w:val="both"/>
        <w:rPr>
          <w:b/>
          <w:noProof/>
          <w:color w:val="000000" w:themeColor="text1"/>
          <w:sz w:val="22"/>
          <w:szCs w:val="22"/>
          <w:lang w:val="ro-RO"/>
        </w:rPr>
      </w:pPr>
      <w:r w:rsidRPr="004568AA">
        <w:rPr>
          <w:b/>
          <w:noProof/>
          <w:color w:val="000000" w:themeColor="text1"/>
          <w:sz w:val="22"/>
          <w:szCs w:val="22"/>
          <w:lang w:val="ro-RO"/>
        </w:rPr>
        <w:t>1.Descrierea general</w:t>
      </w:r>
      <w:r w:rsidR="00065F28" w:rsidRPr="004568AA">
        <w:rPr>
          <w:b/>
          <w:noProof/>
          <w:color w:val="000000" w:themeColor="text1"/>
          <w:sz w:val="22"/>
          <w:szCs w:val="22"/>
          <w:lang w:val="ro-RO"/>
        </w:rPr>
        <w:t>a</w:t>
      </w:r>
      <w:r w:rsidRPr="004568AA">
        <w:rPr>
          <w:b/>
          <w:noProof/>
          <w:color w:val="000000" w:themeColor="text1"/>
          <w:sz w:val="22"/>
          <w:szCs w:val="22"/>
          <w:lang w:val="ro-RO"/>
        </w:rPr>
        <w:t xml:space="preserve"> a m</w:t>
      </w:r>
      <w:r w:rsidR="00065F28" w:rsidRPr="004568AA">
        <w:rPr>
          <w:b/>
          <w:noProof/>
          <w:color w:val="000000" w:themeColor="text1"/>
          <w:sz w:val="22"/>
          <w:szCs w:val="22"/>
          <w:lang w:val="ro-RO"/>
        </w:rPr>
        <w:t>a</w:t>
      </w:r>
      <w:r w:rsidRPr="004568AA">
        <w:rPr>
          <w:b/>
          <w:noProof/>
          <w:color w:val="000000" w:themeColor="text1"/>
          <w:sz w:val="22"/>
          <w:szCs w:val="22"/>
          <w:lang w:val="ro-RO"/>
        </w:rPr>
        <w:t>surii, inclusiv a logicii de interven</w:t>
      </w:r>
      <w:r w:rsidR="00065F28" w:rsidRPr="004568AA">
        <w:rPr>
          <w:b/>
          <w:noProof/>
          <w:color w:val="000000" w:themeColor="text1"/>
          <w:sz w:val="22"/>
          <w:szCs w:val="22"/>
          <w:lang w:val="ro-RO"/>
        </w:rPr>
        <w:t>t</w:t>
      </w:r>
      <w:r w:rsidRPr="004568AA">
        <w:rPr>
          <w:b/>
          <w:noProof/>
          <w:color w:val="000000" w:themeColor="text1"/>
          <w:sz w:val="22"/>
          <w:szCs w:val="22"/>
          <w:lang w:val="ro-RO"/>
        </w:rPr>
        <w:t xml:space="preserve">ie a acesteia </w:t>
      </w:r>
      <w:r w:rsidR="00065F28" w:rsidRPr="004568AA">
        <w:rPr>
          <w:b/>
          <w:noProof/>
          <w:color w:val="000000" w:themeColor="text1"/>
          <w:sz w:val="22"/>
          <w:szCs w:val="22"/>
          <w:lang w:val="ro-RO"/>
        </w:rPr>
        <w:t>s</w:t>
      </w:r>
      <w:r w:rsidRPr="004568AA">
        <w:rPr>
          <w:b/>
          <w:noProof/>
          <w:color w:val="000000" w:themeColor="text1"/>
          <w:sz w:val="22"/>
          <w:szCs w:val="22"/>
          <w:lang w:val="ro-RO"/>
        </w:rPr>
        <w:t>i a contribu</w:t>
      </w:r>
      <w:r w:rsidR="00065F28" w:rsidRPr="004568AA">
        <w:rPr>
          <w:b/>
          <w:noProof/>
          <w:color w:val="000000" w:themeColor="text1"/>
          <w:sz w:val="22"/>
          <w:szCs w:val="22"/>
          <w:lang w:val="ro-RO"/>
        </w:rPr>
        <w:t>t</w:t>
      </w:r>
      <w:r w:rsidRPr="004568AA">
        <w:rPr>
          <w:b/>
          <w:noProof/>
          <w:color w:val="000000" w:themeColor="text1"/>
          <w:sz w:val="22"/>
          <w:szCs w:val="22"/>
          <w:lang w:val="ro-RO"/>
        </w:rPr>
        <w:t>iei la priorit</w:t>
      </w:r>
      <w:r w:rsidR="00065F28" w:rsidRPr="004568AA">
        <w:rPr>
          <w:b/>
          <w:noProof/>
          <w:color w:val="000000" w:themeColor="text1"/>
          <w:sz w:val="22"/>
          <w:szCs w:val="22"/>
          <w:lang w:val="ro-RO"/>
        </w:rPr>
        <w:t>at</w:t>
      </w:r>
      <w:r w:rsidRPr="004568AA">
        <w:rPr>
          <w:b/>
          <w:noProof/>
          <w:color w:val="000000" w:themeColor="text1"/>
          <w:sz w:val="22"/>
          <w:szCs w:val="22"/>
          <w:lang w:val="ro-RO"/>
        </w:rPr>
        <w:t>ile strategiei, la domeniile de interven</w:t>
      </w:r>
      <w:r w:rsidR="00065F28" w:rsidRPr="004568AA">
        <w:rPr>
          <w:b/>
          <w:noProof/>
          <w:color w:val="000000" w:themeColor="text1"/>
          <w:sz w:val="22"/>
          <w:szCs w:val="22"/>
          <w:lang w:val="ro-RO"/>
        </w:rPr>
        <w:t>t</w:t>
      </w:r>
      <w:r w:rsidRPr="004568AA">
        <w:rPr>
          <w:b/>
          <w:noProof/>
          <w:color w:val="000000" w:themeColor="text1"/>
          <w:sz w:val="22"/>
          <w:szCs w:val="22"/>
          <w:lang w:val="ro-RO"/>
        </w:rPr>
        <w:t xml:space="preserve">ie, la obiectivele transversale </w:t>
      </w:r>
      <w:r w:rsidR="00065F28" w:rsidRPr="004568AA">
        <w:rPr>
          <w:b/>
          <w:noProof/>
          <w:color w:val="000000" w:themeColor="text1"/>
          <w:sz w:val="22"/>
          <w:szCs w:val="22"/>
          <w:lang w:val="ro-RO"/>
        </w:rPr>
        <w:t>s</w:t>
      </w:r>
      <w:r w:rsidRPr="004568AA">
        <w:rPr>
          <w:b/>
          <w:noProof/>
          <w:color w:val="000000" w:themeColor="text1"/>
          <w:sz w:val="22"/>
          <w:szCs w:val="22"/>
          <w:lang w:val="ro-RO"/>
        </w:rPr>
        <w:t>i a complementarit</w:t>
      </w:r>
      <w:r w:rsidR="00065F28" w:rsidRPr="004568AA">
        <w:rPr>
          <w:b/>
          <w:noProof/>
          <w:color w:val="000000" w:themeColor="text1"/>
          <w:sz w:val="22"/>
          <w:szCs w:val="22"/>
          <w:lang w:val="ro-RO"/>
        </w:rPr>
        <w:t>at</w:t>
      </w:r>
      <w:r w:rsidRPr="004568AA">
        <w:rPr>
          <w:b/>
          <w:noProof/>
          <w:color w:val="000000" w:themeColor="text1"/>
          <w:sz w:val="22"/>
          <w:szCs w:val="22"/>
          <w:lang w:val="ro-RO"/>
        </w:rPr>
        <w:t>ii cu alte m</w:t>
      </w:r>
      <w:r w:rsidR="00065F28" w:rsidRPr="004568AA">
        <w:rPr>
          <w:b/>
          <w:noProof/>
          <w:color w:val="000000" w:themeColor="text1"/>
          <w:sz w:val="22"/>
          <w:szCs w:val="22"/>
          <w:lang w:val="ro-RO"/>
        </w:rPr>
        <w:t>a</w:t>
      </w:r>
      <w:r w:rsidRPr="004568AA">
        <w:rPr>
          <w:b/>
          <w:noProof/>
          <w:color w:val="000000" w:themeColor="text1"/>
          <w:sz w:val="22"/>
          <w:szCs w:val="22"/>
          <w:lang w:val="ro-RO"/>
        </w:rPr>
        <w:t>suri din SDL</w:t>
      </w:r>
    </w:p>
    <w:p w14:paraId="6B56B5A1" w14:textId="77777777" w:rsidR="00854187" w:rsidRPr="004568AA" w:rsidRDefault="00854187" w:rsidP="00D620C2">
      <w:pPr>
        <w:pStyle w:val="Default"/>
        <w:spacing w:line="276" w:lineRule="auto"/>
        <w:jc w:val="both"/>
        <w:rPr>
          <w:noProof/>
          <w:color w:val="000000" w:themeColor="text1"/>
          <w:sz w:val="22"/>
          <w:szCs w:val="22"/>
          <w:lang w:val="ro-RO"/>
        </w:rPr>
      </w:pPr>
    </w:p>
    <w:p w14:paraId="318F2FC2" w14:textId="4FBD0FA4" w:rsidR="001E106F" w:rsidRPr="004568AA" w:rsidRDefault="00065F28" w:rsidP="00D620C2">
      <w:pPr>
        <w:pStyle w:val="Default"/>
        <w:spacing w:line="276" w:lineRule="auto"/>
        <w:jc w:val="both"/>
        <w:rPr>
          <w:noProof/>
          <w:color w:val="000000" w:themeColor="text1"/>
          <w:sz w:val="22"/>
          <w:szCs w:val="22"/>
          <w:lang w:val="ro-RO"/>
        </w:rPr>
      </w:pPr>
      <w:r w:rsidRPr="004568AA">
        <w:rPr>
          <w:noProof/>
          <w:color w:val="000000" w:themeColor="text1"/>
          <w:sz w:val="22"/>
          <w:szCs w:val="22"/>
          <w:lang w:val="ro-RO"/>
        </w:rPr>
        <w:t>I</w:t>
      </w:r>
      <w:r w:rsidR="001E106F" w:rsidRPr="004568AA">
        <w:rPr>
          <w:noProof/>
          <w:color w:val="000000" w:themeColor="text1"/>
          <w:sz w:val="22"/>
          <w:szCs w:val="22"/>
          <w:lang w:val="ro-RO"/>
        </w:rPr>
        <w:t>n cadrul acestei m</w:t>
      </w:r>
      <w:r w:rsidRPr="004568AA">
        <w:rPr>
          <w:noProof/>
          <w:color w:val="000000" w:themeColor="text1"/>
          <w:sz w:val="22"/>
          <w:szCs w:val="22"/>
          <w:lang w:val="ro-RO"/>
        </w:rPr>
        <w:t>a</w:t>
      </w:r>
      <w:r w:rsidR="001E106F" w:rsidRPr="004568AA">
        <w:rPr>
          <w:noProof/>
          <w:color w:val="000000" w:themeColor="text1"/>
          <w:sz w:val="22"/>
          <w:szCs w:val="22"/>
          <w:lang w:val="ro-RO"/>
        </w:rPr>
        <w:t>suri vor fi sprijinite investi</w:t>
      </w:r>
      <w:r w:rsidRPr="004568AA">
        <w:rPr>
          <w:noProof/>
          <w:color w:val="000000" w:themeColor="text1"/>
          <w:sz w:val="22"/>
          <w:szCs w:val="22"/>
          <w:lang w:val="ro-RO"/>
        </w:rPr>
        <w:t>t</w:t>
      </w:r>
      <w:r w:rsidR="001E106F" w:rsidRPr="004568AA">
        <w:rPr>
          <w:noProof/>
          <w:color w:val="000000" w:themeColor="text1"/>
          <w:sz w:val="22"/>
          <w:szCs w:val="22"/>
          <w:lang w:val="ro-RO"/>
        </w:rPr>
        <w:t>iile orientate spre cre</w:t>
      </w:r>
      <w:r w:rsidRPr="004568AA">
        <w:rPr>
          <w:noProof/>
          <w:color w:val="000000" w:themeColor="text1"/>
          <w:sz w:val="22"/>
          <w:szCs w:val="22"/>
          <w:lang w:val="ro-RO"/>
        </w:rPr>
        <w:t>s</w:t>
      </w:r>
      <w:r w:rsidR="001E106F" w:rsidRPr="004568AA">
        <w:rPr>
          <w:noProof/>
          <w:color w:val="000000" w:themeColor="text1"/>
          <w:sz w:val="22"/>
          <w:szCs w:val="22"/>
          <w:lang w:val="ro-RO"/>
        </w:rPr>
        <w:t>terea competitivit</w:t>
      </w:r>
      <w:r w:rsidRPr="004568AA">
        <w:rPr>
          <w:noProof/>
          <w:color w:val="000000" w:themeColor="text1"/>
          <w:sz w:val="22"/>
          <w:szCs w:val="22"/>
          <w:lang w:val="ro-RO"/>
        </w:rPr>
        <w:t>at</w:t>
      </w:r>
      <w:r w:rsidR="001E106F" w:rsidRPr="004568AA">
        <w:rPr>
          <w:noProof/>
          <w:color w:val="000000" w:themeColor="text1"/>
          <w:sz w:val="22"/>
          <w:szCs w:val="22"/>
          <w:lang w:val="ro-RO"/>
        </w:rPr>
        <w:t>ii exploata</w:t>
      </w:r>
      <w:r w:rsidRPr="004568AA">
        <w:rPr>
          <w:noProof/>
          <w:color w:val="000000" w:themeColor="text1"/>
          <w:sz w:val="22"/>
          <w:szCs w:val="22"/>
          <w:lang w:val="ro-RO"/>
        </w:rPr>
        <w:t>t</w:t>
      </w:r>
      <w:r w:rsidR="001E106F" w:rsidRPr="004568AA">
        <w:rPr>
          <w:noProof/>
          <w:color w:val="000000" w:themeColor="text1"/>
          <w:sz w:val="22"/>
          <w:szCs w:val="22"/>
          <w:lang w:val="ro-RO"/>
        </w:rPr>
        <w:t xml:space="preserve">iilor agricole prin dotarea cu utilaje </w:t>
      </w:r>
      <w:r w:rsidRPr="004568AA">
        <w:rPr>
          <w:noProof/>
          <w:color w:val="000000" w:themeColor="text1"/>
          <w:sz w:val="22"/>
          <w:szCs w:val="22"/>
          <w:lang w:val="ro-RO"/>
        </w:rPr>
        <w:t>s</w:t>
      </w:r>
      <w:r w:rsidR="0084730B" w:rsidRPr="004568AA">
        <w:rPr>
          <w:noProof/>
          <w:color w:val="000000" w:themeColor="text1"/>
          <w:sz w:val="22"/>
          <w:szCs w:val="22"/>
          <w:lang w:val="ro-RO"/>
        </w:rPr>
        <w:t>i</w:t>
      </w:r>
      <w:r w:rsidR="001E106F" w:rsidRPr="004568AA">
        <w:rPr>
          <w:noProof/>
          <w:color w:val="000000" w:themeColor="text1"/>
          <w:sz w:val="22"/>
          <w:szCs w:val="22"/>
          <w:lang w:val="ro-RO"/>
        </w:rPr>
        <w:t xml:space="preserve"> echipamente performante </w:t>
      </w:r>
      <w:r w:rsidRPr="004568AA">
        <w:rPr>
          <w:noProof/>
          <w:color w:val="000000" w:themeColor="text1"/>
          <w:sz w:val="22"/>
          <w:szCs w:val="22"/>
          <w:lang w:val="ro-RO"/>
        </w:rPr>
        <w:t>i</w:t>
      </w:r>
      <w:r w:rsidR="001E106F" w:rsidRPr="004568AA">
        <w:rPr>
          <w:noProof/>
          <w:color w:val="000000" w:themeColor="text1"/>
          <w:sz w:val="22"/>
          <w:szCs w:val="22"/>
          <w:lang w:val="ro-RO"/>
        </w:rPr>
        <w:t>n raport cu structura agricol</w:t>
      </w:r>
      <w:r w:rsidRPr="004568AA">
        <w:rPr>
          <w:noProof/>
          <w:color w:val="000000" w:themeColor="text1"/>
          <w:sz w:val="22"/>
          <w:szCs w:val="22"/>
          <w:lang w:val="ro-RO"/>
        </w:rPr>
        <w:t>a</w:t>
      </w:r>
      <w:r w:rsidR="001E106F" w:rsidRPr="004568AA">
        <w:rPr>
          <w:noProof/>
          <w:color w:val="000000" w:themeColor="text1"/>
          <w:sz w:val="22"/>
          <w:szCs w:val="22"/>
          <w:lang w:val="ro-RO"/>
        </w:rPr>
        <w:t xml:space="preserve"> actual</w:t>
      </w:r>
      <w:r w:rsidRPr="004568AA">
        <w:rPr>
          <w:noProof/>
          <w:color w:val="000000" w:themeColor="text1"/>
          <w:sz w:val="22"/>
          <w:szCs w:val="22"/>
          <w:lang w:val="ro-RO"/>
        </w:rPr>
        <w:t>a</w:t>
      </w:r>
      <w:r w:rsidR="001E106F" w:rsidRPr="004568AA">
        <w:rPr>
          <w:noProof/>
          <w:color w:val="000000" w:themeColor="text1"/>
          <w:sz w:val="22"/>
          <w:szCs w:val="22"/>
          <w:lang w:val="ro-RO"/>
        </w:rPr>
        <w:t xml:space="preserve">, precum </w:t>
      </w:r>
      <w:r w:rsidRPr="004568AA">
        <w:rPr>
          <w:noProof/>
          <w:color w:val="000000" w:themeColor="text1"/>
          <w:sz w:val="22"/>
          <w:szCs w:val="22"/>
          <w:lang w:val="ro-RO"/>
        </w:rPr>
        <w:t>s</w:t>
      </w:r>
      <w:r w:rsidR="0084730B" w:rsidRPr="004568AA">
        <w:rPr>
          <w:noProof/>
          <w:color w:val="000000" w:themeColor="text1"/>
          <w:sz w:val="22"/>
          <w:szCs w:val="22"/>
          <w:lang w:val="ro-RO"/>
        </w:rPr>
        <w:t>i</w:t>
      </w:r>
      <w:r w:rsidR="001E106F" w:rsidRPr="004568AA">
        <w:rPr>
          <w:noProof/>
          <w:color w:val="000000" w:themeColor="text1"/>
          <w:sz w:val="22"/>
          <w:szCs w:val="22"/>
          <w:lang w:val="ro-RO"/>
        </w:rPr>
        <w:t xml:space="preserve"> investi</w:t>
      </w:r>
      <w:r w:rsidRPr="004568AA">
        <w:rPr>
          <w:noProof/>
          <w:color w:val="000000" w:themeColor="text1"/>
          <w:sz w:val="22"/>
          <w:szCs w:val="22"/>
          <w:lang w:val="ro-RO"/>
        </w:rPr>
        <w:t>t</w:t>
      </w:r>
      <w:r w:rsidR="001E106F" w:rsidRPr="004568AA">
        <w:rPr>
          <w:noProof/>
          <w:color w:val="000000" w:themeColor="text1"/>
          <w:sz w:val="22"/>
          <w:szCs w:val="22"/>
          <w:lang w:val="ro-RO"/>
        </w:rPr>
        <w:t>iile pentru modernizarea fermelor (prioritate va fi acordat</w:t>
      </w:r>
      <w:r w:rsidRPr="004568AA">
        <w:rPr>
          <w:noProof/>
          <w:color w:val="000000" w:themeColor="text1"/>
          <w:sz w:val="22"/>
          <w:szCs w:val="22"/>
          <w:lang w:val="ro-RO"/>
        </w:rPr>
        <w:t>a</w:t>
      </w:r>
      <w:r w:rsidR="001E106F" w:rsidRPr="004568AA">
        <w:rPr>
          <w:noProof/>
          <w:color w:val="000000" w:themeColor="text1"/>
          <w:sz w:val="22"/>
          <w:szCs w:val="22"/>
          <w:lang w:val="ro-RO"/>
        </w:rPr>
        <w:t xml:space="preserve"> asocierilor de ferme mici </w:t>
      </w:r>
      <w:r w:rsidRPr="004568AA">
        <w:rPr>
          <w:noProof/>
          <w:color w:val="000000" w:themeColor="text1"/>
          <w:sz w:val="22"/>
          <w:szCs w:val="22"/>
          <w:lang w:val="ro-RO"/>
        </w:rPr>
        <w:t>s</w:t>
      </w:r>
      <w:r w:rsidR="001E106F" w:rsidRPr="004568AA">
        <w:rPr>
          <w:noProof/>
          <w:color w:val="000000" w:themeColor="text1"/>
          <w:sz w:val="22"/>
          <w:szCs w:val="22"/>
          <w:lang w:val="ro-RO"/>
        </w:rPr>
        <w:t xml:space="preserve">i medii) </w:t>
      </w:r>
      <w:r w:rsidRPr="004568AA">
        <w:rPr>
          <w:noProof/>
          <w:color w:val="000000" w:themeColor="text1"/>
          <w:sz w:val="22"/>
          <w:szCs w:val="22"/>
          <w:lang w:val="ro-RO"/>
        </w:rPr>
        <w:t>s</w:t>
      </w:r>
      <w:r w:rsidR="001E106F" w:rsidRPr="004568AA">
        <w:rPr>
          <w:noProof/>
          <w:color w:val="000000" w:themeColor="text1"/>
          <w:sz w:val="22"/>
          <w:szCs w:val="22"/>
          <w:lang w:val="ro-RO"/>
        </w:rPr>
        <w:t xml:space="preserve">i </w:t>
      </w:r>
      <w:r w:rsidRPr="004568AA">
        <w:rPr>
          <w:noProof/>
          <w:color w:val="000000" w:themeColor="text1"/>
          <w:sz w:val="22"/>
          <w:szCs w:val="22"/>
          <w:lang w:val="ro-RO"/>
        </w:rPr>
        <w:t>i</w:t>
      </w:r>
      <w:r w:rsidR="001E106F" w:rsidRPr="004568AA">
        <w:rPr>
          <w:noProof/>
          <w:color w:val="000000" w:themeColor="text1"/>
          <w:sz w:val="22"/>
          <w:szCs w:val="22"/>
          <w:lang w:val="ro-RO"/>
        </w:rPr>
        <w:t>mbun</w:t>
      </w:r>
      <w:r w:rsidRPr="004568AA">
        <w:rPr>
          <w:noProof/>
          <w:color w:val="000000" w:themeColor="text1"/>
          <w:sz w:val="22"/>
          <w:szCs w:val="22"/>
          <w:lang w:val="ro-RO"/>
        </w:rPr>
        <w:t>a</w:t>
      </w:r>
      <w:r w:rsidR="001E106F" w:rsidRPr="004568AA">
        <w:rPr>
          <w:noProof/>
          <w:color w:val="000000" w:themeColor="text1"/>
          <w:sz w:val="22"/>
          <w:szCs w:val="22"/>
          <w:lang w:val="ro-RO"/>
        </w:rPr>
        <w:t>t</w:t>
      </w:r>
      <w:r w:rsidRPr="004568AA">
        <w:rPr>
          <w:noProof/>
          <w:color w:val="000000" w:themeColor="text1"/>
          <w:sz w:val="22"/>
          <w:szCs w:val="22"/>
          <w:lang w:val="ro-RO"/>
        </w:rPr>
        <w:t>at</w:t>
      </w:r>
      <w:r w:rsidR="001E106F" w:rsidRPr="004568AA">
        <w:rPr>
          <w:noProof/>
          <w:color w:val="000000" w:themeColor="text1"/>
          <w:sz w:val="22"/>
          <w:szCs w:val="22"/>
          <w:lang w:val="ro-RO"/>
        </w:rPr>
        <w:t>irea calit</w:t>
      </w:r>
      <w:r w:rsidRPr="004568AA">
        <w:rPr>
          <w:noProof/>
          <w:color w:val="000000" w:themeColor="text1"/>
          <w:sz w:val="22"/>
          <w:szCs w:val="22"/>
          <w:lang w:val="ro-RO"/>
        </w:rPr>
        <w:t>at</w:t>
      </w:r>
      <w:r w:rsidR="001E106F" w:rsidRPr="004568AA">
        <w:rPr>
          <w:noProof/>
          <w:color w:val="000000" w:themeColor="text1"/>
          <w:sz w:val="22"/>
          <w:szCs w:val="22"/>
          <w:lang w:val="ro-RO"/>
        </w:rPr>
        <w:t xml:space="preserve">ii activelor fixe. </w:t>
      </w:r>
    </w:p>
    <w:p w14:paraId="5D2800BD" w14:textId="77777777" w:rsidR="0084730B" w:rsidRPr="004568AA" w:rsidRDefault="0084730B" w:rsidP="00D620C2">
      <w:pPr>
        <w:pStyle w:val="Default"/>
        <w:spacing w:line="276" w:lineRule="auto"/>
        <w:jc w:val="both"/>
        <w:rPr>
          <w:noProof/>
          <w:color w:val="000000" w:themeColor="text1"/>
          <w:sz w:val="22"/>
          <w:szCs w:val="22"/>
          <w:lang w:val="ro-RO"/>
        </w:rPr>
      </w:pPr>
    </w:p>
    <w:p w14:paraId="62B135A3" w14:textId="6947196F" w:rsidR="001E106F" w:rsidRPr="004568AA" w:rsidRDefault="001E106F" w:rsidP="00D620C2">
      <w:pPr>
        <w:pStyle w:val="Default"/>
        <w:spacing w:line="276" w:lineRule="auto"/>
        <w:jc w:val="both"/>
        <w:rPr>
          <w:noProof/>
          <w:color w:val="000000" w:themeColor="text1"/>
          <w:sz w:val="22"/>
          <w:szCs w:val="22"/>
          <w:lang w:val="ro-RO"/>
        </w:rPr>
      </w:pPr>
      <w:r w:rsidRPr="004568AA">
        <w:rPr>
          <w:b/>
          <w:noProof/>
          <w:color w:val="000000" w:themeColor="text1"/>
          <w:sz w:val="22"/>
          <w:szCs w:val="22"/>
          <w:lang w:val="ro-RO"/>
        </w:rPr>
        <w:t>Obiectiv</w:t>
      </w:r>
      <w:r w:rsidR="0084730B" w:rsidRPr="004568AA">
        <w:rPr>
          <w:b/>
          <w:noProof/>
          <w:color w:val="000000" w:themeColor="text1"/>
          <w:sz w:val="22"/>
          <w:szCs w:val="22"/>
          <w:lang w:val="ro-RO"/>
        </w:rPr>
        <w:t xml:space="preserve"> </w:t>
      </w:r>
      <w:r w:rsidRPr="004568AA">
        <w:rPr>
          <w:b/>
          <w:noProof/>
          <w:color w:val="000000" w:themeColor="text1"/>
          <w:sz w:val="22"/>
          <w:szCs w:val="22"/>
          <w:lang w:val="ro-RO"/>
        </w:rPr>
        <w:t>de dezvoltare rural</w:t>
      </w:r>
      <w:r w:rsidR="00065F28" w:rsidRPr="004568AA">
        <w:rPr>
          <w:b/>
          <w:noProof/>
          <w:color w:val="000000" w:themeColor="text1"/>
          <w:sz w:val="22"/>
          <w:szCs w:val="22"/>
          <w:lang w:val="ro-RO"/>
        </w:rPr>
        <w:t>a</w:t>
      </w:r>
      <w:r w:rsidRPr="004568AA">
        <w:rPr>
          <w:b/>
          <w:noProof/>
          <w:color w:val="000000" w:themeColor="text1"/>
          <w:sz w:val="22"/>
          <w:szCs w:val="22"/>
          <w:lang w:val="ro-RO"/>
        </w:rPr>
        <w:t>:</w:t>
      </w:r>
      <w:r w:rsidR="0036175B" w:rsidRPr="004568AA">
        <w:rPr>
          <w:noProof/>
          <w:color w:val="000000" w:themeColor="text1"/>
          <w:sz w:val="22"/>
          <w:szCs w:val="22"/>
          <w:lang w:val="ro-RO"/>
        </w:rPr>
        <w:t xml:space="preserve"> F</w:t>
      </w:r>
      <w:r w:rsidR="0084730B" w:rsidRPr="004568AA">
        <w:rPr>
          <w:noProof/>
          <w:color w:val="000000" w:themeColor="text1"/>
          <w:sz w:val="22"/>
          <w:szCs w:val="22"/>
          <w:lang w:val="ro-RO"/>
        </w:rPr>
        <w:t>avorizare</w:t>
      </w:r>
      <w:r w:rsidR="00435C5C" w:rsidRPr="004568AA">
        <w:rPr>
          <w:noProof/>
          <w:color w:val="000000" w:themeColor="text1"/>
          <w:sz w:val="22"/>
          <w:szCs w:val="22"/>
          <w:lang w:val="ro-RO"/>
        </w:rPr>
        <w:t>a competitivit</w:t>
      </w:r>
      <w:r w:rsidR="00065F28" w:rsidRPr="004568AA">
        <w:rPr>
          <w:noProof/>
          <w:color w:val="000000" w:themeColor="text1"/>
          <w:sz w:val="22"/>
          <w:szCs w:val="22"/>
          <w:lang w:val="ro-RO"/>
        </w:rPr>
        <w:t>at</w:t>
      </w:r>
      <w:r w:rsidR="00435C5C" w:rsidRPr="004568AA">
        <w:rPr>
          <w:noProof/>
          <w:color w:val="000000" w:themeColor="text1"/>
          <w:sz w:val="22"/>
          <w:szCs w:val="22"/>
          <w:lang w:val="ro-RO"/>
        </w:rPr>
        <w:t>ii agriculturii</w:t>
      </w:r>
      <w:r w:rsidR="0084730B" w:rsidRPr="004568AA">
        <w:rPr>
          <w:noProof/>
          <w:color w:val="000000" w:themeColor="text1"/>
          <w:sz w:val="22"/>
          <w:szCs w:val="22"/>
          <w:lang w:val="ro-RO"/>
        </w:rPr>
        <w:t>.</w:t>
      </w:r>
      <w:r w:rsidRPr="004568AA">
        <w:rPr>
          <w:noProof/>
          <w:color w:val="000000" w:themeColor="text1"/>
          <w:sz w:val="22"/>
          <w:szCs w:val="22"/>
          <w:lang w:val="ro-RO"/>
        </w:rPr>
        <w:t xml:space="preserve"> </w:t>
      </w:r>
    </w:p>
    <w:p w14:paraId="4363AC65" w14:textId="77777777" w:rsidR="0084730B" w:rsidRPr="004568AA" w:rsidRDefault="0084730B" w:rsidP="00D620C2">
      <w:pPr>
        <w:pStyle w:val="Default"/>
        <w:spacing w:line="276" w:lineRule="auto"/>
        <w:jc w:val="both"/>
        <w:rPr>
          <w:noProof/>
          <w:color w:val="000000" w:themeColor="text1"/>
          <w:sz w:val="22"/>
          <w:szCs w:val="22"/>
          <w:lang w:val="ro-RO"/>
        </w:rPr>
      </w:pPr>
    </w:p>
    <w:p w14:paraId="09AED38A" w14:textId="01C93C1F" w:rsidR="001E106F" w:rsidRPr="004568AA" w:rsidRDefault="0084730B" w:rsidP="00D620C2">
      <w:pPr>
        <w:pStyle w:val="Default"/>
        <w:spacing w:line="276" w:lineRule="auto"/>
        <w:jc w:val="both"/>
        <w:rPr>
          <w:b/>
          <w:noProof/>
          <w:color w:val="000000" w:themeColor="text1"/>
          <w:sz w:val="22"/>
          <w:szCs w:val="22"/>
          <w:lang w:val="ro-RO"/>
        </w:rPr>
      </w:pPr>
      <w:r w:rsidRPr="004568AA">
        <w:rPr>
          <w:b/>
          <w:noProof/>
          <w:color w:val="000000" w:themeColor="text1"/>
          <w:sz w:val="22"/>
          <w:szCs w:val="22"/>
          <w:lang w:val="ro-RO"/>
        </w:rPr>
        <w:t>Obiective specifice ale</w:t>
      </w:r>
      <w:r w:rsidR="001E106F" w:rsidRPr="004568AA">
        <w:rPr>
          <w:b/>
          <w:noProof/>
          <w:color w:val="000000" w:themeColor="text1"/>
          <w:sz w:val="22"/>
          <w:szCs w:val="22"/>
          <w:lang w:val="ro-RO"/>
        </w:rPr>
        <w:t xml:space="preserve"> m</w:t>
      </w:r>
      <w:r w:rsidR="00065F28" w:rsidRPr="004568AA">
        <w:rPr>
          <w:b/>
          <w:noProof/>
          <w:color w:val="000000" w:themeColor="text1"/>
          <w:sz w:val="22"/>
          <w:szCs w:val="22"/>
          <w:lang w:val="ro-RO"/>
        </w:rPr>
        <w:t>a</w:t>
      </w:r>
      <w:r w:rsidR="001E106F" w:rsidRPr="004568AA">
        <w:rPr>
          <w:b/>
          <w:noProof/>
          <w:color w:val="000000" w:themeColor="text1"/>
          <w:sz w:val="22"/>
          <w:szCs w:val="22"/>
          <w:lang w:val="ro-RO"/>
        </w:rPr>
        <w:t>surii:</w:t>
      </w:r>
      <w:r w:rsidR="0036175B" w:rsidRPr="004568AA">
        <w:rPr>
          <w:b/>
          <w:noProof/>
          <w:color w:val="000000" w:themeColor="text1"/>
          <w:sz w:val="22"/>
          <w:szCs w:val="22"/>
          <w:lang w:val="ro-RO"/>
        </w:rPr>
        <w:t xml:space="preserve"> </w:t>
      </w:r>
      <w:r w:rsidR="00065F28" w:rsidRPr="004568AA">
        <w:rPr>
          <w:noProof/>
          <w:color w:val="000000" w:themeColor="text1"/>
          <w:sz w:val="22"/>
          <w:szCs w:val="22"/>
          <w:lang w:val="ro-RO"/>
        </w:rPr>
        <w:t>I</w:t>
      </w:r>
      <w:r w:rsidR="001E106F" w:rsidRPr="004568AA">
        <w:rPr>
          <w:noProof/>
          <w:color w:val="000000" w:themeColor="text1"/>
          <w:sz w:val="22"/>
          <w:szCs w:val="22"/>
          <w:lang w:val="ro-RO"/>
        </w:rPr>
        <w:t>mbun</w:t>
      </w:r>
      <w:r w:rsidR="00065F28" w:rsidRPr="004568AA">
        <w:rPr>
          <w:noProof/>
          <w:color w:val="000000" w:themeColor="text1"/>
          <w:sz w:val="22"/>
          <w:szCs w:val="22"/>
          <w:lang w:val="ro-RO"/>
        </w:rPr>
        <w:t>a</w:t>
      </w:r>
      <w:r w:rsidR="001E106F" w:rsidRPr="004568AA">
        <w:rPr>
          <w:noProof/>
          <w:color w:val="000000" w:themeColor="text1"/>
          <w:sz w:val="22"/>
          <w:szCs w:val="22"/>
          <w:lang w:val="ro-RO"/>
        </w:rPr>
        <w:t>t</w:t>
      </w:r>
      <w:r w:rsidR="00065F28" w:rsidRPr="004568AA">
        <w:rPr>
          <w:noProof/>
          <w:color w:val="000000" w:themeColor="text1"/>
          <w:sz w:val="22"/>
          <w:szCs w:val="22"/>
          <w:lang w:val="ro-RO"/>
        </w:rPr>
        <w:t>at</w:t>
      </w:r>
      <w:r w:rsidR="001E106F" w:rsidRPr="004568AA">
        <w:rPr>
          <w:noProof/>
          <w:color w:val="000000" w:themeColor="text1"/>
          <w:sz w:val="22"/>
          <w:szCs w:val="22"/>
          <w:lang w:val="ro-RO"/>
        </w:rPr>
        <w:t>irea performan</w:t>
      </w:r>
      <w:r w:rsidR="00065F28" w:rsidRPr="004568AA">
        <w:rPr>
          <w:noProof/>
          <w:color w:val="000000" w:themeColor="text1"/>
          <w:sz w:val="22"/>
          <w:szCs w:val="22"/>
          <w:lang w:val="ro-RO"/>
        </w:rPr>
        <w:t>t</w:t>
      </w:r>
      <w:r w:rsidR="001E106F" w:rsidRPr="004568AA">
        <w:rPr>
          <w:noProof/>
          <w:color w:val="000000" w:themeColor="text1"/>
          <w:sz w:val="22"/>
          <w:szCs w:val="22"/>
          <w:lang w:val="ro-RO"/>
        </w:rPr>
        <w:t>elor generale ale exploata</w:t>
      </w:r>
      <w:r w:rsidR="00065F28" w:rsidRPr="004568AA">
        <w:rPr>
          <w:noProof/>
          <w:color w:val="000000" w:themeColor="text1"/>
          <w:sz w:val="22"/>
          <w:szCs w:val="22"/>
          <w:lang w:val="ro-RO"/>
        </w:rPr>
        <w:t>t</w:t>
      </w:r>
      <w:r w:rsidR="001E106F" w:rsidRPr="004568AA">
        <w:rPr>
          <w:noProof/>
          <w:color w:val="000000" w:themeColor="text1"/>
          <w:sz w:val="22"/>
          <w:szCs w:val="22"/>
          <w:lang w:val="ro-RO"/>
        </w:rPr>
        <w:t xml:space="preserve">iilor agricole din teritoriul GAL </w:t>
      </w:r>
      <w:r w:rsidR="009D2BD5" w:rsidRPr="004568AA">
        <w:rPr>
          <w:noProof/>
          <w:color w:val="000000" w:themeColor="text1"/>
          <w:sz w:val="22"/>
          <w:szCs w:val="22"/>
          <w:lang w:val="ro-RO"/>
        </w:rPr>
        <w:t>Stefan cel Mare</w:t>
      </w:r>
      <w:r w:rsidR="0055531F" w:rsidRPr="004568AA">
        <w:rPr>
          <w:noProof/>
          <w:color w:val="000000" w:themeColor="text1"/>
          <w:sz w:val="22"/>
          <w:szCs w:val="22"/>
          <w:lang w:val="ro-RO"/>
        </w:rPr>
        <w:t>,</w:t>
      </w:r>
      <w:r w:rsidR="009D2BD5" w:rsidRPr="004568AA">
        <w:rPr>
          <w:noProof/>
          <w:color w:val="000000" w:themeColor="text1"/>
          <w:sz w:val="22"/>
          <w:szCs w:val="22"/>
          <w:lang w:val="ro-RO"/>
        </w:rPr>
        <w:t xml:space="preserve"> </w:t>
      </w:r>
      <w:r w:rsidR="001E106F" w:rsidRPr="004568AA">
        <w:rPr>
          <w:noProof/>
          <w:color w:val="000000" w:themeColor="text1"/>
          <w:sz w:val="22"/>
          <w:szCs w:val="22"/>
          <w:lang w:val="ro-RO"/>
        </w:rPr>
        <w:t>prin cre</w:t>
      </w:r>
      <w:r w:rsidR="00065F28" w:rsidRPr="004568AA">
        <w:rPr>
          <w:noProof/>
          <w:color w:val="000000" w:themeColor="text1"/>
          <w:sz w:val="22"/>
          <w:szCs w:val="22"/>
          <w:lang w:val="ro-RO"/>
        </w:rPr>
        <w:t>s</w:t>
      </w:r>
      <w:r w:rsidR="001E106F" w:rsidRPr="004568AA">
        <w:rPr>
          <w:noProof/>
          <w:color w:val="000000" w:themeColor="text1"/>
          <w:sz w:val="22"/>
          <w:szCs w:val="22"/>
          <w:lang w:val="ro-RO"/>
        </w:rPr>
        <w:t>terea competitivit</w:t>
      </w:r>
      <w:r w:rsidR="00065F28" w:rsidRPr="004568AA">
        <w:rPr>
          <w:noProof/>
          <w:color w:val="000000" w:themeColor="text1"/>
          <w:sz w:val="22"/>
          <w:szCs w:val="22"/>
          <w:lang w:val="ro-RO"/>
        </w:rPr>
        <w:t>at</w:t>
      </w:r>
      <w:r w:rsidR="001E106F" w:rsidRPr="004568AA">
        <w:rPr>
          <w:noProof/>
          <w:color w:val="000000" w:themeColor="text1"/>
          <w:sz w:val="22"/>
          <w:szCs w:val="22"/>
          <w:lang w:val="ro-RO"/>
        </w:rPr>
        <w:t>ii activit</w:t>
      </w:r>
      <w:r w:rsidR="00065F28" w:rsidRPr="004568AA">
        <w:rPr>
          <w:noProof/>
          <w:color w:val="000000" w:themeColor="text1"/>
          <w:sz w:val="22"/>
          <w:szCs w:val="22"/>
          <w:lang w:val="ro-RO"/>
        </w:rPr>
        <w:t>at</w:t>
      </w:r>
      <w:r w:rsidR="001E106F" w:rsidRPr="004568AA">
        <w:rPr>
          <w:noProof/>
          <w:color w:val="000000" w:themeColor="text1"/>
          <w:sz w:val="22"/>
          <w:szCs w:val="22"/>
          <w:lang w:val="ro-RO"/>
        </w:rPr>
        <w:t>ii agricole, a diversific</w:t>
      </w:r>
      <w:r w:rsidR="00065F28" w:rsidRPr="004568AA">
        <w:rPr>
          <w:noProof/>
          <w:color w:val="000000" w:themeColor="text1"/>
          <w:sz w:val="22"/>
          <w:szCs w:val="22"/>
          <w:lang w:val="ro-RO"/>
        </w:rPr>
        <w:t>a</w:t>
      </w:r>
      <w:r w:rsidR="001E106F" w:rsidRPr="004568AA">
        <w:rPr>
          <w:noProof/>
          <w:color w:val="000000" w:themeColor="text1"/>
          <w:sz w:val="22"/>
          <w:szCs w:val="22"/>
          <w:lang w:val="ro-RO"/>
        </w:rPr>
        <w:t>rii activit</w:t>
      </w:r>
      <w:r w:rsidR="00065F28" w:rsidRPr="004568AA">
        <w:rPr>
          <w:noProof/>
          <w:color w:val="000000" w:themeColor="text1"/>
          <w:sz w:val="22"/>
          <w:szCs w:val="22"/>
          <w:lang w:val="ro-RO"/>
        </w:rPr>
        <w:t>at</w:t>
      </w:r>
      <w:r w:rsidR="001E106F" w:rsidRPr="004568AA">
        <w:rPr>
          <w:noProof/>
          <w:color w:val="000000" w:themeColor="text1"/>
          <w:sz w:val="22"/>
          <w:szCs w:val="22"/>
          <w:lang w:val="ro-RO"/>
        </w:rPr>
        <w:t xml:space="preserve">ilor agricole </w:t>
      </w:r>
      <w:r w:rsidR="00065F28" w:rsidRPr="004568AA">
        <w:rPr>
          <w:noProof/>
          <w:color w:val="000000" w:themeColor="text1"/>
          <w:sz w:val="22"/>
          <w:szCs w:val="22"/>
          <w:lang w:val="ro-RO"/>
        </w:rPr>
        <w:t>s</w:t>
      </w:r>
      <w:r w:rsidRPr="004568AA">
        <w:rPr>
          <w:noProof/>
          <w:color w:val="000000" w:themeColor="text1"/>
          <w:sz w:val="22"/>
          <w:szCs w:val="22"/>
          <w:lang w:val="ro-RO"/>
        </w:rPr>
        <w:t>i</w:t>
      </w:r>
      <w:r w:rsidR="001E106F" w:rsidRPr="004568AA">
        <w:rPr>
          <w:noProof/>
          <w:color w:val="000000" w:themeColor="text1"/>
          <w:sz w:val="22"/>
          <w:szCs w:val="22"/>
          <w:lang w:val="ro-RO"/>
        </w:rPr>
        <w:t xml:space="preserve"> </w:t>
      </w:r>
      <w:r w:rsidR="0055531F" w:rsidRPr="004568AA">
        <w:rPr>
          <w:noProof/>
          <w:color w:val="000000" w:themeColor="text1"/>
          <w:sz w:val="22"/>
          <w:szCs w:val="22"/>
          <w:lang w:val="ro-RO"/>
        </w:rPr>
        <w:t xml:space="preserve">a </w:t>
      </w:r>
      <w:r w:rsidR="001E106F" w:rsidRPr="004568AA">
        <w:rPr>
          <w:noProof/>
          <w:color w:val="000000" w:themeColor="text1"/>
          <w:sz w:val="22"/>
          <w:szCs w:val="22"/>
          <w:lang w:val="ro-RO"/>
        </w:rPr>
        <w:t>cre</w:t>
      </w:r>
      <w:r w:rsidR="00065F28" w:rsidRPr="004568AA">
        <w:rPr>
          <w:noProof/>
          <w:color w:val="000000" w:themeColor="text1"/>
          <w:sz w:val="22"/>
          <w:szCs w:val="22"/>
          <w:lang w:val="ro-RO"/>
        </w:rPr>
        <w:t>s</w:t>
      </w:r>
      <w:r w:rsidR="001E106F" w:rsidRPr="004568AA">
        <w:rPr>
          <w:noProof/>
          <w:color w:val="000000" w:themeColor="text1"/>
          <w:sz w:val="22"/>
          <w:szCs w:val="22"/>
          <w:lang w:val="ro-RO"/>
        </w:rPr>
        <w:t xml:space="preserve">terii  </w:t>
      </w:r>
      <w:r w:rsidRPr="004568AA">
        <w:rPr>
          <w:noProof/>
          <w:color w:val="000000" w:themeColor="text1"/>
          <w:sz w:val="22"/>
          <w:szCs w:val="22"/>
          <w:lang w:val="ro-RO"/>
        </w:rPr>
        <w:t>calit</w:t>
      </w:r>
      <w:r w:rsidR="00065F28" w:rsidRPr="004568AA">
        <w:rPr>
          <w:noProof/>
          <w:color w:val="000000" w:themeColor="text1"/>
          <w:sz w:val="22"/>
          <w:szCs w:val="22"/>
          <w:lang w:val="ro-RO"/>
        </w:rPr>
        <w:t>at</w:t>
      </w:r>
      <w:r w:rsidRPr="004568AA">
        <w:rPr>
          <w:noProof/>
          <w:color w:val="000000" w:themeColor="text1"/>
          <w:sz w:val="22"/>
          <w:szCs w:val="22"/>
          <w:lang w:val="ro-RO"/>
        </w:rPr>
        <w:t>ii</w:t>
      </w:r>
      <w:r w:rsidR="001E106F" w:rsidRPr="004568AA">
        <w:rPr>
          <w:noProof/>
          <w:color w:val="000000" w:themeColor="text1"/>
          <w:sz w:val="22"/>
          <w:szCs w:val="22"/>
          <w:lang w:val="ro-RO"/>
        </w:rPr>
        <w:t xml:space="preserve"> produselor </w:t>
      </w:r>
      <w:r w:rsidRPr="004568AA">
        <w:rPr>
          <w:noProof/>
          <w:color w:val="000000" w:themeColor="text1"/>
          <w:sz w:val="22"/>
          <w:szCs w:val="22"/>
          <w:lang w:val="ro-RO"/>
        </w:rPr>
        <w:t>ob</w:t>
      </w:r>
      <w:r w:rsidR="00065F28" w:rsidRPr="004568AA">
        <w:rPr>
          <w:noProof/>
          <w:color w:val="000000" w:themeColor="text1"/>
          <w:sz w:val="22"/>
          <w:szCs w:val="22"/>
          <w:lang w:val="ro-RO"/>
        </w:rPr>
        <w:t>t</w:t>
      </w:r>
      <w:r w:rsidRPr="004568AA">
        <w:rPr>
          <w:noProof/>
          <w:color w:val="000000" w:themeColor="text1"/>
          <w:sz w:val="22"/>
          <w:szCs w:val="22"/>
          <w:lang w:val="ro-RO"/>
        </w:rPr>
        <w:t>inute</w:t>
      </w:r>
      <w:r w:rsidR="001E106F" w:rsidRPr="004568AA">
        <w:rPr>
          <w:noProof/>
          <w:color w:val="000000" w:themeColor="text1"/>
          <w:sz w:val="22"/>
          <w:szCs w:val="22"/>
          <w:lang w:val="ro-RO"/>
        </w:rPr>
        <w:t>; Respectarea standardelor comunitare aplicabile;</w:t>
      </w:r>
      <w:r w:rsidR="0036175B" w:rsidRPr="004568AA">
        <w:rPr>
          <w:b/>
          <w:noProof/>
          <w:color w:val="000000" w:themeColor="text1"/>
          <w:sz w:val="22"/>
          <w:szCs w:val="22"/>
          <w:lang w:val="ro-RO"/>
        </w:rPr>
        <w:t xml:space="preserve"> </w:t>
      </w:r>
      <w:r w:rsidRPr="004568AA">
        <w:rPr>
          <w:noProof/>
          <w:color w:val="000000" w:themeColor="text1"/>
          <w:sz w:val="22"/>
          <w:szCs w:val="22"/>
          <w:lang w:val="ro-RO"/>
        </w:rPr>
        <w:t>Cre</w:t>
      </w:r>
      <w:r w:rsidR="00065F28" w:rsidRPr="004568AA">
        <w:rPr>
          <w:noProof/>
          <w:color w:val="000000" w:themeColor="text1"/>
          <w:sz w:val="22"/>
          <w:szCs w:val="22"/>
          <w:lang w:val="ro-RO"/>
        </w:rPr>
        <w:t>s</w:t>
      </w:r>
      <w:r w:rsidRPr="004568AA">
        <w:rPr>
          <w:noProof/>
          <w:color w:val="000000" w:themeColor="text1"/>
          <w:sz w:val="22"/>
          <w:szCs w:val="22"/>
          <w:lang w:val="ro-RO"/>
        </w:rPr>
        <w:t>terea</w:t>
      </w:r>
      <w:r w:rsidR="001E106F" w:rsidRPr="004568AA">
        <w:rPr>
          <w:noProof/>
          <w:color w:val="000000" w:themeColor="text1"/>
          <w:sz w:val="22"/>
          <w:szCs w:val="22"/>
          <w:lang w:val="ro-RO"/>
        </w:rPr>
        <w:t xml:space="preserve"> valorii ad</w:t>
      </w:r>
      <w:r w:rsidR="00065F28" w:rsidRPr="004568AA">
        <w:rPr>
          <w:noProof/>
          <w:color w:val="000000" w:themeColor="text1"/>
          <w:sz w:val="22"/>
          <w:szCs w:val="22"/>
          <w:lang w:val="ro-RO"/>
        </w:rPr>
        <w:t>a</w:t>
      </w:r>
      <w:r w:rsidR="001E106F" w:rsidRPr="004568AA">
        <w:rPr>
          <w:noProof/>
          <w:color w:val="000000" w:themeColor="text1"/>
          <w:sz w:val="22"/>
          <w:szCs w:val="22"/>
          <w:lang w:val="ro-RO"/>
        </w:rPr>
        <w:t>ugate a produselor agricole</w:t>
      </w:r>
      <w:r w:rsidR="0055531F" w:rsidRPr="004568AA">
        <w:rPr>
          <w:noProof/>
          <w:color w:val="000000" w:themeColor="text1"/>
          <w:sz w:val="22"/>
          <w:szCs w:val="22"/>
          <w:lang w:val="ro-RO"/>
        </w:rPr>
        <w:t>,</w:t>
      </w:r>
      <w:r w:rsidR="001E106F" w:rsidRPr="004568AA">
        <w:rPr>
          <w:noProof/>
          <w:color w:val="000000" w:themeColor="text1"/>
          <w:sz w:val="22"/>
          <w:szCs w:val="22"/>
          <w:lang w:val="ro-RO"/>
        </w:rPr>
        <w:t xml:space="preserve"> prin procesarea produselor la nivelul fermelor din teritoriul GAL </w:t>
      </w:r>
      <w:r w:rsidR="009D2BD5" w:rsidRPr="004568AA">
        <w:rPr>
          <w:noProof/>
          <w:color w:val="000000" w:themeColor="text1"/>
          <w:sz w:val="22"/>
          <w:szCs w:val="22"/>
          <w:lang w:val="ro-RO"/>
        </w:rPr>
        <w:t xml:space="preserve">Stefan cel Mare </w:t>
      </w:r>
      <w:r w:rsidR="00065F28" w:rsidRPr="004568AA">
        <w:rPr>
          <w:noProof/>
          <w:color w:val="000000" w:themeColor="text1"/>
          <w:sz w:val="22"/>
          <w:szCs w:val="22"/>
          <w:lang w:val="ro-RO"/>
        </w:rPr>
        <w:t>s</w:t>
      </w:r>
      <w:r w:rsidRPr="004568AA">
        <w:rPr>
          <w:noProof/>
          <w:color w:val="000000" w:themeColor="text1"/>
          <w:sz w:val="22"/>
          <w:szCs w:val="22"/>
          <w:lang w:val="ro-RO"/>
        </w:rPr>
        <w:t>i</w:t>
      </w:r>
      <w:r w:rsidR="001E106F" w:rsidRPr="004568AA">
        <w:rPr>
          <w:noProof/>
          <w:color w:val="000000" w:themeColor="text1"/>
          <w:sz w:val="22"/>
          <w:szCs w:val="22"/>
          <w:lang w:val="ro-RO"/>
        </w:rPr>
        <w:t xml:space="preserve"> </w:t>
      </w:r>
      <w:r w:rsidR="0055531F" w:rsidRPr="004568AA">
        <w:rPr>
          <w:noProof/>
          <w:color w:val="000000" w:themeColor="text1"/>
          <w:sz w:val="22"/>
          <w:szCs w:val="22"/>
          <w:lang w:val="ro-RO"/>
        </w:rPr>
        <w:t xml:space="preserve">prin </w:t>
      </w:r>
      <w:r w:rsidR="001E106F" w:rsidRPr="004568AA">
        <w:rPr>
          <w:noProof/>
          <w:color w:val="000000" w:themeColor="text1"/>
          <w:sz w:val="22"/>
          <w:szCs w:val="22"/>
          <w:lang w:val="ro-RO"/>
        </w:rPr>
        <w:t>comercializarea direct</w:t>
      </w:r>
      <w:r w:rsidR="00065F28" w:rsidRPr="004568AA">
        <w:rPr>
          <w:noProof/>
          <w:color w:val="000000" w:themeColor="text1"/>
          <w:sz w:val="22"/>
          <w:szCs w:val="22"/>
          <w:lang w:val="ro-RO"/>
        </w:rPr>
        <w:t>a</w:t>
      </w:r>
      <w:r w:rsidR="001E106F" w:rsidRPr="004568AA">
        <w:rPr>
          <w:noProof/>
          <w:color w:val="000000" w:themeColor="text1"/>
          <w:sz w:val="22"/>
          <w:szCs w:val="22"/>
          <w:lang w:val="ro-RO"/>
        </w:rPr>
        <w:t xml:space="preserve"> a acestora</w:t>
      </w:r>
      <w:r w:rsidR="0036175B" w:rsidRPr="004568AA">
        <w:rPr>
          <w:noProof/>
          <w:color w:val="000000" w:themeColor="text1"/>
          <w:sz w:val="22"/>
          <w:szCs w:val="22"/>
          <w:lang w:val="ro-RO"/>
        </w:rPr>
        <w:t>.</w:t>
      </w:r>
    </w:p>
    <w:p w14:paraId="12F6064A" w14:textId="77777777" w:rsidR="001E106F" w:rsidRPr="004568AA" w:rsidRDefault="001E106F" w:rsidP="00D620C2">
      <w:pPr>
        <w:pStyle w:val="Default"/>
        <w:spacing w:line="276" w:lineRule="auto"/>
        <w:jc w:val="both"/>
        <w:rPr>
          <w:noProof/>
          <w:color w:val="000000" w:themeColor="text1"/>
          <w:sz w:val="22"/>
          <w:szCs w:val="22"/>
          <w:lang w:val="ro-RO"/>
        </w:rPr>
      </w:pPr>
    </w:p>
    <w:p w14:paraId="2BD91928" w14:textId="5C1D7AFB" w:rsidR="009F07E7" w:rsidRPr="004568AA" w:rsidRDefault="001E106F" w:rsidP="00D620C2">
      <w:pPr>
        <w:pStyle w:val="Default"/>
        <w:spacing w:line="276" w:lineRule="auto"/>
        <w:jc w:val="both"/>
        <w:rPr>
          <w:noProof/>
          <w:color w:val="000000" w:themeColor="text1"/>
          <w:sz w:val="22"/>
          <w:lang w:val="ro-RO"/>
        </w:rPr>
      </w:pPr>
      <w:r w:rsidRPr="004568AA">
        <w:rPr>
          <w:b/>
          <w:noProof/>
          <w:color w:val="000000" w:themeColor="text1"/>
          <w:sz w:val="22"/>
          <w:szCs w:val="22"/>
          <w:lang w:val="ro-RO"/>
        </w:rPr>
        <w:t>M</w:t>
      </w:r>
      <w:r w:rsidR="00065F28" w:rsidRPr="004568AA">
        <w:rPr>
          <w:b/>
          <w:noProof/>
          <w:color w:val="000000" w:themeColor="text1"/>
          <w:sz w:val="22"/>
          <w:szCs w:val="22"/>
          <w:lang w:val="ro-RO"/>
        </w:rPr>
        <w:t>a</w:t>
      </w:r>
      <w:r w:rsidR="0093543D" w:rsidRPr="004568AA">
        <w:rPr>
          <w:b/>
          <w:noProof/>
          <w:color w:val="000000" w:themeColor="text1"/>
          <w:sz w:val="22"/>
          <w:szCs w:val="22"/>
          <w:lang w:val="ro-RO"/>
        </w:rPr>
        <w:t xml:space="preserve">sura </w:t>
      </w:r>
      <w:r w:rsidR="00FD6947" w:rsidRPr="004568AA">
        <w:rPr>
          <w:b/>
          <w:noProof/>
          <w:color w:val="000000" w:themeColor="text1"/>
          <w:sz w:val="22"/>
          <w:szCs w:val="22"/>
          <w:lang w:val="ro-RO"/>
        </w:rPr>
        <w:t>contribuie la prioritatea prev</w:t>
      </w:r>
      <w:r w:rsidR="00065F28" w:rsidRPr="004568AA">
        <w:rPr>
          <w:b/>
          <w:noProof/>
          <w:color w:val="000000" w:themeColor="text1"/>
          <w:sz w:val="22"/>
          <w:szCs w:val="22"/>
          <w:lang w:val="ro-RO"/>
        </w:rPr>
        <w:t>a</w:t>
      </w:r>
      <w:r w:rsidR="00FD6947" w:rsidRPr="004568AA">
        <w:rPr>
          <w:b/>
          <w:noProof/>
          <w:color w:val="000000" w:themeColor="text1"/>
          <w:sz w:val="22"/>
          <w:szCs w:val="22"/>
          <w:lang w:val="ro-RO"/>
        </w:rPr>
        <w:t>zut</w:t>
      </w:r>
      <w:r w:rsidR="0055531F" w:rsidRPr="004568AA">
        <w:rPr>
          <w:b/>
          <w:noProof/>
          <w:color w:val="000000" w:themeColor="text1"/>
          <w:sz w:val="22"/>
          <w:szCs w:val="22"/>
          <w:lang w:val="ro-RO"/>
        </w:rPr>
        <w:t>a</w:t>
      </w:r>
      <w:r w:rsidR="00FD6947" w:rsidRPr="004568AA">
        <w:rPr>
          <w:b/>
          <w:noProof/>
          <w:color w:val="000000" w:themeColor="text1"/>
          <w:sz w:val="22"/>
          <w:szCs w:val="22"/>
          <w:lang w:val="ro-RO"/>
        </w:rPr>
        <w:t xml:space="preserve"> la art. 5, Reg. (UE) nr. 1305/2013</w:t>
      </w:r>
      <w:r w:rsidR="00FD6947" w:rsidRPr="004568AA">
        <w:rPr>
          <w:b/>
          <w:noProof/>
          <w:color w:val="000000" w:themeColor="text1"/>
          <w:sz w:val="20"/>
          <w:szCs w:val="22"/>
          <w:lang w:val="ro-RO"/>
        </w:rPr>
        <w:t>:</w:t>
      </w:r>
      <w:r w:rsidR="00FD6947" w:rsidRPr="004568AA">
        <w:rPr>
          <w:noProof/>
          <w:color w:val="000000" w:themeColor="text1"/>
          <w:sz w:val="20"/>
          <w:szCs w:val="22"/>
          <w:lang w:val="ro-RO"/>
        </w:rPr>
        <w:t xml:space="preserve"> </w:t>
      </w:r>
      <w:r w:rsidR="0093543D" w:rsidRPr="004568AA">
        <w:rPr>
          <w:noProof/>
          <w:color w:val="000000" w:themeColor="text1"/>
          <w:sz w:val="20"/>
          <w:szCs w:val="22"/>
          <w:lang w:val="ro-RO"/>
        </w:rPr>
        <w:t xml:space="preserve"> </w:t>
      </w:r>
      <w:r w:rsidR="00FD6947" w:rsidRPr="004568AA">
        <w:rPr>
          <w:b/>
          <w:noProof/>
          <w:color w:val="000000" w:themeColor="text1"/>
          <w:sz w:val="22"/>
          <w:lang w:val="ro-RO"/>
        </w:rPr>
        <w:t xml:space="preserve">P2 </w:t>
      </w:r>
      <w:r w:rsidR="0055531F" w:rsidRPr="004568AA">
        <w:rPr>
          <w:noProof/>
          <w:color w:val="000000" w:themeColor="text1"/>
          <w:sz w:val="22"/>
          <w:lang w:val="ro-RO"/>
        </w:rPr>
        <w:t>—</w:t>
      </w:r>
      <w:r w:rsidR="009F07E7" w:rsidRPr="004568AA">
        <w:rPr>
          <w:noProof/>
          <w:color w:val="000000" w:themeColor="text1"/>
          <w:sz w:val="22"/>
          <w:lang w:val="ro-RO"/>
        </w:rPr>
        <w:t xml:space="preserve"> Cre</w:t>
      </w:r>
      <w:r w:rsidR="00065F28" w:rsidRPr="004568AA">
        <w:rPr>
          <w:noProof/>
          <w:color w:val="000000" w:themeColor="text1"/>
          <w:sz w:val="22"/>
          <w:lang w:val="ro-RO"/>
        </w:rPr>
        <w:t>s</w:t>
      </w:r>
      <w:r w:rsidR="009F07E7" w:rsidRPr="004568AA">
        <w:rPr>
          <w:noProof/>
          <w:color w:val="000000" w:themeColor="text1"/>
          <w:sz w:val="22"/>
          <w:lang w:val="ro-RO"/>
        </w:rPr>
        <w:t>terea viabilit</w:t>
      </w:r>
      <w:r w:rsidR="00065F28" w:rsidRPr="004568AA">
        <w:rPr>
          <w:noProof/>
          <w:color w:val="000000" w:themeColor="text1"/>
          <w:sz w:val="22"/>
          <w:lang w:val="ro-RO"/>
        </w:rPr>
        <w:t>at</w:t>
      </w:r>
      <w:r w:rsidR="009F07E7" w:rsidRPr="004568AA">
        <w:rPr>
          <w:noProof/>
          <w:color w:val="000000" w:themeColor="text1"/>
          <w:sz w:val="22"/>
          <w:lang w:val="ro-RO"/>
        </w:rPr>
        <w:t xml:space="preserve">ii </w:t>
      </w:r>
      <w:r w:rsidR="00395CCF" w:rsidRPr="004568AA">
        <w:rPr>
          <w:noProof/>
          <w:color w:val="000000" w:themeColor="text1"/>
          <w:sz w:val="22"/>
          <w:lang w:val="ro-RO"/>
        </w:rPr>
        <w:t>exploata</w:t>
      </w:r>
      <w:r w:rsidR="00065F28" w:rsidRPr="004568AA">
        <w:rPr>
          <w:noProof/>
          <w:color w:val="000000" w:themeColor="text1"/>
          <w:sz w:val="22"/>
          <w:lang w:val="ro-RO"/>
        </w:rPr>
        <w:t>t</w:t>
      </w:r>
      <w:r w:rsidR="00395CCF" w:rsidRPr="004568AA">
        <w:rPr>
          <w:noProof/>
          <w:color w:val="000000" w:themeColor="text1"/>
          <w:sz w:val="22"/>
          <w:lang w:val="ro-RO"/>
        </w:rPr>
        <w:t xml:space="preserve">iilor </w:t>
      </w:r>
      <w:r w:rsidR="00065F28" w:rsidRPr="004568AA">
        <w:rPr>
          <w:noProof/>
          <w:color w:val="000000" w:themeColor="text1"/>
          <w:sz w:val="22"/>
          <w:lang w:val="ro-RO"/>
        </w:rPr>
        <w:t>s</w:t>
      </w:r>
      <w:r w:rsidR="009F07E7" w:rsidRPr="004568AA">
        <w:rPr>
          <w:noProof/>
          <w:color w:val="000000" w:themeColor="text1"/>
          <w:sz w:val="22"/>
          <w:lang w:val="ro-RO"/>
        </w:rPr>
        <w:t>i a competitivit</w:t>
      </w:r>
      <w:r w:rsidR="00065F28" w:rsidRPr="004568AA">
        <w:rPr>
          <w:noProof/>
          <w:color w:val="000000" w:themeColor="text1"/>
          <w:sz w:val="22"/>
          <w:lang w:val="ro-RO"/>
        </w:rPr>
        <w:t>at</w:t>
      </w:r>
      <w:r w:rsidR="009F07E7" w:rsidRPr="004568AA">
        <w:rPr>
          <w:noProof/>
          <w:color w:val="000000" w:themeColor="text1"/>
          <w:sz w:val="22"/>
          <w:lang w:val="ro-RO"/>
        </w:rPr>
        <w:t>ii tuturor tipurilor de agricultur</w:t>
      </w:r>
      <w:r w:rsidR="00065F28" w:rsidRPr="004568AA">
        <w:rPr>
          <w:noProof/>
          <w:color w:val="000000" w:themeColor="text1"/>
          <w:sz w:val="22"/>
          <w:lang w:val="ro-RO"/>
        </w:rPr>
        <w:t>a</w:t>
      </w:r>
      <w:r w:rsidR="009F07E7" w:rsidRPr="004568AA">
        <w:rPr>
          <w:noProof/>
          <w:color w:val="000000" w:themeColor="text1"/>
          <w:sz w:val="22"/>
          <w:lang w:val="ro-RO"/>
        </w:rPr>
        <w:t xml:space="preserve"> </w:t>
      </w:r>
      <w:r w:rsidR="00065F28" w:rsidRPr="004568AA">
        <w:rPr>
          <w:noProof/>
          <w:color w:val="000000" w:themeColor="text1"/>
          <w:sz w:val="22"/>
          <w:lang w:val="ro-RO"/>
        </w:rPr>
        <w:t>i</w:t>
      </w:r>
      <w:r w:rsidR="009F07E7" w:rsidRPr="004568AA">
        <w:rPr>
          <w:noProof/>
          <w:color w:val="000000" w:themeColor="text1"/>
          <w:sz w:val="22"/>
          <w:lang w:val="ro-RO"/>
        </w:rPr>
        <w:t xml:space="preserve">n toate regiunile </w:t>
      </w:r>
      <w:r w:rsidR="00065F28" w:rsidRPr="004568AA">
        <w:rPr>
          <w:noProof/>
          <w:color w:val="000000" w:themeColor="text1"/>
          <w:sz w:val="22"/>
          <w:lang w:val="ro-RO"/>
        </w:rPr>
        <w:t>s</w:t>
      </w:r>
      <w:r w:rsidR="009F07E7" w:rsidRPr="004568AA">
        <w:rPr>
          <w:noProof/>
          <w:color w:val="000000" w:themeColor="text1"/>
          <w:sz w:val="22"/>
          <w:lang w:val="ro-RO"/>
        </w:rPr>
        <w:t xml:space="preserve">i promovarea tehnologiilor agricole inovatoare </w:t>
      </w:r>
      <w:r w:rsidR="00065F28" w:rsidRPr="004568AA">
        <w:rPr>
          <w:noProof/>
          <w:color w:val="000000" w:themeColor="text1"/>
          <w:sz w:val="22"/>
          <w:lang w:val="ro-RO"/>
        </w:rPr>
        <w:t>s</w:t>
      </w:r>
      <w:r w:rsidR="009F07E7" w:rsidRPr="004568AA">
        <w:rPr>
          <w:noProof/>
          <w:color w:val="000000" w:themeColor="text1"/>
          <w:sz w:val="22"/>
          <w:lang w:val="ro-RO"/>
        </w:rPr>
        <w:t>i a gestion</w:t>
      </w:r>
      <w:r w:rsidR="00065F28" w:rsidRPr="004568AA">
        <w:rPr>
          <w:noProof/>
          <w:color w:val="000000" w:themeColor="text1"/>
          <w:sz w:val="22"/>
          <w:lang w:val="ro-RO"/>
        </w:rPr>
        <w:t>a</w:t>
      </w:r>
      <w:r w:rsidR="009F07E7" w:rsidRPr="004568AA">
        <w:rPr>
          <w:noProof/>
          <w:color w:val="000000" w:themeColor="text1"/>
          <w:sz w:val="22"/>
          <w:lang w:val="ro-RO"/>
        </w:rPr>
        <w:t>rii durabile a p</w:t>
      </w:r>
      <w:r w:rsidR="00065F28" w:rsidRPr="004568AA">
        <w:rPr>
          <w:noProof/>
          <w:color w:val="000000" w:themeColor="text1"/>
          <w:sz w:val="22"/>
          <w:lang w:val="ro-RO"/>
        </w:rPr>
        <w:t>a</w:t>
      </w:r>
      <w:r w:rsidR="009F07E7" w:rsidRPr="004568AA">
        <w:rPr>
          <w:noProof/>
          <w:color w:val="000000" w:themeColor="text1"/>
          <w:sz w:val="22"/>
          <w:lang w:val="ro-RO"/>
        </w:rPr>
        <w:t>durilor</w:t>
      </w:r>
      <w:r w:rsidR="00854187" w:rsidRPr="004568AA">
        <w:rPr>
          <w:noProof/>
          <w:color w:val="000000" w:themeColor="text1"/>
          <w:sz w:val="22"/>
          <w:lang w:val="ro-RO"/>
        </w:rPr>
        <w:t>.</w:t>
      </w:r>
    </w:p>
    <w:p w14:paraId="04680548" w14:textId="77777777" w:rsidR="009F07E7" w:rsidRPr="004568AA" w:rsidRDefault="009F07E7" w:rsidP="00D620C2">
      <w:pPr>
        <w:pStyle w:val="Default"/>
        <w:spacing w:line="276" w:lineRule="auto"/>
        <w:jc w:val="both"/>
        <w:rPr>
          <w:noProof/>
          <w:color w:val="000000" w:themeColor="text1"/>
          <w:sz w:val="22"/>
          <w:szCs w:val="22"/>
          <w:lang w:val="ro-RO"/>
        </w:rPr>
      </w:pPr>
    </w:p>
    <w:p w14:paraId="7B39A8BF" w14:textId="159ABA49" w:rsidR="001E106F" w:rsidRPr="004568AA" w:rsidRDefault="001E106F" w:rsidP="00D620C2">
      <w:pPr>
        <w:pStyle w:val="Default"/>
        <w:spacing w:line="276" w:lineRule="auto"/>
        <w:jc w:val="both"/>
        <w:rPr>
          <w:noProof/>
          <w:color w:val="000000" w:themeColor="text1"/>
          <w:sz w:val="22"/>
          <w:szCs w:val="22"/>
          <w:lang w:val="ro-RO"/>
        </w:rPr>
      </w:pPr>
      <w:r w:rsidRPr="004568AA">
        <w:rPr>
          <w:b/>
          <w:noProof/>
          <w:color w:val="000000" w:themeColor="text1"/>
          <w:sz w:val="22"/>
          <w:szCs w:val="22"/>
          <w:lang w:val="ro-RO"/>
        </w:rPr>
        <w:t>M</w:t>
      </w:r>
      <w:r w:rsidR="00065F28" w:rsidRPr="004568AA">
        <w:rPr>
          <w:b/>
          <w:noProof/>
          <w:color w:val="000000" w:themeColor="text1"/>
          <w:sz w:val="22"/>
          <w:szCs w:val="22"/>
          <w:lang w:val="ro-RO"/>
        </w:rPr>
        <w:t>a</w:t>
      </w:r>
      <w:r w:rsidRPr="004568AA">
        <w:rPr>
          <w:b/>
          <w:noProof/>
          <w:color w:val="000000" w:themeColor="text1"/>
          <w:sz w:val="22"/>
          <w:szCs w:val="22"/>
          <w:lang w:val="ro-RO"/>
        </w:rPr>
        <w:t>sura corespunde obiectivelor art.</w:t>
      </w:r>
      <w:r w:rsidR="004D595B">
        <w:rPr>
          <w:noProof/>
          <w:color w:val="000000" w:themeColor="text1"/>
          <w:sz w:val="22"/>
          <w:szCs w:val="22"/>
          <w:lang w:val="ro-RO"/>
        </w:rPr>
        <w:t>17</w:t>
      </w:r>
      <w:r w:rsidR="0055531F" w:rsidRPr="004568AA">
        <w:rPr>
          <w:noProof/>
          <w:color w:val="000000" w:themeColor="text1"/>
          <w:sz w:val="22"/>
          <w:szCs w:val="22"/>
          <w:lang w:val="ro-RO"/>
        </w:rPr>
        <w:t xml:space="preserve"> </w:t>
      </w:r>
      <w:r w:rsidRPr="004568AA">
        <w:rPr>
          <w:b/>
          <w:noProof/>
          <w:color w:val="000000" w:themeColor="text1"/>
          <w:sz w:val="22"/>
          <w:szCs w:val="22"/>
          <w:lang w:val="ro-RO"/>
        </w:rPr>
        <w:t>din Reg. (UE) nr. 1305/2013</w:t>
      </w:r>
      <w:r w:rsidR="0055531F" w:rsidRPr="004568AA">
        <w:rPr>
          <w:noProof/>
          <w:color w:val="000000" w:themeColor="text1"/>
          <w:sz w:val="22"/>
          <w:szCs w:val="22"/>
          <w:lang w:val="ro-RO"/>
        </w:rPr>
        <w:t>.</w:t>
      </w:r>
    </w:p>
    <w:p w14:paraId="6E0B905C" w14:textId="77777777" w:rsidR="0084730B" w:rsidRPr="004568AA" w:rsidRDefault="0084730B" w:rsidP="00D620C2">
      <w:pPr>
        <w:pStyle w:val="Default"/>
        <w:spacing w:line="276" w:lineRule="auto"/>
        <w:jc w:val="both"/>
        <w:rPr>
          <w:noProof/>
          <w:color w:val="000000" w:themeColor="text1"/>
          <w:sz w:val="22"/>
          <w:szCs w:val="22"/>
          <w:lang w:val="ro-RO"/>
        </w:rPr>
      </w:pPr>
    </w:p>
    <w:p w14:paraId="0501A512" w14:textId="07C6E754" w:rsidR="00FD6947" w:rsidRPr="004568AA" w:rsidRDefault="001E106F" w:rsidP="00D620C2">
      <w:pPr>
        <w:pStyle w:val="Default"/>
        <w:spacing w:line="276" w:lineRule="auto"/>
        <w:jc w:val="both"/>
        <w:rPr>
          <w:noProof/>
          <w:color w:val="000000" w:themeColor="text1"/>
          <w:sz w:val="22"/>
          <w:szCs w:val="22"/>
          <w:lang w:val="ro-RO"/>
        </w:rPr>
      </w:pPr>
      <w:r w:rsidRPr="004568AA">
        <w:rPr>
          <w:b/>
          <w:noProof/>
          <w:color w:val="000000" w:themeColor="text1"/>
          <w:sz w:val="22"/>
          <w:szCs w:val="22"/>
          <w:lang w:val="ro-RO"/>
        </w:rPr>
        <w:t>M</w:t>
      </w:r>
      <w:r w:rsidR="00065F28" w:rsidRPr="004568AA">
        <w:rPr>
          <w:b/>
          <w:noProof/>
          <w:color w:val="000000" w:themeColor="text1"/>
          <w:sz w:val="22"/>
          <w:szCs w:val="22"/>
          <w:lang w:val="ro-RO"/>
        </w:rPr>
        <w:t>a</w:t>
      </w:r>
      <w:r w:rsidRPr="004568AA">
        <w:rPr>
          <w:b/>
          <w:noProof/>
          <w:color w:val="000000" w:themeColor="text1"/>
          <w:sz w:val="22"/>
          <w:szCs w:val="22"/>
          <w:lang w:val="ro-RO"/>
        </w:rPr>
        <w:t>sura contribuie la Domeniul de interven</w:t>
      </w:r>
      <w:r w:rsidR="00065F28" w:rsidRPr="004568AA">
        <w:rPr>
          <w:b/>
          <w:noProof/>
          <w:color w:val="000000" w:themeColor="text1"/>
          <w:sz w:val="22"/>
          <w:szCs w:val="22"/>
          <w:lang w:val="ro-RO"/>
        </w:rPr>
        <w:t>t</w:t>
      </w:r>
      <w:r w:rsidRPr="004568AA">
        <w:rPr>
          <w:b/>
          <w:noProof/>
          <w:color w:val="000000" w:themeColor="text1"/>
          <w:sz w:val="22"/>
          <w:szCs w:val="22"/>
          <w:lang w:val="ro-RO"/>
        </w:rPr>
        <w:t>ie</w:t>
      </w:r>
      <w:r w:rsidRPr="004568AA">
        <w:rPr>
          <w:noProof/>
          <w:color w:val="000000" w:themeColor="text1"/>
          <w:sz w:val="22"/>
          <w:szCs w:val="22"/>
          <w:lang w:val="ro-RO"/>
        </w:rPr>
        <w:t xml:space="preserve"> </w:t>
      </w:r>
      <w:r w:rsidR="0055531F" w:rsidRPr="004568AA">
        <w:rPr>
          <w:bCs/>
          <w:noProof/>
          <w:color w:val="000000" w:themeColor="text1"/>
          <w:sz w:val="22"/>
          <w:szCs w:val="22"/>
          <w:lang w:val="ro-RO"/>
        </w:rPr>
        <w:t>2A.</w:t>
      </w:r>
      <w:r w:rsidR="009F07E7" w:rsidRPr="004568AA">
        <w:rPr>
          <w:bCs/>
          <w:noProof/>
          <w:color w:val="000000" w:themeColor="text1"/>
          <w:sz w:val="22"/>
          <w:szCs w:val="22"/>
          <w:lang w:val="ro-RO"/>
        </w:rPr>
        <w:t xml:space="preserve"> </w:t>
      </w:r>
      <w:r w:rsidR="00065F28" w:rsidRPr="004568AA">
        <w:rPr>
          <w:bCs/>
          <w:noProof/>
          <w:color w:val="000000" w:themeColor="text1"/>
          <w:sz w:val="22"/>
          <w:szCs w:val="22"/>
          <w:lang w:val="ro-RO"/>
        </w:rPr>
        <w:t>I</w:t>
      </w:r>
      <w:r w:rsidR="009F07E7" w:rsidRPr="004568AA">
        <w:rPr>
          <w:bCs/>
          <w:noProof/>
          <w:color w:val="000000" w:themeColor="text1"/>
          <w:sz w:val="22"/>
          <w:szCs w:val="22"/>
          <w:lang w:val="ro-RO"/>
        </w:rPr>
        <w:t>mbun</w:t>
      </w:r>
      <w:r w:rsidR="00065F28" w:rsidRPr="004568AA">
        <w:rPr>
          <w:bCs/>
          <w:noProof/>
          <w:color w:val="000000" w:themeColor="text1"/>
          <w:sz w:val="22"/>
          <w:szCs w:val="22"/>
          <w:lang w:val="ro-RO"/>
        </w:rPr>
        <w:t>a</w:t>
      </w:r>
      <w:r w:rsidR="009F07E7" w:rsidRPr="004568AA">
        <w:rPr>
          <w:bCs/>
          <w:noProof/>
          <w:color w:val="000000" w:themeColor="text1"/>
          <w:sz w:val="22"/>
          <w:szCs w:val="22"/>
          <w:lang w:val="ro-RO"/>
        </w:rPr>
        <w:t>t</w:t>
      </w:r>
      <w:r w:rsidR="00065F28" w:rsidRPr="004568AA">
        <w:rPr>
          <w:bCs/>
          <w:noProof/>
          <w:color w:val="000000" w:themeColor="text1"/>
          <w:sz w:val="22"/>
          <w:szCs w:val="22"/>
          <w:lang w:val="ro-RO"/>
        </w:rPr>
        <w:t>at</w:t>
      </w:r>
      <w:r w:rsidR="009F07E7" w:rsidRPr="004568AA">
        <w:rPr>
          <w:bCs/>
          <w:noProof/>
          <w:color w:val="000000" w:themeColor="text1"/>
          <w:sz w:val="22"/>
          <w:szCs w:val="22"/>
          <w:lang w:val="ro-RO"/>
        </w:rPr>
        <w:t>irea performan</w:t>
      </w:r>
      <w:r w:rsidR="00065F28" w:rsidRPr="004568AA">
        <w:rPr>
          <w:bCs/>
          <w:noProof/>
          <w:color w:val="000000" w:themeColor="text1"/>
          <w:sz w:val="22"/>
          <w:szCs w:val="22"/>
          <w:lang w:val="ro-RO"/>
        </w:rPr>
        <w:t>t</w:t>
      </w:r>
      <w:r w:rsidR="009F07E7" w:rsidRPr="004568AA">
        <w:rPr>
          <w:bCs/>
          <w:noProof/>
          <w:color w:val="000000" w:themeColor="text1"/>
          <w:sz w:val="22"/>
          <w:szCs w:val="22"/>
          <w:lang w:val="ro-RO"/>
        </w:rPr>
        <w:t>ei economice a tuturor exploata</w:t>
      </w:r>
      <w:r w:rsidR="00065F28" w:rsidRPr="004568AA">
        <w:rPr>
          <w:bCs/>
          <w:noProof/>
          <w:color w:val="000000" w:themeColor="text1"/>
          <w:sz w:val="22"/>
          <w:szCs w:val="22"/>
          <w:lang w:val="ro-RO"/>
        </w:rPr>
        <w:t>t</w:t>
      </w:r>
      <w:r w:rsidR="009F07E7" w:rsidRPr="004568AA">
        <w:rPr>
          <w:bCs/>
          <w:noProof/>
          <w:color w:val="000000" w:themeColor="text1"/>
          <w:sz w:val="22"/>
          <w:szCs w:val="22"/>
          <w:lang w:val="ro-RO"/>
        </w:rPr>
        <w:t xml:space="preserve">iilor agricole </w:t>
      </w:r>
      <w:r w:rsidR="00065F28" w:rsidRPr="004568AA">
        <w:rPr>
          <w:bCs/>
          <w:noProof/>
          <w:color w:val="000000" w:themeColor="text1"/>
          <w:sz w:val="22"/>
          <w:szCs w:val="22"/>
          <w:lang w:val="ro-RO"/>
        </w:rPr>
        <w:t>s</w:t>
      </w:r>
      <w:r w:rsidR="009F07E7" w:rsidRPr="004568AA">
        <w:rPr>
          <w:bCs/>
          <w:noProof/>
          <w:color w:val="000000" w:themeColor="text1"/>
          <w:sz w:val="22"/>
          <w:szCs w:val="22"/>
          <w:lang w:val="ro-RO"/>
        </w:rPr>
        <w:t>i facilitarea restructur</w:t>
      </w:r>
      <w:r w:rsidR="00065F28" w:rsidRPr="004568AA">
        <w:rPr>
          <w:bCs/>
          <w:noProof/>
          <w:color w:val="000000" w:themeColor="text1"/>
          <w:sz w:val="22"/>
          <w:szCs w:val="22"/>
          <w:lang w:val="ro-RO"/>
        </w:rPr>
        <w:t>a</w:t>
      </w:r>
      <w:r w:rsidR="009F07E7" w:rsidRPr="004568AA">
        <w:rPr>
          <w:bCs/>
          <w:noProof/>
          <w:color w:val="000000" w:themeColor="text1"/>
          <w:sz w:val="22"/>
          <w:szCs w:val="22"/>
          <w:lang w:val="ro-RO"/>
        </w:rPr>
        <w:t xml:space="preserve">rii </w:t>
      </w:r>
      <w:r w:rsidR="00065F28" w:rsidRPr="004568AA">
        <w:rPr>
          <w:bCs/>
          <w:noProof/>
          <w:color w:val="000000" w:themeColor="text1"/>
          <w:sz w:val="22"/>
          <w:szCs w:val="22"/>
          <w:lang w:val="ro-RO"/>
        </w:rPr>
        <w:t>s</w:t>
      </w:r>
      <w:r w:rsidR="009F07E7" w:rsidRPr="004568AA">
        <w:rPr>
          <w:bCs/>
          <w:noProof/>
          <w:color w:val="000000" w:themeColor="text1"/>
          <w:sz w:val="22"/>
          <w:szCs w:val="22"/>
          <w:lang w:val="ro-RO"/>
        </w:rPr>
        <w:t>i moderniz</w:t>
      </w:r>
      <w:r w:rsidR="00065F28" w:rsidRPr="004568AA">
        <w:rPr>
          <w:bCs/>
          <w:noProof/>
          <w:color w:val="000000" w:themeColor="text1"/>
          <w:sz w:val="22"/>
          <w:szCs w:val="22"/>
          <w:lang w:val="ro-RO"/>
        </w:rPr>
        <w:t>a</w:t>
      </w:r>
      <w:r w:rsidR="009F07E7" w:rsidRPr="004568AA">
        <w:rPr>
          <w:bCs/>
          <w:noProof/>
          <w:color w:val="000000" w:themeColor="text1"/>
          <w:sz w:val="22"/>
          <w:szCs w:val="22"/>
          <w:lang w:val="ro-RO"/>
        </w:rPr>
        <w:t>rii exploata</w:t>
      </w:r>
      <w:r w:rsidR="00065F28" w:rsidRPr="004568AA">
        <w:rPr>
          <w:bCs/>
          <w:noProof/>
          <w:color w:val="000000" w:themeColor="text1"/>
          <w:sz w:val="22"/>
          <w:szCs w:val="22"/>
          <w:lang w:val="ro-RO"/>
        </w:rPr>
        <w:t>t</w:t>
      </w:r>
      <w:r w:rsidR="009F07E7" w:rsidRPr="004568AA">
        <w:rPr>
          <w:bCs/>
          <w:noProof/>
          <w:color w:val="000000" w:themeColor="text1"/>
          <w:sz w:val="22"/>
          <w:szCs w:val="22"/>
          <w:lang w:val="ro-RO"/>
        </w:rPr>
        <w:t xml:space="preserve">iilor, </w:t>
      </w:r>
      <w:r w:rsidR="00065F28" w:rsidRPr="004568AA">
        <w:rPr>
          <w:bCs/>
          <w:noProof/>
          <w:color w:val="000000" w:themeColor="text1"/>
          <w:sz w:val="22"/>
          <w:szCs w:val="22"/>
          <w:lang w:val="ro-RO"/>
        </w:rPr>
        <w:t>i</w:t>
      </w:r>
      <w:r w:rsidR="009F07E7" w:rsidRPr="004568AA">
        <w:rPr>
          <w:bCs/>
          <w:noProof/>
          <w:color w:val="000000" w:themeColor="text1"/>
          <w:sz w:val="22"/>
          <w:szCs w:val="22"/>
          <w:lang w:val="ro-RO"/>
        </w:rPr>
        <w:t xml:space="preserve">n special </w:t>
      </w:r>
      <w:r w:rsidR="00065F28" w:rsidRPr="004568AA">
        <w:rPr>
          <w:bCs/>
          <w:noProof/>
          <w:color w:val="000000" w:themeColor="text1"/>
          <w:sz w:val="22"/>
          <w:szCs w:val="22"/>
          <w:lang w:val="ro-RO"/>
        </w:rPr>
        <w:t>i</w:t>
      </w:r>
      <w:r w:rsidR="009F07E7" w:rsidRPr="004568AA">
        <w:rPr>
          <w:bCs/>
          <w:noProof/>
          <w:color w:val="000000" w:themeColor="text1"/>
          <w:sz w:val="22"/>
          <w:szCs w:val="22"/>
          <w:lang w:val="ro-RO"/>
        </w:rPr>
        <w:t>n vederea cre</w:t>
      </w:r>
      <w:r w:rsidR="00065F28" w:rsidRPr="004568AA">
        <w:rPr>
          <w:bCs/>
          <w:noProof/>
          <w:color w:val="000000" w:themeColor="text1"/>
          <w:sz w:val="22"/>
          <w:szCs w:val="22"/>
          <w:lang w:val="ro-RO"/>
        </w:rPr>
        <w:t>s</w:t>
      </w:r>
      <w:r w:rsidR="009F07E7" w:rsidRPr="004568AA">
        <w:rPr>
          <w:bCs/>
          <w:noProof/>
          <w:color w:val="000000" w:themeColor="text1"/>
          <w:sz w:val="22"/>
          <w:szCs w:val="22"/>
          <w:lang w:val="ro-RO"/>
        </w:rPr>
        <w:t>terii particip</w:t>
      </w:r>
      <w:r w:rsidR="00065F28" w:rsidRPr="004568AA">
        <w:rPr>
          <w:bCs/>
          <w:noProof/>
          <w:color w:val="000000" w:themeColor="text1"/>
          <w:sz w:val="22"/>
          <w:szCs w:val="22"/>
          <w:lang w:val="ro-RO"/>
        </w:rPr>
        <w:t>a</w:t>
      </w:r>
      <w:r w:rsidR="009F07E7" w:rsidRPr="004568AA">
        <w:rPr>
          <w:bCs/>
          <w:noProof/>
          <w:color w:val="000000" w:themeColor="text1"/>
          <w:sz w:val="22"/>
          <w:szCs w:val="22"/>
          <w:lang w:val="ro-RO"/>
        </w:rPr>
        <w:t>rii pe pia</w:t>
      </w:r>
      <w:r w:rsidR="00065F28" w:rsidRPr="004568AA">
        <w:rPr>
          <w:bCs/>
          <w:noProof/>
          <w:color w:val="000000" w:themeColor="text1"/>
          <w:sz w:val="22"/>
          <w:szCs w:val="22"/>
          <w:lang w:val="ro-RO"/>
        </w:rPr>
        <w:t>ta</w:t>
      </w:r>
      <w:r w:rsidR="009F07E7" w:rsidRPr="004568AA">
        <w:rPr>
          <w:bCs/>
          <w:noProof/>
          <w:color w:val="000000" w:themeColor="text1"/>
          <w:sz w:val="22"/>
          <w:szCs w:val="22"/>
          <w:lang w:val="ro-RO"/>
        </w:rPr>
        <w:t xml:space="preserve"> </w:t>
      </w:r>
      <w:r w:rsidR="00065F28" w:rsidRPr="004568AA">
        <w:rPr>
          <w:bCs/>
          <w:noProof/>
          <w:color w:val="000000" w:themeColor="text1"/>
          <w:sz w:val="22"/>
          <w:szCs w:val="22"/>
          <w:lang w:val="ro-RO"/>
        </w:rPr>
        <w:t>s</w:t>
      </w:r>
      <w:r w:rsidR="009F07E7" w:rsidRPr="004568AA">
        <w:rPr>
          <w:bCs/>
          <w:noProof/>
          <w:color w:val="000000" w:themeColor="text1"/>
          <w:sz w:val="22"/>
          <w:szCs w:val="22"/>
          <w:lang w:val="ro-RO"/>
        </w:rPr>
        <w:t>i a orient</w:t>
      </w:r>
      <w:r w:rsidR="00065F28" w:rsidRPr="004568AA">
        <w:rPr>
          <w:bCs/>
          <w:noProof/>
          <w:color w:val="000000" w:themeColor="text1"/>
          <w:sz w:val="22"/>
          <w:szCs w:val="22"/>
          <w:lang w:val="ro-RO"/>
        </w:rPr>
        <w:t>a</w:t>
      </w:r>
      <w:r w:rsidR="009F07E7" w:rsidRPr="004568AA">
        <w:rPr>
          <w:bCs/>
          <w:noProof/>
          <w:color w:val="000000" w:themeColor="text1"/>
          <w:sz w:val="22"/>
          <w:szCs w:val="22"/>
          <w:lang w:val="ro-RO"/>
        </w:rPr>
        <w:t>rii spre pia</w:t>
      </w:r>
      <w:r w:rsidR="00065F28" w:rsidRPr="004568AA">
        <w:rPr>
          <w:bCs/>
          <w:noProof/>
          <w:color w:val="000000" w:themeColor="text1"/>
          <w:sz w:val="22"/>
          <w:szCs w:val="22"/>
          <w:lang w:val="ro-RO"/>
        </w:rPr>
        <w:t>ta</w:t>
      </w:r>
      <w:r w:rsidR="009F07E7" w:rsidRPr="004568AA">
        <w:rPr>
          <w:bCs/>
          <w:noProof/>
          <w:color w:val="000000" w:themeColor="text1"/>
          <w:sz w:val="22"/>
          <w:szCs w:val="22"/>
          <w:lang w:val="ro-RO"/>
        </w:rPr>
        <w:t xml:space="preserve">, precum </w:t>
      </w:r>
      <w:r w:rsidR="00065F28" w:rsidRPr="004568AA">
        <w:rPr>
          <w:bCs/>
          <w:noProof/>
          <w:color w:val="000000" w:themeColor="text1"/>
          <w:sz w:val="22"/>
          <w:szCs w:val="22"/>
          <w:lang w:val="ro-RO"/>
        </w:rPr>
        <w:t>s</w:t>
      </w:r>
      <w:r w:rsidR="009F07E7" w:rsidRPr="004568AA">
        <w:rPr>
          <w:bCs/>
          <w:noProof/>
          <w:color w:val="000000" w:themeColor="text1"/>
          <w:sz w:val="22"/>
          <w:szCs w:val="22"/>
          <w:lang w:val="ro-RO"/>
        </w:rPr>
        <w:t>i a diversific</w:t>
      </w:r>
      <w:r w:rsidR="00065F28" w:rsidRPr="004568AA">
        <w:rPr>
          <w:bCs/>
          <w:noProof/>
          <w:color w:val="000000" w:themeColor="text1"/>
          <w:sz w:val="22"/>
          <w:szCs w:val="22"/>
          <w:lang w:val="ro-RO"/>
        </w:rPr>
        <w:t>a</w:t>
      </w:r>
      <w:r w:rsidR="009F07E7" w:rsidRPr="004568AA">
        <w:rPr>
          <w:bCs/>
          <w:noProof/>
          <w:color w:val="000000" w:themeColor="text1"/>
          <w:sz w:val="22"/>
          <w:szCs w:val="22"/>
          <w:lang w:val="ro-RO"/>
        </w:rPr>
        <w:t>rii activit</w:t>
      </w:r>
      <w:r w:rsidR="00065F28" w:rsidRPr="004568AA">
        <w:rPr>
          <w:bCs/>
          <w:noProof/>
          <w:color w:val="000000" w:themeColor="text1"/>
          <w:sz w:val="22"/>
          <w:szCs w:val="22"/>
          <w:lang w:val="ro-RO"/>
        </w:rPr>
        <w:t>at</w:t>
      </w:r>
      <w:r w:rsidR="009F07E7" w:rsidRPr="004568AA">
        <w:rPr>
          <w:bCs/>
          <w:noProof/>
          <w:color w:val="000000" w:themeColor="text1"/>
          <w:sz w:val="22"/>
          <w:szCs w:val="22"/>
          <w:lang w:val="ro-RO"/>
        </w:rPr>
        <w:t>ilor agricole</w:t>
      </w:r>
      <w:r w:rsidR="00FD6947" w:rsidRPr="004568AA">
        <w:rPr>
          <w:bCs/>
          <w:noProof/>
          <w:color w:val="000000" w:themeColor="text1"/>
          <w:sz w:val="22"/>
          <w:szCs w:val="22"/>
          <w:lang w:val="ro-RO"/>
        </w:rPr>
        <w:t xml:space="preserve"> </w:t>
      </w:r>
      <w:r w:rsidR="00FD6947" w:rsidRPr="004568AA">
        <w:rPr>
          <w:noProof/>
          <w:color w:val="000000" w:themeColor="text1"/>
          <w:sz w:val="22"/>
          <w:lang w:val="ro-RO"/>
        </w:rPr>
        <w:t>(</w:t>
      </w:r>
      <w:r w:rsidR="00FD6947" w:rsidRPr="004568AA">
        <w:rPr>
          <w:i/>
          <w:noProof/>
          <w:color w:val="000000" w:themeColor="text1"/>
          <w:sz w:val="22"/>
          <w:szCs w:val="22"/>
          <w:lang w:val="ro-RO"/>
        </w:rPr>
        <w:t>Art. 5, al. 2, lit. a din Reg. (UE) nr. 1305/2013</w:t>
      </w:r>
      <w:r w:rsidR="00FD6947" w:rsidRPr="004568AA">
        <w:rPr>
          <w:noProof/>
          <w:color w:val="000000" w:themeColor="text1"/>
          <w:sz w:val="22"/>
          <w:lang w:val="ro-RO"/>
        </w:rPr>
        <w:t>)</w:t>
      </w:r>
      <w:r w:rsidR="00FD6947" w:rsidRPr="004568AA">
        <w:rPr>
          <w:noProof/>
          <w:color w:val="000000" w:themeColor="text1"/>
          <w:sz w:val="22"/>
          <w:szCs w:val="22"/>
          <w:lang w:val="ro-RO"/>
        </w:rPr>
        <w:t xml:space="preserve"> </w:t>
      </w:r>
    </w:p>
    <w:p w14:paraId="6353F71E" w14:textId="77777777" w:rsidR="0036175B" w:rsidRPr="004568AA" w:rsidRDefault="0036175B" w:rsidP="00D620C2">
      <w:pPr>
        <w:pStyle w:val="Default"/>
        <w:spacing w:line="276" w:lineRule="auto"/>
        <w:jc w:val="both"/>
        <w:rPr>
          <w:noProof/>
          <w:color w:val="000000" w:themeColor="text1"/>
          <w:sz w:val="22"/>
          <w:szCs w:val="22"/>
          <w:lang w:val="ro-RO"/>
        </w:rPr>
      </w:pPr>
    </w:p>
    <w:p w14:paraId="7973CFAD" w14:textId="5FE74321" w:rsidR="001E106F" w:rsidRPr="004568AA" w:rsidRDefault="001E106F" w:rsidP="00D620C2">
      <w:pPr>
        <w:pStyle w:val="Default"/>
        <w:spacing w:line="276" w:lineRule="auto"/>
        <w:jc w:val="both"/>
        <w:rPr>
          <w:noProof/>
          <w:color w:val="000000" w:themeColor="text1"/>
          <w:sz w:val="22"/>
          <w:szCs w:val="22"/>
          <w:lang w:val="ro-RO"/>
        </w:rPr>
      </w:pPr>
      <w:r w:rsidRPr="004568AA">
        <w:rPr>
          <w:b/>
          <w:noProof/>
          <w:color w:val="000000" w:themeColor="text1"/>
          <w:sz w:val="22"/>
          <w:szCs w:val="22"/>
          <w:lang w:val="ro-RO"/>
        </w:rPr>
        <w:t>M</w:t>
      </w:r>
      <w:r w:rsidR="00065F28" w:rsidRPr="004568AA">
        <w:rPr>
          <w:b/>
          <w:noProof/>
          <w:color w:val="000000" w:themeColor="text1"/>
          <w:sz w:val="22"/>
          <w:szCs w:val="22"/>
          <w:lang w:val="ro-RO"/>
        </w:rPr>
        <w:t>a</w:t>
      </w:r>
      <w:r w:rsidRPr="004568AA">
        <w:rPr>
          <w:b/>
          <w:noProof/>
          <w:color w:val="000000" w:themeColor="text1"/>
          <w:sz w:val="22"/>
          <w:szCs w:val="22"/>
          <w:lang w:val="ro-RO"/>
        </w:rPr>
        <w:t>sura contribuie la obiectivele transversale ale Reg. (UE) nr. 1305/2013:</w:t>
      </w:r>
      <w:r w:rsidRPr="004568AA">
        <w:rPr>
          <w:noProof/>
          <w:color w:val="000000" w:themeColor="text1"/>
          <w:sz w:val="22"/>
          <w:szCs w:val="22"/>
          <w:lang w:val="ro-RO"/>
        </w:rPr>
        <w:t xml:space="preserve"> </w:t>
      </w:r>
      <w:r w:rsidRPr="004568AA">
        <w:rPr>
          <w:bCs/>
          <w:iCs/>
          <w:noProof/>
          <w:color w:val="000000" w:themeColor="text1"/>
          <w:sz w:val="22"/>
          <w:szCs w:val="22"/>
          <w:lang w:val="ro-RO"/>
        </w:rPr>
        <w:t>mediu, clima, inovare</w:t>
      </w:r>
      <w:r w:rsidR="0036175B" w:rsidRPr="004568AA">
        <w:rPr>
          <w:noProof/>
          <w:color w:val="000000" w:themeColor="text1"/>
          <w:sz w:val="22"/>
          <w:szCs w:val="22"/>
          <w:lang w:val="ro-RO"/>
        </w:rPr>
        <w:t>.</w:t>
      </w:r>
    </w:p>
    <w:p w14:paraId="6AF3225F" w14:textId="77777777" w:rsidR="0084730B" w:rsidRPr="004568AA" w:rsidRDefault="0084730B" w:rsidP="00D620C2">
      <w:pPr>
        <w:pStyle w:val="Default"/>
        <w:spacing w:line="276" w:lineRule="auto"/>
        <w:jc w:val="both"/>
        <w:rPr>
          <w:noProof/>
          <w:color w:val="000000" w:themeColor="text1"/>
          <w:sz w:val="22"/>
          <w:szCs w:val="22"/>
          <w:lang w:val="ro-RO"/>
        </w:rPr>
      </w:pPr>
    </w:p>
    <w:p w14:paraId="0C7A808A" w14:textId="16939EE5" w:rsidR="001E106F" w:rsidRPr="004568AA" w:rsidRDefault="001E106F" w:rsidP="00D620C2">
      <w:pPr>
        <w:pStyle w:val="Default"/>
        <w:spacing w:line="276" w:lineRule="auto"/>
        <w:jc w:val="both"/>
        <w:rPr>
          <w:noProof/>
          <w:color w:val="000000" w:themeColor="text1"/>
          <w:sz w:val="22"/>
          <w:szCs w:val="22"/>
          <w:lang w:val="ro-RO"/>
        </w:rPr>
      </w:pPr>
      <w:r w:rsidRPr="004568AA">
        <w:rPr>
          <w:b/>
          <w:noProof/>
          <w:color w:val="000000" w:themeColor="text1"/>
          <w:sz w:val="22"/>
          <w:szCs w:val="22"/>
          <w:lang w:val="ro-RO"/>
        </w:rPr>
        <w:t>Complementaritatea cu alte m</w:t>
      </w:r>
      <w:r w:rsidR="00065F28" w:rsidRPr="004568AA">
        <w:rPr>
          <w:b/>
          <w:noProof/>
          <w:color w:val="000000" w:themeColor="text1"/>
          <w:sz w:val="22"/>
          <w:szCs w:val="22"/>
          <w:lang w:val="ro-RO"/>
        </w:rPr>
        <w:t>a</w:t>
      </w:r>
      <w:r w:rsidRPr="004568AA">
        <w:rPr>
          <w:b/>
          <w:noProof/>
          <w:color w:val="000000" w:themeColor="text1"/>
          <w:sz w:val="22"/>
          <w:szCs w:val="22"/>
          <w:lang w:val="ro-RO"/>
        </w:rPr>
        <w:t>suri din SDL</w:t>
      </w:r>
      <w:r w:rsidRPr="004568AA">
        <w:rPr>
          <w:noProof/>
          <w:color w:val="000000" w:themeColor="text1"/>
          <w:sz w:val="22"/>
          <w:szCs w:val="22"/>
          <w:lang w:val="ro-RO"/>
        </w:rPr>
        <w:t>: M</w:t>
      </w:r>
      <w:r w:rsidR="009F07E7" w:rsidRPr="004568AA">
        <w:rPr>
          <w:noProof/>
          <w:color w:val="000000" w:themeColor="text1"/>
          <w:sz w:val="22"/>
          <w:szCs w:val="22"/>
          <w:lang w:val="ro-RO"/>
        </w:rPr>
        <w:t xml:space="preserve"> </w:t>
      </w:r>
      <w:r w:rsidRPr="004568AA">
        <w:rPr>
          <w:noProof/>
          <w:color w:val="000000" w:themeColor="text1"/>
          <w:sz w:val="22"/>
          <w:szCs w:val="22"/>
          <w:lang w:val="ro-RO"/>
        </w:rPr>
        <w:t>1</w:t>
      </w:r>
      <w:r w:rsidR="00AD5E49" w:rsidRPr="004568AA">
        <w:rPr>
          <w:noProof/>
          <w:color w:val="000000" w:themeColor="text1"/>
          <w:sz w:val="22"/>
          <w:szCs w:val="22"/>
          <w:lang w:val="ro-RO"/>
        </w:rPr>
        <w:t>.1</w:t>
      </w:r>
      <w:r w:rsidR="0055531F" w:rsidRPr="004568AA">
        <w:rPr>
          <w:noProof/>
          <w:color w:val="000000" w:themeColor="text1"/>
          <w:sz w:val="22"/>
          <w:szCs w:val="22"/>
          <w:lang w:val="ro-RO"/>
        </w:rPr>
        <w:t xml:space="preserve"> (DI</w:t>
      </w:r>
      <w:r w:rsidRPr="004568AA">
        <w:rPr>
          <w:noProof/>
          <w:color w:val="000000" w:themeColor="text1"/>
          <w:sz w:val="22"/>
          <w:szCs w:val="22"/>
          <w:lang w:val="ro-RO"/>
        </w:rPr>
        <w:t>: 1</w:t>
      </w:r>
      <w:r w:rsidR="00AD5E49" w:rsidRPr="004568AA">
        <w:rPr>
          <w:noProof/>
          <w:color w:val="000000" w:themeColor="text1"/>
          <w:sz w:val="22"/>
          <w:szCs w:val="22"/>
          <w:lang w:val="ro-RO"/>
        </w:rPr>
        <w:t>A</w:t>
      </w:r>
      <w:r w:rsidRPr="004568AA">
        <w:rPr>
          <w:noProof/>
          <w:color w:val="000000" w:themeColor="text1"/>
          <w:sz w:val="22"/>
          <w:szCs w:val="22"/>
          <w:lang w:val="ro-RO"/>
        </w:rPr>
        <w:t>)</w:t>
      </w:r>
      <w:r w:rsidR="0055531F" w:rsidRPr="004568AA">
        <w:rPr>
          <w:noProof/>
          <w:color w:val="000000" w:themeColor="text1"/>
          <w:sz w:val="22"/>
          <w:szCs w:val="22"/>
          <w:lang w:val="ro-RO"/>
        </w:rPr>
        <w:t>.</w:t>
      </w:r>
    </w:p>
    <w:p w14:paraId="52A1E282" w14:textId="77777777" w:rsidR="0084730B" w:rsidRPr="004568AA" w:rsidRDefault="0084730B" w:rsidP="00D620C2">
      <w:pPr>
        <w:pStyle w:val="Default"/>
        <w:spacing w:line="276" w:lineRule="auto"/>
        <w:jc w:val="both"/>
        <w:rPr>
          <w:noProof/>
          <w:color w:val="000000" w:themeColor="text1"/>
          <w:sz w:val="22"/>
          <w:szCs w:val="22"/>
          <w:lang w:val="ro-RO"/>
        </w:rPr>
      </w:pPr>
    </w:p>
    <w:p w14:paraId="452FD30C" w14:textId="34C3A4B6" w:rsidR="001E106F" w:rsidRPr="004568AA" w:rsidRDefault="001E106F" w:rsidP="00D620C2">
      <w:pPr>
        <w:pStyle w:val="Default"/>
        <w:spacing w:line="276" w:lineRule="auto"/>
        <w:jc w:val="both"/>
        <w:rPr>
          <w:noProof/>
          <w:color w:val="000000" w:themeColor="text1"/>
          <w:sz w:val="22"/>
          <w:szCs w:val="22"/>
          <w:lang w:val="ro-RO"/>
        </w:rPr>
      </w:pPr>
      <w:r w:rsidRPr="004568AA">
        <w:rPr>
          <w:b/>
          <w:noProof/>
          <w:color w:val="000000" w:themeColor="text1"/>
          <w:sz w:val="22"/>
          <w:szCs w:val="22"/>
          <w:lang w:val="ro-RO"/>
        </w:rPr>
        <w:t>Sinergia cu alte m</w:t>
      </w:r>
      <w:r w:rsidR="00065F28" w:rsidRPr="004568AA">
        <w:rPr>
          <w:b/>
          <w:noProof/>
          <w:color w:val="000000" w:themeColor="text1"/>
          <w:sz w:val="22"/>
          <w:szCs w:val="22"/>
          <w:lang w:val="ro-RO"/>
        </w:rPr>
        <w:t>a</w:t>
      </w:r>
      <w:r w:rsidRPr="004568AA">
        <w:rPr>
          <w:b/>
          <w:noProof/>
          <w:color w:val="000000" w:themeColor="text1"/>
          <w:sz w:val="22"/>
          <w:szCs w:val="22"/>
          <w:lang w:val="ro-RO"/>
        </w:rPr>
        <w:t>suri din SDL:</w:t>
      </w:r>
      <w:r w:rsidRPr="004568AA">
        <w:rPr>
          <w:noProof/>
          <w:color w:val="000000" w:themeColor="text1"/>
          <w:sz w:val="22"/>
          <w:szCs w:val="22"/>
          <w:lang w:val="ro-RO"/>
        </w:rPr>
        <w:t xml:space="preserve"> </w:t>
      </w:r>
      <w:r w:rsidR="00C030E4" w:rsidRPr="004568AA">
        <w:rPr>
          <w:noProof/>
          <w:color w:val="000000" w:themeColor="text1"/>
          <w:sz w:val="22"/>
          <w:szCs w:val="22"/>
          <w:lang w:val="ro-RO"/>
        </w:rPr>
        <w:t>M 2.1</w:t>
      </w:r>
      <w:r w:rsidR="0055531F" w:rsidRPr="004568AA">
        <w:rPr>
          <w:noProof/>
          <w:color w:val="000000" w:themeColor="text1"/>
          <w:sz w:val="22"/>
          <w:szCs w:val="22"/>
          <w:lang w:val="ro-RO"/>
        </w:rPr>
        <w:t xml:space="preserve"> </w:t>
      </w:r>
      <w:r w:rsidR="00C030E4" w:rsidRPr="004568AA">
        <w:rPr>
          <w:noProof/>
          <w:color w:val="000000" w:themeColor="text1"/>
          <w:sz w:val="22"/>
          <w:szCs w:val="22"/>
          <w:lang w:val="ro-RO"/>
        </w:rPr>
        <w:t>/</w:t>
      </w:r>
      <w:r w:rsidR="0055531F" w:rsidRPr="004568AA">
        <w:rPr>
          <w:noProof/>
          <w:color w:val="000000" w:themeColor="text1"/>
          <w:sz w:val="22"/>
          <w:szCs w:val="22"/>
          <w:lang w:val="ro-RO"/>
        </w:rPr>
        <w:t xml:space="preserve"> </w:t>
      </w:r>
      <w:r w:rsidR="00C030E4" w:rsidRPr="004568AA">
        <w:rPr>
          <w:noProof/>
          <w:color w:val="000000" w:themeColor="text1"/>
          <w:sz w:val="22"/>
          <w:szCs w:val="22"/>
          <w:lang w:val="ro-RO"/>
        </w:rPr>
        <w:t xml:space="preserve">2A; </w:t>
      </w:r>
      <w:r w:rsidR="0055531F" w:rsidRPr="004568AA">
        <w:rPr>
          <w:noProof/>
          <w:color w:val="000000" w:themeColor="text1"/>
          <w:sz w:val="22"/>
          <w:szCs w:val="22"/>
          <w:lang w:val="ro-RO"/>
        </w:rPr>
        <w:t xml:space="preserve"> </w:t>
      </w:r>
      <w:r w:rsidR="00AD5E49" w:rsidRPr="004568AA">
        <w:rPr>
          <w:noProof/>
          <w:color w:val="000000" w:themeColor="text1"/>
          <w:sz w:val="22"/>
          <w:szCs w:val="22"/>
          <w:lang w:val="ro-RO"/>
        </w:rPr>
        <w:t>M2.3</w:t>
      </w:r>
      <w:r w:rsidR="0055531F" w:rsidRPr="004568AA">
        <w:rPr>
          <w:noProof/>
          <w:color w:val="000000" w:themeColor="text1"/>
          <w:sz w:val="22"/>
          <w:szCs w:val="22"/>
          <w:lang w:val="ro-RO"/>
        </w:rPr>
        <w:t xml:space="preserve"> </w:t>
      </w:r>
      <w:r w:rsidR="00AD5E49" w:rsidRPr="004568AA">
        <w:rPr>
          <w:noProof/>
          <w:color w:val="000000" w:themeColor="text1"/>
          <w:sz w:val="22"/>
          <w:szCs w:val="22"/>
          <w:lang w:val="ro-RO"/>
        </w:rPr>
        <w:t>/</w:t>
      </w:r>
      <w:r w:rsidR="0055531F" w:rsidRPr="004568AA">
        <w:rPr>
          <w:noProof/>
          <w:color w:val="000000" w:themeColor="text1"/>
          <w:sz w:val="22"/>
          <w:szCs w:val="22"/>
          <w:lang w:val="ro-RO"/>
        </w:rPr>
        <w:t xml:space="preserve"> </w:t>
      </w:r>
      <w:r w:rsidR="00AD5E49" w:rsidRPr="004568AA">
        <w:rPr>
          <w:noProof/>
          <w:color w:val="000000" w:themeColor="text1"/>
          <w:sz w:val="22"/>
          <w:szCs w:val="22"/>
          <w:lang w:val="ro-RO"/>
        </w:rPr>
        <w:t xml:space="preserve">2A; </w:t>
      </w:r>
      <w:r w:rsidR="0055531F" w:rsidRPr="004568AA">
        <w:rPr>
          <w:noProof/>
          <w:color w:val="000000" w:themeColor="text1"/>
          <w:sz w:val="22"/>
          <w:szCs w:val="22"/>
          <w:lang w:val="ro-RO"/>
        </w:rPr>
        <w:t xml:space="preserve"> </w:t>
      </w:r>
      <w:r w:rsidR="00C030E4" w:rsidRPr="004568AA">
        <w:rPr>
          <w:noProof/>
          <w:color w:val="000000" w:themeColor="text1"/>
          <w:sz w:val="22"/>
          <w:szCs w:val="22"/>
          <w:lang w:val="ro-RO"/>
        </w:rPr>
        <w:t>M 2.</w:t>
      </w:r>
      <w:r w:rsidR="00AD5E49" w:rsidRPr="004568AA">
        <w:rPr>
          <w:noProof/>
          <w:color w:val="000000" w:themeColor="text1"/>
          <w:sz w:val="22"/>
          <w:szCs w:val="22"/>
          <w:lang w:val="ro-RO"/>
        </w:rPr>
        <w:t>4</w:t>
      </w:r>
      <w:r w:rsidR="0055531F" w:rsidRPr="004568AA">
        <w:rPr>
          <w:noProof/>
          <w:color w:val="000000" w:themeColor="text1"/>
          <w:sz w:val="22"/>
          <w:szCs w:val="22"/>
          <w:lang w:val="ro-RO"/>
        </w:rPr>
        <w:t xml:space="preserve"> </w:t>
      </w:r>
      <w:r w:rsidR="00C030E4" w:rsidRPr="004568AA">
        <w:rPr>
          <w:noProof/>
          <w:color w:val="000000" w:themeColor="text1"/>
          <w:sz w:val="22"/>
          <w:szCs w:val="22"/>
          <w:lang w:val="ro-RO"/>
        </w:rPr>
        <w:t>/</w:t>
      </w:r>
      <w:r w:rsidR="0055531F" w:rsidRPr="004568AA">
        <w:rPr>
          <w:noProof/>
          <w:color w:val="000000" w:themeColor="text1"/>
          <w:sz w:val="22"/>
          <w:szCs w:val="22"/>
          <w:lang w:val="ro-RO"/>
        </w:rPr>
        <w:t xml:space="preserve"> </w:t>
      </w:r>
      <w:r w:rsidR="00C030E4" w:rsidRPr="004568AA">
        <w:rPr>
          <w:noProof/>
          <w:color w:val="000000" w:themeColor="text1"/>
          <w:sz w:val="22"/>
          <w:szCs w:val="22"/>
          <w:lang w:val="ro-RO"/>
        </w:rPr>
        <w:t>2B</w:t>
      </w:r>
      <w:r w:rsidR="0055531F" w:rsidRPr="004568AA">
        <w:rPr>
          <w:noProof/>
          <w:color w:val="000000" w:themeColor="text1"/>
          <w:sz w:val="22"/>
          <w:szCs w:val="22"/>
          <w:lang w:val="ro-RO"/>
        </w:rPr>
        <w:t>.</w:t>
      </w:r>
    </w:p>
    <w:p w14:paraId="1D7F90A2" w14:textId="77777777" w:rsidR="00295BCD" w:rsidRPr="004568AA" w:rsidRDefault="00295BCD" w:rsidP="00D620C2">
      <w:pPr>
        <w:pStyle w:val="Default"/>
        <w:spacing w:line="276" w:lineRule="auto"/>
        <w:jc w:val="both"/>
        <w:rPr>
          <w:b/>
          <w:bCs/>
          <w:noProof/>
          <w:color w:val="000000" w:themeColor="text1"/>
          <w:sz w:val="22"/>
          <w:szCs w:val="22"/>
          <w:lang w:val="ro-RO"/>
        </w:rPr>
      </w:pPr>
    </w:p>
    <w:p w14:paraId="56C04614" w14:textId="1427354D" w:rsidR="001E106F" w:rsidRPr="004568AA" w:rsidRDefault="001E106F" w:rsidP="00D620C2">
      <w:pPr>
        <w:pStyle w:val="Default"/>
        <w:shd w:val="clear" w:color="auto" w:fill="FBE4D5" w:themeFill="accent2" w:themeFillTint="33"/>
        <w:spacing w:line="276" w:lineRule="auto"/>
        <w:jc w:val="both"/>
        <w:rPr>
          <w:noProof/>
          <w:color w:val="000000" w:themeColor="text1"/>
          <w:sz w:val="22"/>
          <w:szCs w:val="22"/>
          <w:lang w:val="ro-RO"/>
        </w:rPr>
      </w:pPr>
      <w:r w:rsidRPr="004568AA">
        <w:rPr>
          <w:b/>
          <w:bCs/>
          <w:noProof/>
          <w:color w:val="000000" w:themeColor="text1"/>
          <w:sz w:val="22"/>
          <w:szCs w:val="22"/>
          <w:lang w:val="ro-RO"/>
        </w:rPr>
        <w:t>2. Valoarea ad</w:t>
      </w:r>
      <w:r w:rsidR="00065F28" w:rsidRPr="004568AA">
        <w:rPr>
          <w:b/>
          <w:bCs/>
          <w:noProof/>
          <w:color w:val="000000" w:themeColor="text1"/>
          <w:sz w:val="22"/>
          <w:szCs w:val="22"/>
          <w:lang w:val="ro-RO"/>
        </w:rPr>
        <w:t>a</w:t>
      </w:r>
      <w:r w:rsidRPr="004568AA">
        <w:rPr>
          <w:b/>
          <w:bCs/>
          <w:noProof/>
          <w:color w:val="000000" w:themeColor="text1"/>
          <w:sz w:val="22"/>
          <w:szCs w:val="22"/>
          <w:lang w:val="ro-RO"/>
        </w:rPr>
        <w:t>ugat</w:t>
      </w:r>
      <w:r w:rsidR="00065F28" w:rsidRPr="004568AA">
        <w:rPr>
          <w:b/>
          <w:bCs/>
          <w:noProof/>
          <w:color w:val="000000" w:themeColor="text1"/>
          <w:sz w:val="22"/>
          <w:szCs w:val="22"/>
          <w:lang w:val="ro-RO"/>
        </w:rPr>
        <w:t>a</w:t>
      </w:r>
      <w:r w:rsidRPr="004568AA">
        <w:rPr>
          <w:b/>
          <w:bCs/>
          <w:noProof/>
          <w:color w:val="000000" w:themeColor="text1"/>
          <w:sz w:val="22"/>
          <w:szCs w:val="22"/>
          <w:lang w:val="ro-RO"/>
        </w:rPr>
        <w:t xml:space="preserve"> a m</w:t>
      </w:r>
      <w:r w:rsidR="00065F28" w:rsidRPr="004568AA">
        <w:rPr>
          <w:b/>
          <w:bCs/>
          <w:noProof/>
          <w:color w:val="000000" w:themeColor="text1"/>
          <w:sz w:val="22"/>
          <w:szCs w:val="22"/>
          <w:lang w:val="ro-RO"/>
        </w:rPr>
        <w:t>a</w:t>
      </w:r>
      <w:r w:rsidRPr="004568AA">
        <w:rPr>
          <w:b/>
          <w:bCs/>
          <w:noProof/>
          <w:color w:val="000000" w:themeColor="text1"/>
          <w:sz w:val="22"/>
          <w:szCs w:val="22"/>
          <w:lang w:val="ro-RO"/>
        </w:rPr>
        <w:t xml:space="preserve">surii </w:t>
      </w:r>
    </w:p>
    <w:p w14:paraId="294D5B7D" w14:textId="77777777" w:rsidR="001E106F" w:rsidRPr="004568AA" w:rsidRDefault="001E106F" w:rsidP="00D620C2">
      <w:pPr>
        <w:pStyle w:val="Default"/>
        <w:spacing w:line="276" w:lineRule="auto"/>
        <w:jc w:val="both"/>
        <w:rPr>
          <w:noProof/>
          <w:color w:val="000000" w:themeColor="text1"/>
          <w:sz w:val="22"/>
          <w:szCs w:val="22"/>
          <w:lang w:val="ro-RO"/>
        </w:rPr>
      </w:pPr>
    </w:p>
    <w:p w14:paraId="17BB854E" w14:textId="4551C035" w:rsidR="001E106F" w:rsidRPr="004568AA" w:rsidRDefault="001E106F" w:rsidP="00D620C2">
      <w:pPr>
        <w:pStyle w:val="Default"/>
        <w:spacing w:line="276" w:lineRule="auto"/>
        <w:jc w:val="both"/>
        <w:rPr>
          <w:noProof/>
          <w:color w:val="000000" w:themeColor="text1"/>
          <w:sz w:val="22"/>
          <w:szCs w:val="22"/>
          <w:lang w:val="ro-RO"/>
        </w:rPr>
      </w:pPr>
      <w:r w:rsidRPr="004568AA">
        <w:rPr>
          <w:noProof/>
          <w:color w:val="000000" w:themeColor="text1"/>
          <w:sz w:val="22"/>
          <w:szCs w:val="22"/>
          <w:lang w:val="ro-RO"/>
        </w:rPr>
        <w:t>M</w:t>
      </w:r>
      <w:r w:rsidR="00065F28" w:rsidRPr="004568AA">
        <w:rPr>
          <w:noProof/>
          <w:color w:val="000000" w:themeColor="text1"/>
          <w:sz w:val="22"/>
          <w:szCs w:val="22"/>
          <w:lang w:val="ro-RO"/>
        </w:rPr>
        <w:t>a</w:t>
      </w:r>
      <w:r w:rsidRPr="004568AA">
        <w:rPr>
          <w:noProof/>
          <w:color w:val="000000" w:themeColor="text1"/>
          <w:sz w:val="22"/>
          <w:szCs w:val="22"/>
          <w:lang w:val="ro-RO"/>
        </w:rPr>
        <w:t>sura M</w:t>
      </w:r>
      <w:r w:rsidR="009F07E7" w:rsidRPr="004568AA">
        <w:rPr>
          <w:noProof/>
          <w:color w:val="000000" w:themeColor="text1"/>
          <w:sz w:val="22"/>
          <w:szCs w:val="22"/>
          <w:lang w:val="ro-RO"/>
        </w:rPr>
        <w:t xml:space="preserve"> 2.2</w:t>
      </w:r>
      <w:r w:rsidR="008526DD" w:rsidRPr="004568AA">
        <w:rPr>
          <w:noProof/>
          <w:color w:val="000000" w:themeColor="text1"/>
          <w:sz w:val="22"/>
          <w:szCs w:val="22"/>
          <w:lang w:val="ro-RO"/>
        </w:rPr>
        <w:t xml:space="preserve"> asigur</w:t>
      </w:r>
      <w:r w:rsidR="00065F28" w:rsidRPr="004568AA">
        <w:rPr>
          <w:noProof/>
          <w:color w:val="000000" w:themeColor="text1"/>
          <w:sz w:val="22"/>
          <w:szCs w:val="22"/>
          <w:lang w:val="ro-RO"/>
        </w:rPr>
        <w:t>a</w:t>
      </w:r>
      <w:r w:rsidRPr="004568AA">
        <w:rPr>
          <w:noProof/>
          <w:color w:val="000000" w:themeColor="text1"/>
          <w:sz w:val="22"/>
          <w:szCs w:val="22"/>
          <w:lang w:val="ro-RO"/>
        </w:rPr>
        <w:t xml:space="preserve"> dotarea necesar</w:t>
      </w:r>
      <w:r w:rsidR="00065F28" w:rsidRPr="004568AA">
        <w:rPr>
          <w:noProof/>
          <w:color w:val="000000" w:themeColor="text1"/>
          <w:sz w:val="22"/>
          <w:szCs w:val="22"/>
          <w:lang w:val="ro-RO"/>
        </w:rPr>
        <w:t>a</w:t>
      </w:r>
      <w:r w:rsidRPr="004568AA">
        <w:rPr>
          <w:noProof/>
          <w:color w:val="000000" w:themeColor="text1"/>
          <w:sz w:val="22"/>
          <w:szCs w:val="22"/>
          <w:lang w:val="ro-RO"/>
        </w:rPr>
        <w:t xml:space="preserve"> </w:t>
      </w:r>
      <w:r w:rsidR="00065F28" w:rsidRPr="004568AA">
        <w:rPr>
          <w:noProof/>
          <w:color w:val="000000" w:themeColor="text1"/>
          <w:sz w:val="22"/>
          <w:szCs w:val="22"/>
          <w:lang w:val="ro-RO"/>
        </w:rPr>
        <w:t>i</w:t>
      </w:r>
      <w:r w:rsidRPr="004568AA">
        <w:rPr>
          <w:noProof/>
          <w:color w:val="000000" w:themeColor="text1"/>
          <w:sz w:val="22"/>
          <w:szCs w:val="22"/>
          <w:lang w:val="ro-RO"/>
        </w:rPr>
        <w:t>n scopul adapt</w:t>
      </w:r>
      <w:r w:rsidR="00065F28" w:rsidRPr="004568AA">
        <w:rPr>
          <w:noProof/>
          <w:color w:val="000000" w:themeColor="text1"/>
          <w:sz w:val="22"/>
          <w:szCs w:val="22"/>
          <w:lang w:val="ro-RO"/>
        </w:rPr>
        <w:t>a</w:t>
      </w:r>
      <w:r w:rsidRPr="004568AA">
        <w:rPr>
          <w:noProof/>
          <w:color w:val="000000" w:themeColor="text1"/>
          <w:sz w:val="22"/>
          <w:szCs w:val="22"/>
          <w:lang w:val="ro-RO"/>
        </w:rPr>
        <w:t>rii la standarde ridic</w:t>
      </w:r>
      <w:r w:rsidR="008526DD" w:rsidRPr="004568AA">
        <w:rPr>
          <w:noProof/>
          <w:color w:val="000000" w:themeColor="text1"/>
          <w:sz w:val="22"/>
          <w:szCs w:val="22"/>
          <w:lang w:val="ro-RO"/>
        </w:rPr>
        <w:t xml:space="preserve">ate, </w:t>
      </w:r>
      <w:r w:rsidR="0055531F" w:rsidRPr="004568AA">
        <w:rPr>
          <w:noProof/>
          <w:color w:val="000000" w:themeColor="text1"/>
          <w:sz w:val="22"/>
          <w:szCs w:val="22"/>
          <w:lang w:val="ro-RO"/>
        </w:rPr>
        <w:t xml:space="preserve">a </w:t>
      </w:r>
      <w:r w:rsidR="008526DD" w:rsidRPr="004568AA">
        <w:rPr>
          <w:noProof/>
          <w:color w:val="000000" w:themeColor="text1"/>
          <w:sz w:val="22"/>
          <w:szCs w:val="22"/>
          <w:lang w:val="ro-RO"/>
        </w:rPr>
        <w:t>eficientiz</w:t>
      </w:r>
      <w:r w:rsidR="00065F28" w:rsidRPr="004568AA">
        <w:rPr>
          <w:noProof/>
          <w:color w:val="000000" w:themeColor="text1"/>
          <w:sz w:val="22"/>
          <w:szCs w:val="22"/>
          <w:lang w:val="ro-RO"/>
        </w:rPr>
        <w:t>a</w:t>
      </w:r>
      <w:r w:rsidR="008526DD" w:rsidRPr="004568AA">
        <w:rPr>
          <w:noProof/>
          <w:color w:val="000000" w:themeColor="text1"/>
          <w:sz w:val="22"/>
          <w:szCs w:val="22"/>
          <w:lang w:val="ro-RO"/>
        </w:rPr>
        <w:t xml:space="preserve">rii costurilor </w:t>
      </w:r>
      <w:r w:rsidR="00065F28" w:rsidRPr="004568AA">
        <w:rPr>
          <w:noProof/>
          <w:color w:val="000000" w:themeColor="text1"/>
          <w:sz w:val="22"/>
          <w:szCs w:val="22"/>
          <w:lang w:val="ro-RO"/>
        </w:rPr>
        <w:t>s</w:t>
      </w:r>
      <w:r w:rsidRPr="004568AA">
        <w:rPr>
          <w:noProof/>
          <w:color w:val="000000" w:themeColor="text1"/>
          <w:sz w:val="22"/>
          <w:szCs w:val="22"/>
          <w:lang w:val="ro-RO"/>
        </w:rPr>
        <w:t>i cre</w:t>
      </w:r>
      <w:r w:rsidR="00065F28" w:rsidRPr="004568AA">
        <w:rPr>
          <w:noProof/>
          <w:color w:val="000000" w:themeColor="text1"/>
          <w:sz w:val="22"/>
          <w:szCs w:val="22"/>
          <w:lang w:val="ro-RO"/>
        </w:rPr>
        <w:t>s</w:t>
      </w:r>
      <w:r w:rsidRPr="004568AA">
        <w:rPr>
          <w:noProof/>
          <w:color w:val="000000" w:themeColor="text1"/>
          <w:sz w:val="22"/>
          <w:szCs w:val="22"/>
          <w:lang w:val="ro-RO"/>
        </w:rPr>
        <w:t>terii veniturilor</w:t>
      </w:r>
      <w:r w:rsidR="00FD6947" w:rsidRPr="004568AA">
        <w:rPr>
          <w:noProof/>
          <w:color w:val="000000" w:themeColor="text1"/>
          <w:sz w:val="22"/>
          <w:szCs w:val="22"/>
          <w:lang w:val="ro-RO"/>
        </w:rPr>
        <w:t xml:space="preserve"> exploata</w:t>
      </w:r>
      <w:r w:rsidR="00065F28" w:rsidRPr="004568AA">
        <w:rPr>
          <w:noProof/>
          <w:color w:val="000000" w:themeColor="text1"/>
          <w:sz w:val="22"/>
          <w:szCs w:val="22"/>
          <w:lang w:val="ro-RO"/>
        </w:rPr>
        <w:t>t</w:t>
      </w:r>
      <w:r w:rsidR="00FD6947" w:rsidRPr="004568AA">
        <w:rPr>
          <w:noProof/>
          <w:color w:val="000000" w:themeColor="text1"/>
          <w:sz w:val="22"/>
          <w:szCs w:val="22"/>
          <w:lang w:val="ro-RO"/>
        </w:rPr>
        <w:t xml:space="preserve">iilor agricole din teritoriul GAL </w:t>
      </w:r>
      <w:r w:rsidR="009D2BD5" w:rsidRPr="004568AA">
        <w:rPr>
          <w:noProof/>
          <w:color w:val="000000" w:themeColor="text1"/>
          <w:sz w:val="22"/>
          <w:szCs w:val="22"/>
          <w:lang w:val="ro-RO"/>
        </w:rPr>
        <w:t xml:space="preserve">Stefan cel Mare. </w:t>
      </w:r>
      <w:r w:rsidRPr="004568AA">
        <w:rPr>
          <w:noProof/>
          <w:color w:val="000000" w:themeColor="text1"/>
          <w:sz w:val="22"/>
          <w:szCs w:val="22"/>
          <w:lang w:val="ro-RO"/>
        </w:rPr>
        <w:t>De asemene</w:t>
      </w:r>
      <w:r w:rsidR="00FD6947" w:rsidRPr="004568AA">
        <w:rPr>
          <w:noProof/>
          <w:color w:val="000000" w:themeColor="text1"/>
          <w:sz w:val="22"/>
          <w:szCs w:val="22"/>
          <w:lang w:val="ro-RO"/>
        </w:rPr>
        <w:t>a,</w:t>
      </w:r>
      <w:r w:rsidRPr="004568AA">
        <w:rPr>
          <w:noProof/>
          <w:color w:val="000000" w:themeColor="text1"/>
          <w:sz w:val="22"/>
          <w:szCs w:val="22"/>
          <w:lang w:val="ro-RO"/>
        </w:rPr>
        <w:t xml:space="preserve"> prin aceast</w:t>
      </w:r>
      <w:r w:rsidR="00065F28" w:rsidRPr="004568AA">
        <w:rPr>
          <w:noProof/>
          <w:color w:val="000000" w:themeColor="text1"/>
          <w:sz w:val="22"/>
          <w:szCs w:val="22"/>
          <w:lang w:val="ro-RO"/>
        </w:rPr>
        <w:t>a</w:t>
      </w:r>
      <w:r w:rsidRPr="004568AA">
        <w:rPr>
          <w:noProof/>
          <w:color w:val="000000" w:themeColor="text1"/>
          <w:sz w:val="22"/>
          <w:szCs w:val="22"/>
          <w:lang w:val="ro-RO"/>
        </w:rPr>
        <w:t xml:space="preserve"> m</w:t>
      </w:r>
      <w:r w:rsidR="00065F28" w:rsidRPr="004568AA">
        <w:rPr>
          <w:noProof/>
          <w:color w:val="000000" w:themeColor="text1"/>
          <w:sz w:val="22"/>
          <w:szCs w:val="22"/>
          <w:lang w:val="ro-RO"/>
        </w:rPr>
        <w:t>a</w:t>
      </w:r>
      <w:r w:rsidRPr="004568AA">
        <w:rPr>
          <w:noProof/>
          <w:color w:val="000000" w:themeColor="text1"/>
          <w:sz w:val="22"/>
          <w:szCs w:val="22"/>
          <w:lang w:val="ro-RO"/>
        </w:rPr>
        <w:t>sur</w:t>
      </w:r>
      <w:r w:rsidR="00065F28" w:rsidRPr="004568AA">
        <w:rPr>
          <w:noProof/>
          <w:color w:val="000000" w:themeColor="text1"/>
          <w:sz w:val="22"/>
          <w:szCs w:val="22"/>
          <w:lang w:val="ro-RO"/>
        </w:rPr>
        <w:t>a</w:t>
      </w:r>
      <w:r w:rsidRPr="004568AA">
        <w:rPr>
          <w:noProof/>
          <w:color w:val="000000" w:themeColor="text1"/>
          <w:sz w:val="22"/>
          <w:szCs w:val="22"/>
          <w:lang w:val="ro-RO"/>
        </w:rPr>
        <w:t xml:space="preserve"> se </w:t>
      </w:r>
      <w:r w:rsidR="00FD6947" w:rsidRPr="004568AA">
        <w:rPr>
          <w:noProof/>
          <w:color w:val="000000" w:themeColor="text1"/>
          <w:sz w:val="22"/>
          <w:szCs w:val="22"/>
          <w:lang w:val="ro-RO"/>
        </w:rPr>
        <w:t>ofer</w:t>
      </w:r>
      <w:r w:rsidR="00065F28" w:rsidRPr="004568AA">
        <w:rPr>
          <w:noProof/>
          <w:color w:val="000000" w:themeColor="text1"/>
          <w:sz w:val="22"/>
          <w:szCs w:val="22"/>
          <w:lang w:val="ro-RO"/>
        </w:rPr>
        <w:t>a</w:t>
      </w:r>
      <w:r w:rsidRPr="004568AA">
        <w:rPr>
          <w:noProof/>
          <w:color w:val="000000" w:themeColor="text1"/>
          <w:sz w:val="22"/>
          <w:szCs w:val="22"/>
          <w:lang w:val="ro-RO"/>
        </w:rPr>
        <w:t xml:space="preserve"> acces la inovare</w:t>
      </w:r>
      <w:r w:rsidR="00FD6947" w:rsidRPr="004568AA">
        <w:rPr>
          <w:noProof/>
          <w:color w:val="000000" w:themeColor="text1"/>
          <w:sz w:val="22"/>
          <w:szCs w:val="22"/>
          <w:lang w:val="ro-RO"/>
        </w:rPr>
        <w:t>,</w:t>
      </w:r>
      <w:r w:rsidRPr="004568AA">
        <w:rPr>
          <w:noProof/>
          <w:color w:val="000000" w:themeColor="text1"/>
          <w:sz w:val="22"/>
          <w:szCs w:val="22"/>
          <w:lang w:val="ro-RO"/>
        </w:rPr>
        <w:t xml:space="preserve"> dezvoltare economic</w:t>
      </w:r>
      <w:r w:rsidR="00065F28" w:rsidRPr="004568AA">
        <w:rPr>
          <w:noProof/>
          <w:color w:val="000000" w:themeColor="text1"/>
          <w:sz w:val="22"/>
          <w:szCs w:val="22"/>
          <w:lang w:val="ro-RO"/>
        </w:rPr>
        <w:t>a</w:t>
      </w:r>
      <w:r w:rsidR="008526DD" w:rsidRPr="004568AA">
        <w:rPr>
          <w:noProof/>
          <w:color w:val="000000" w:themeColor="text1"/>
          <w:sz w:val="22"/>
          <w:szCs w:val="22"/>
          <w:lang w:val="ro-RO"/>
        </w:rPr>
        <w:t xml:space="preserve"> cu implicare </w:t>
      </w:r>
      <w:r w:rsidR="00065F28" w:rsidRPr="004568AA">
        <w:rPr>
          <w:noProof/>
          <w:color w:val="000000" w:themeColor="text1"/>
          <w:sz w:val="22"/>
          <w:szCs w:val="22"/>
          <w:lang w:val="ro-RO"/>
        </w:rPr>
        <w:t>i</w:t>
      </w:r>
      <w:r w:rsidRPr="004568AA">
        <w:rPr>
          <w:noProof/>
          <w:color w:val="000000" w:themeColor="text1"/>
          <w:sz w:val="22"/>
          <w:szCs w:val="22"/>
          <w:lang w:val="ro-RO"/>
        </w:rPr>
        <w:t xml:space="preserve">n </w:t>
      </w:r>
      <w:r w:rsidR="00065F28" w:rsidRPr="004568AA">
        <w:rPr>
          <w:noProof/>
          <w:color w:val="000000" w:themeColor="text1"/>
          <w:sz w:val="22"/>
          <w:szCs w:val="22"/>
          <w:lang w:val="ro-RO"/>
        </w:rPr>
        <w:t>i</w:t>
      </w:r>
      <w:r w:rsidRPr="004568AA">
        <w:rPr>
          <w:noProof/>
          <w:color w:val="000000" w:themeColor="text1"/>
          <w:sz w:val="22"/>
          <w:szCs w:val="22"/>
          <w:lang w:val="ro-RO"/>
        </w:rPr>
        <w:t>mbun</w:t>
      </w:r>
      <w:r w:rsidR="00065F28" w:rsidRPr="004568AA">
        <w:rPr>
          <w:noProof/>
          <w:color w:val="000000" w:themeColor="text1"/>
          <w:sz w:val="22"/>
          <w:szCs w:val="22"/>
          <w:lang w:val="ro-RO"/>
        </w:rPr>
        <w:t>a</w:t>
      </w:r>
      <w:r w:rsidRPr="004568AA">
        <w:rPr>
          <w:noProof/>
          <w:color w:val="000000" w:themeColor="text1"/>
          <w:sz w:val="22"/>
          <w:szCs w:val="22"/>
          <w:lang w:val="ro-RO"/>
        </w:rPr>
        <w:t>t</w:t>
      </w:r>
      <w:r w:rsidR="00065F28" w:rsidRPr="004568AA">
        <w:rPr>
          <w:noProof/>
          <w:color w:val="000000" w:themeColor="text1"/>
          <w:sz w:val="22"/>
          <w:szCs w:val="22"/>
          <w:lang w:val="ro-RO"/>
        </w:rPr>
        <w:t>at</w:t>
      </w:r>
      <w:r w:rsidRPr="004568AA">
        <w:rPr>
          <w:noProof/>
          <w:color w:val="000000" w:themeColor="text1"/>
          <w:sz w:val="22"/>
          <w:szCs w:val="22"/>
          <w:lang w:val="ro-RO"/>
        </w:rPr>
        <w:t>irea calit</w:t>
      </w:r>
      <w:r w:rsidR="00065F28" w:rsidRPr="004568AA">
        <w:rPr>
          <w:noProof/>
          <w:color w:val="000000" w:themeColor="text1"/>
          <w:sz w:val="22"/>
          <w:szCs w:val="22"/>
          <w:lang w:val="ro-RO"/>
        </w:rPr>
        <w:t>at</w:t>
      </w:r>
      <w:r w:rsidRPr="004568AA">
        <w:rPr>
          <w:noProof/>
          <w:color w:val="000000" w:themeColor="text1"/>
          <w:sz w:val="22"/>
          <w:szCs w:val="22"/>
          <w:lang w:val="ro-RO"/>
        </w:rPr>
        <w:t>ii vie</w:t>
      </w:r>
      <w:r w:rsidR="00065F28" w:rsidRPr="004568AA">
        <w:rPr>
          <w:noProof/>
          <w:color w:val="000000" w:themeColor="text1"/>
          <w:sz w:val="22"/>
          <w:szCs w:val="22"/>
          <w:lang w:val="ro-RO"/>
        </w:rPr>
        <w:t>t</w:t>
      </w:r>
      <w:r w:rsidRPr="004568AA">
        <w:rPr>
          <w:noProof/>
          <w:color w:val="000000" w:themeColor="text1"/>
          <w:sz w:val="22"/>
          <w:szCs w:val="22"/>
          <w:lang w:val="ro-RO"/>
        </w:rPr>
        <w:t xml:space="preserve">ii, crearea </w:t>
      </w:r>
      <w:r w:rsidR="00065F28" w:rsidRPr="004568AA">
        <w:rPr>
          <w:noProof/>
          <w:color w:val="000000" w:themeColor="text1"/>
          <w:sz w:val="22"/>
          <w:szCs w:val="22"/>
          <w:lang w:val="ro-RO"/>
        </w:rPr>
        <w:t>s</w:t>
      </w:r>
      <w:r w:rsidR="008526DD" w:rsidRPr="004568AA">
        <w:rPr>
          <w:noProof/>
          <w:color w:val="000000" w:themeColor="text1"/>
          <w:sz w:val="22"/>
          <w:szCs w:val="22"/>
          <w:lang w:val="ro-RO"/>
        </w:rPr>
        <w:t>i p</w:t>
      </w:r>
      <w:r w:rsidR="00065F28" w:rsidRPr="004568AA">
        <w:rPr>
          <w:noProof/>
          <w:color w:val="000000" w:themeColor="text1"/>
          <w:sz w:val="22"/>
          <w:szCs w:val="22"/>
          <w:lang w:val="ro-RO"/>
        </w:rPr>
        <w:t>a</w:t>
      </w:r>
      <w:r w:rsidR="008526DD" w:rsidRPr="004568AA">
        <w:rPr>
          <w:noProof/>
          <w:color w:val="000000" w:themeColor="text1"/>
          <w:sz w:val="22"/>
          <w:szCs w:val="22"/>
          <w:lang w:val="ro-RO"/>
        </w:rPr>
        <w:t>strarea locurilor de munc</w:t>
      </w:r>
      <w:r w:rsidR="00065F28" w:rsidRPr="004568AA">
        <w:rPr>
          <w:noProof/>
          <w:color w:val="000000" w:themeColor="text1"/>
          <w:sz w:val="22"/>
          <w:szCs w:val="22"/>
          <w:lang w:val="ro-RO"/>
        </w:rPr>
        <w:t>a</w:t>
      </w:r>
      <w:r w:rsidRPr="004568AA">
        <w:rPr>
          <w:noProof/>
          <w:color w:val="000000" w:themeColor="text1"/>
          <w:sz w:val="22"/>
          <w:szCs w:val="22"/>
          <w:lang w:val="ro-RO"/>
        </w:rPr>
        <w:t xml:space="preserve">, </w:t>
      </w:r>
      <w:r w:rsidR="00065F28" w:rsidRPr="004568AA">
        <w:rPr>
          <w:noProof/>
          <w:color w:val="000000" w:themeColor="text1"/>
          <w:sz w:val="22"/>
          <w:szCs w:val="22"/>
          <w:lang w:val="ro-RO"/>
        </w:rPr>
        <w:t>i</w:t>
      </w:r>
      <w:r w:rsidRPr="004568AA">
        <w:rPr>
          <w:noProof/>
          <w:color w:val="000000" w:themeColor="text1"/>
          <w:sz w:val="22"/>
          <w:szCs w:val="22"/>
          <w:lang w:val="ro-RO"/>
        </w:rPr>
        <w:t>ncurajarea popula</w:t>
      </w:r>
      <w:r w:rsidR="00065F28" w:rsidRPr="004568AA">
        <w:rPr>
          <w:noProof/>
          <w:color w:val="000000" w:themeColor="text1"/>
          <w:sz w:val="22"/>
          <w:szCs w:val="22"/>
          <w:lang w:val="ro-RO"/>
        </w:rPr>
        <w:t>t</w:t>
      </w:r>
      <w:r w:rsidRPr="004568AA">
        <w:rPr>
          <w:noProof/>
          <w:color w:val="000000" w:themeColor="text1"/>
          <w:sz w:val="22"/>
          <w:szCs w:val="22"/>
          <w:lang w:val="ro-RO"/>
        </w:rPr>
        <w:t>iei s</w:t>
      </w:r>
      <w:r w:rsidR="00065F28" w:rsidRPr="004568AA">
        <w:rPr>
          <w:noProof/>
          <w:color w:val="000000" w:themeColor="text1"/>
          <w:sz w:val="22"/>
          <w:szCs w:val="22"/>
          <w:lang w:val="ro-RO"/>
        </w:rPr>
        <w:t>a</w:t>
      </w:r>
      <w:r w:rsidR="008526DD" w:rsidRPr="004568AA">
        <w:rPr>
          <w:noProof/>
          <w:color w:val="000000" w:themeColor="text1"/>
          <w:sz w:val="22"/>
          <w:szCs w:val="22"/>
          <w:lang w:val="ro-RO"/>
        </w:rPr>
        <w:t xml:space="preserve"> r</w:t>
      </w:r>
      <w:r w:rsidR="00065F28" w:rsidRPr="004568AA">
        <w:rPr>
          <w:noProof/>
          <w:color w:val="000000" w:themeColor="text1"/>
          <w:sz w:val="22"/>
          <w:szCs w:val="22"/>
          <w:lang w:val="ro-RO"/>
        </w:rPr>
        <w:t>a</w:t>
      </w:r>
      <w:r w:rsidR="008526DD" w:rsidRPr="004568AA">
        <w:rPr>
          <w:noProof/>
          <w:color w:val="000000" w:themeColor="text1"/>
          <w:sz w:val="22"/>
          <w:szCs w:val="22"/>
          <w:lang w:val="ro-RO"/>
        </w:rPr>
        <w:t>m</w:t>
      </w:r>
      <w:r w:rsidR="00065F28" w:rsidRPr="004568AA">
        <w:rPr>
          <w:noProof/>
          <w:color w:val="000000" w:themeColor="text1"/>
          <w:sz w:val="22"/>
          <w:szCs w:val="22"/>
          <w:lang w:val="ro-RO"/>
        </w:rPr>
        <w:t>a</w:t>
      </w:r>
      <w:r w:rsidR="008526DD" w:rsidRPr="004568AA">
        <w:rPr>
          <w:noProof/>
          <w:color w:val="000000" w:themeColor="text1"/>
          <w:sz w:val="22"/>
          <w:szCs w:val="22"/>
          <w:lang w:val="ro-RO"/>
        </w:rPr>
        <w:t>n</w:t>
      </w:r>
      <w:r w:rsidR="00065F28" w:rsidRPr="004568AA">
        <w:rPr>
          <w:noProof/>
          <w:color w:val="000000" w:themeColor="text1"/>
          <w:sz w:val="22"/>
          <w:szCs w:val="22"/>
          <w:lang w:val="ro-RO"/>
        </w:rPr>
        <w:t>a</w:t>
      </w:r>
      <w:r w:rsidR="008526DD" w:rsidRPr="004568AA">
        <w:rPr>
          <w:noProof/>
          <w:color w:val="000000" w:themeColor="text1"/>
          <w:sz w:val="22"/>
          <w:szCs w:val="22"/>
          <w:lang w:val="ro-RO"/>
        </w:rPr>
        <w:t xml:space="preserve"> </w:t>
      </w:r>
      <w:r w:rsidR="00065F28" w:rsidRPr="004568AA">
        <w:rPr>
          <w:noProof/>
          <w:color w:val="000000" w:themeColor="text1"/>
          <w:sz w:val="22"/>
          <w:szCs w:val="22"/>
          <w:lang w:val="ro-RO"/>
        </w:rPr>
        <w:t>i</w:t>
      </w:r>
      <w:r w:rsidRPr="004568AA">
        <w:rPr>
          <w:noProof/>
          <w:color w:val="000000" w:themeColor="text1"/>
          <w:sz w:val="22"/>
          <w:szCs w:val="22"/>
          <w:lang w:val="ro-RO"/>
        </w:rPr>
        <w:t>n mediul rural sau s</w:t>
      </w:r>
      <w:r w:rsidR="00065F28" w:rsidRPr="004568AA">
        <w:rPr>
          <w:noProof/>
          <w:color w:val="000000" w:themeColor="text1"/>
          <w:sz w:val="22"/>
          <w:szCs w:val="22"/>
          <w:lang w:val="ro-RO"/>
        </w:rPr>
        <w:t>a</w:t>
      </w:r>
      <w:r w:rsidRPr="004568AA">
        <w:rPr>
          <w:noProof/>
          <w:color w:val="000000" w:themeColor="text1"/>
          <w:sz w:val="22"/>
          <w:szCs w:val="22"/>
          <w:lang w:val="ro-RO"/>
        </w:rPr>
        <w:t xml:space="preserve"> se </w:t>
      </w:r>
      <w:r w:rsidR="00065F28" w:rsidRPr="004568AA">
        <w:rPr>
          <w:noProof/>
          <w:color w:val="000000" w:themeColor="text1"/>
          <w:sz w:val="22"/>
          <w:szCs w:val="22"/>
          <w:lang w:val="ro-RO"/>
        </w:rPr>
        <w:t>i</w:t>
      </w:r>
      <w:r w:rsidR="009F07E7" w:rsidRPr="004568AA">
        <w:rPr>
          <w:noProof/>
          <w:color w:val="000000" w:themeColor="text1"/>
          <w:sz w:val="22"/>
          <w:szCs w:val="22"/>
          <w:lang w:val="ro-RO"/>
        </w:rPr>
        <w:t>ntoarc</w:t>
      </w:r>
      <w:r w:rsidR="00065F28" w:rsidRPr="004568AA">
        <w:rPr>
          <w:noProof/>
          <w:color w:val="000000" w:themeColor="text1"/>
          <w:sz w:val="22"/>
          <w:szCs w:val="22"/>
          <w:lang w:val="ro-RO"/>
        </w:rPr>
        <w:t>a</w:t>
      </w:r>
      <w:r w:rsidR="00FD6947" w:rsidRPr="004568AA">
        <w:rPr>
          <w:noProof/>
          <w:color w:val="000000" w:themeColor="text1"/>
          <w:sz w:val="22"/>
          <w:szCs w:val="22"/>
          <w:lang w:val="ro-RO"/>
        </w:rPr>
        <w:t xml:space="preserve"> din str</w:t>
      </w:r>
      <w:r w:rsidR="00065F28" w:rsidRPr="004568AA">
        <w:rPr>
          <w:noProof/>
          <w:color w:val="000000" w:themeColor="text1"/>
          <w:sz w:val="22"/>
          <w:szCs w:val="22"/>
          <w:lang w:val="ro-RO"/>
        </w:rPr>
        <w:t>a</w:t>
      </w:r>
      <w:r w:rsidR="00FD6947" w:rsidRPr="004568AA">
        <w:rPr>
          <w:noProof/>
          <w:color w:val="000000" w:themeColor="text1"/>
          <w:sz w:val="22"/>
          <w:szCs w:val="22"/>
          <w:lang w:val="ro-RO"/>
        </w:rPr>
        <w:t>in</w:t>
      </w:r>
      <w:r w:rsidR="00065F28" w:rsidRPr="004568AA">
        <w:rPr>
          <w:noProof/>
          <w:color w:val="000000" w:themeColor="text1"/>
          <w:sz w:val="22"/>
          <w:szCs w:val="22"/>
          <w:lang w:val="ro-RO"/>
        </w:rPr>
        <w:t>a</w:t>
      </w:r>
      <w:r w:rsidR="00FD6947" w:rsidRPr="004568AA">
        <w:rPr>
          <w:noProof/>
          <w:color w:val="000000" w:themeColor="text1"/>
          <w:sz w:val="22"/>
          <w:szCs w:val="22"/>
          <w:lang w:val="ro-RO"/>
        </w:rPr>
        <w:t>tate</w:t>
      </w:r>
      <w:r w:rsidR="009F07E7" w:rsidRPr="004568AA">
        <w:rPr>
          <w:noProof/>
          <w:color w:val="000000" w:themeColor="text1"/>
          <w:sz w:val="22"/>
          <w:szCs w:val="22"/>
          <w:lang w:val="ro-RO"/>
        </w:rPr>
        <w:t xml:space="preserve"> </w:t>
      </w:r>
      <w:r w:rsidR="00065F28" w:rsidRPr="004568AA">
        <w:rPr>
          <w:noProof/>
          <w:color w:val="000000" w:themeColor="text1"/>
          <w:sz w:val="22"/>
          <w:szCs w:val="22"/>
          <w:lang w:val="ro-RO"/>
        </w:rPr>
        <w:t>s</w:t>
      </w:r>
      <w:r w:rsidR="008526DD" w:rsidRPr="004568AA">
        <w:rPr>
          <w:noProof/>
          <w:color w:val="000000" w:themeColor="text1"/>
          <w:sz w:val="22"/>
          <w:szCs w:val="22"/>
          <w:lang w:val="ro-RO"/>
        </w:rPr>
        <w:t>i s</w:t>
      </w:r>
      <w:r w:rsidR="00065F28" w:rsidRPr="004568AA">
        <w:rPr>
          <w:noProof/>
          <w:color w:val="000000" w:themeColor="text1"/>
          <w:sz w:val="22"/>
          <w:szCs w:val="22"/>
          <w:lang w:val="ro-RO"/>
        </w:rPr>
        <w:t>a</w:t>
      </w:r>
      <w:r w:rsidR="009F07E7" w:rsidRPr="004568AA">
        <w:rPr>
          <w:noProof/>
          <w:color w:val="000000" w:themeColor="text1"/>
          <w:sz w:val="22"/>
          <w:szCs w:val="22"/>
          <w:lang w:val="ro-RO"/>
        </w:rPr>
        <w:t xml:space="preserve"> dezvolte o afacere</w:t>
      </w:r>
      <w:r w:rsidR="0055531F" w:rsidRPr="004568AA">
        <w:rPr>
          <w:noProof/>
          <w:color w:val="000000" w:themeColor="text1"/>
          <w:sz w:val="22"/>
          <w:szCs w:val="22"/>
          <w:lang w:val="ro-RO"/>
        </w:rPr>
        <w:t xml:space="preserve"> în zona rurala</w:t>
      </w:r>
      <w:r w:rsidRPr="004568AA">
        <w:rPr>
          <w:noProof/>
          <w:color w:val="000000" w:themeColor="text1"/>
          <w:sz w:val="22"/>
          <w:szCs w:val="22"/>
          <w:lang w:val="ro-RO"/>
        </w:rPr>
        <w:t>.</w:t>
      </w:r>
    </w:p>
    <w:p w14:paraId="0FF5D256" w14:textId="77777777" w:rsidR="001E106F" w:rsidRPr="004568AA" w:rsidRDefault="001E106F" w:rsidP="00D620C2">
      <w:pPr>
        <w:pStyle w:val="Default"/>
        <w:spacing w:line="276" w:lineRule="auto"/>
        <w:jc w:val="both"/>
        <w:rPr>
          <w:noProof/>
          <w:color w:val="000000" w:themeColor="text1"/>
          <w:sz w:val="22"/>
          <w:szCs w:val="22"/>
          <w:lang w:val="ro-RO"/>
        </w:rPr>
      </w:pPr>
    </w:p>
    <w:p w14:paraId="6492EE47" w14:textId="77777777" w:rsidR="001E106F" w:rsidRPr="004568AA" w:rsidRDefault="001E106F" w:rsidP="00D620C2">
      <w:pPr>
        <w:pStyle w:val="Default"/>
        <w:shd w:val="clear" w:color="auto" w:fill="FBE4D5" w:themeFill="accent2" w:themeFillTint="33"/>
        <w:spacing w:line="276" w:lineRule="auto"/>
        <w:jc w:val="both"/>
        <w:rPr>
          <w:noProof/>
          <w:color w:val="000000" w:themeColor="text1"/>
          <w:sz w:val="22"/>
          <w:szCs w:val="22"/>
          <w:lang w:val="ro-RO"/>
        </w:rPr>
      </w:pPr>
      <w:r w:rsidRPr="004568AA">
        <w:rPr>
          <w:b/>
          <w:bCs/>
          <w:noProof/>
          <w:color w:val="000000" w:themeColor="text1"/>
          <w:sz w:val="22"/>
          <w:szCs w:val="22"/>
          <w:lang w:val="ro-RO"/>
        </w:rPr>
        <w:t xml:space="preserve">3. Trimiteri la alte acte legislative </w:t>
      </w:r>
    </w:p>
    <w:p w14:paraId="73CC0D1B" w14:textId="77777777" w:rsidR="001E106F" w:rsidRPr="004568AA" w:rsidRDefault="001E106F" w:rsidP="00D620C2">
      <w:pPr>
        <w:pStyle w:val="Default"/>
        <w:spacing w:line="276" w:lineRule="auto"/>
        <w:jc w:val="both"/>
        <w:rPr>
          <w:noProof/>
          <w:color w:val="000000" w:themeColor="text1"/>
          <w:sz w:val="22"/>
          <w:szCs w:val="22"/>
          <w:lang w:val="ro-RO"/>
        </w:rPr>
      </w:pPr>
    </w:p>
    <w:p w14:paraId="30BBF8AB" w14:textId="7E778829" w:rsidR="00A5451F" w:rsidRPr="004568AA" w:rsidRDefault="00E133F5" w:rsidP="00D620C2">
      <w:pPr>
        <w:pStyle w:val="Default"/>
        <w:numPr>
          <w:ilvl w:val="0"/>
          <w:numId w:val="13"/>
        </w:numPr>
        <w:spacing w:line="276" w:lineRule="auto"/>
        <w:jc w:val="both"/>
        <w:rPr>
          <w:noProof/>
          <w:color w:val="000000" w:themeColor="text1"/>
          <w:sz w:val="22"/>
          <w:szCs w:val="22"/>
          <w:lang w:val="ro-RO"/>
        </w:rPr>
      </w:pPr>
      <w:r w:rsidRPr="004568AA">
        <w:rPr>
          <w:noProof/>
          <w:color w:val="000000" w:themeColor="text1"/>
          <w:sz w:val="22"/>
          <w:szCs w:val="22"/>
          <w:lang w:val="ro-RO"/>
        </w:rPr>
        <w:t>R (UE) Nr. 1303/2013</w:t>
      </w:r>
      <w:r w:rsidR="00FD6947" w:rsidRPr="004568AA">
        <w:rPr>
          <w:noProof/>
          <w:color w:val="000000" w:themeColor="text1"/>
          <w:sz w:val="22"/>
          <w:szCs w:val="22"/>
          <w:lang w:val="ro-RO"/>
        </w:rPr>
        <w:t>;</w:t>
      </w:r>
    </w:p>
    <w:p w14:paraId="0FA4E331" w14:textId="4DECB0FF" w:rsidR="00FD6947" w:rsidRPr="004568AA" w:rsidRDefault="00E133F5" w:rsidP="00D620C2">
      <w:pPr>
        <w:pStyle w:val="Default"/>
        <w:numPr>
          <w:ilvl w:val="0"/>
          <w:numId w:val="13"/>
        </w:numPr>
        <w:spacing w:line="276" w:lineRule="auto"/>
        <w:jc w:val="both"/>
        <w:rPr>
          <w:noProof/>
          <w:color w:val="000000" w:themeColor="text1"/>
          <w:sz w:val="22"/>
          <w:szCs w:val="22"/>
          <w:lang w:val="ro-RO"/>
        </w:rPr>
      </w:pPr>
      <w:r w:rsidRPr="004568AA">
        <w:rPr>
          <w:noProof/>
          <w:color w:val="000000" w:themeColor="text1"/>
          <w:sz w:val="22"/>
          <w:szCs w:val="22"/>
          <w:lang w:val="ro-RO"/>
        </w:rPr>
        <w:t>R (UE) Nr. 1307/2013</w:t>
      </w:r>
      <w:r w:rsidR="00FD6947" w:rsidRPr="004568AA">
        <w:rPr>
          <w:noProof/>
          <w:color w:val="000000" w:themeColor="text1"/>
          <w:sz w:val="22"/>
          <w:szCs w:val="22"/>
          <w:lang w:val="ro-RO"/>
        </w:rPr>
        <w:t>;</w:t>
      </w:r>
    </w:p>
    <w:p w14:paraId="363F8FCA" w14:textId="4F410D20" w:rsidR="00A5451F" w:rsidRPr="004568AA" w:rsidRDefault="00A5451F" w:rsidP="00D620C2">
      <w:pPr>
        <w:pStyle w:val="Default"/>
        <w:numPr>
          <w:ilvl w:val="0"/>
          <w:numId w:val="13"/>
        </w:numPr>
        <w:spacing w:line="276" w:lineRule="auto"/>
        <w:jc w:val="both"/>
        <w:rPr>
          <w:noProof/>
          <w:color w:val="000000" w:themeColor="text1"/>
          <w:sz w:val="22"/>
          <w:szCs w:val="22"/>
          <w:lang w:val="ro-RO"/>
        </w:rPr>
      </w:pPr>
      <w:r w:rsidRPr="004568AA">
        <w:rPr>
          <w:noProof/>
          <w:color w:val="000000" w:themeColor="text1"/>
          <w:sz w:val="22"/>
          <w:szCs w:val="22"/>
          <w:lang w:val="ro-RO"/>
        </w:rPr>
        <w:t xml:space="preserve">R (UE) nr. 637/2008 al Consiliului </w:t>
      </w:r>
      <w:r w:rsidR="00065F28" w:rsidRPr="004568AA">
        <w:rPr>
          <w:noProof/>
          <w:color w:val="000000" w:themeColor="text1"/>
          <w:sz w:val="22"/>
          <w:szCs w:val="22"/>
          <w:lang w:val="ro-RO"/>
        </w:rPr>
        <w:t>s</w:t>
      </w:r>
      <w:r w:rsidRPr="004568AA">
        <w:rPr>
          <w:noProof/>
          <w:color w:val="000000" w:themeColor="text1"/>
          <w:sz w:val="22"/>
          <w:szCs w:val="22"/>
          <w:lang w:val="ro-RO"/>
        </w:rPr>
        <w:t>i a R (UE) nr. 73/2009 al Consiliului</w:t>
      </w:r>
      <w:r w:rsidR="00FD6947" w:rsidRPr="004568AA">
        <w:rPr>
          <w:noProof/>
          <w:color w:val="000000" w:themeColor="text1"/>
          <w:sz w:val="22"/>
          <w:szCs w:val="22"/>
          <w:lang w:val="ro-RO"/>
        </w:rPr>
        <w:t>;</w:t>
      </w:r>
    </w:p>
    <w:p w14:paraId="1310C632" w14:textId="405D937C" w:rsidR="00A5451F" w:rsidRPr="004568AA" w:rsidRDefault="00A5451F" w:rsidP="00D620C2">
      <w:pPr>
        <w:pStyle w:val="Default"/>
        <w:numPr>
          <w:ilvl w:val="0"/>
          <w:numId w:val="13"/>
        </w:numPr>
        <w:spacing w:line="276" w:lineRule="auto"/>
        <w:jc w:val="both"/>
        <w:rPr>
          <w:noProof/>
          <w:color w:val="000000" w:themeColor="text1"/>
          <w:sz w:val="22"/>
          <w:szCs w:val="22"/>
          <w:lang w:val="ro-RO"/>
        </w:rPr>
      </w:pPr>
      <w:r w:rsidRPr="004568AA">
        <w:rPr>
          <w:noProof/>
          <w:color w:val="000000" w:themeColor="text1"/>
          <w:sz w:val="22"/>
          <w:szCs w:val="22"/>
          <w:lang w:val="ro-RO"/>
        </w:rPr>
        <w:t>R (UE) nr. 1242/2008 de stabilire a unei tipologii comunitare pentru exploata</w:t>
      </w:r>
      <w:r w:rsidR="00065F28" w:rsidRPr="004568AA">
        <w:rPr>
          <w:noProof/>
          <w:color w:val="000000" w:themeColor="text1"/>
          <w:sz w:val="22"/>
          <w:szCs w:val="22"/>
          <w:lang w:val="ro-RO"/>
        </w:rPr>
        <w:t>t</w:t>
      </w:r>
      <w:r w:rsidRPr="004568AA">
        <w:rPr>
          <w:noProof/>
          <w:color w:val="000000" w:themeColor="text1"/>
          <w:sz w:val="22"/>
          <w:szCs w:val="22"/>
          <w:lang w:val="ro-RO"/>
        </w:rPr>
        <w:t>ii agricole</w:t>
      </w:r>
      <w:r w:rsidR="00FD6947" w:rsidRPr="004568AA">
        <w:rPr>
          <w:noProof/>
          <w:color w:val="000000" w:themeColor="text1"/>
          <w:sz w:val="22"/>
          <w:szCs w:val="22"/>
          <w:lang w:val="ro-RO"/>
        </w:rPr>
        <w:t>;</w:t>
      </w:r>
    </w:p>
    <w:p w14:paraId="4B6B79D1" w14:textId="6915F7DB" w:rsidR="00A5451F" w:rsidRPr="004568AA" w:rsidRDefault="00A5451F" w:rsidP="00D620C2">
      <w:pPr>
        <w:pStyle w:val="Default"/>
        <w:numPr>
          <w:ilvl w:val="0"/>
          <w:numId w:val="13"/>
        </w:numPr>
        <w:spacing w:line="276" w:lineRule="auto"/>
        <w:jc w:val="both"/>
        <w:rPr>
          <w:noProof/>
          <w:color w:val="000000" w:themeColor="text1"/>
          <w:sz w:val="22"/>
          <w:szCs w:val="22"/>
          <w:lang w:val="ro-RO"/>
        </w:rPr>
      </w:pPr>
      <w:r w:rsidRPr="004568AA">
        <w:rPr>
          <w:noProof/>
          <w:color w:val="000000" w:themeColor="text1"/>
          <w:sz w:val="22"/>
          <w:szCs w:val="22"/>
          <w:lang w:val="ro-RO"/>
        </w:rPr>
        <w:t xml:space="preserve">Legea </w:t>
      </w:r>
      <w:r w:rsidR="00FD6947" w:rsidRPr="004568AA">
        <w:rPr>
          <w:noProof/>
          <w:color w:val="000000" w:themeColor="text1"/>
          <w:sz w:val="22"/>
          <w:szCs w:val="22"/>
          <w:lang w:val="ro-RO"/>
        </w:rPr>
        <w:t>coopera</w:t>
      </w:r>
      <w:r w:rsidR="00065F28" w:rsidRPr="004568AA">
        <w:rPr>
          <w:noProof/>
          <w:color w:val="000000" w:themeColor="text1"/>
          <w:sz w:val="22"/>
          <w:szCs w:val="22"/>
          <w:lang w:val="ro-RO"/>
        </w:rPr>
        <w:t>t</w:t>
      </w:r>
      <w:r w:rsidR="00FD6947" w:rsidRPr="004568AA">
        <w:rPr>
          <w:noProof/>
          <w:color w:val="000000" w:themeColor="text1"/>
          <w:sz w:val="22"/>
          <w:szCs w:val="22"/>
          <w:lang w:val="ro-RO"/>
        </w:rPr>
        <w:t>iei</w:t>
      </w:r>
      <w:r w:rsidRPr="004568AA">
        <w:rPr>
          <w:noProof/>
          <w:color w:val="000000" w:themeColor="text1"/>
          <w:sz w:val="22"/>
          <w:szCs w:val="22"/>
          <w:lang w:val="ro-RO"/>
        </w:rPr>
        <w:t xml:space="preserve"> agricole nr. 566/2004 cu complet</w:t>
      </w:r>
      <w:r w:rsidR="00065F28" w:rsidRPr="004568AA">
        <w:rPr>
          <w:noProof/>
          <w:color w:val="000000" w:themeColor="text1"/>
          <w:sz w:val="22"/>
          <w:szCs w:val="22"/>
          <w:lang w:val="ro-RO"/>
        </w:rPr>
        <w:t>a</w:t>
      </w:r>
      <w:r w:rsidRPr="004568AA">
        <w:rPr>
          <w:noProof/>
          <w:color w:val="000000" w:themeColor="text1"/>
          <w:sz w:val="22"/>
          <w:szCs w:val="22"/>
          <w:lang w:val="ro-RO"/>
        </w:rPr>
        <w:t xml:space="preserve">rile </w:t>
      </w:r>
      <w:r w:rsidR="00065F28" w:rsidRPr="004568AA">
        <w:rPr>
          <w:noProof/>
          <w:color w:val="000000" w:themeColor="text1"/>
          <w:sz w:val="22"/>
          <w:szCs w:val="22"/>
          <w:lang w:val="ro-RO"/>
        </w:rPr>
        <w:t>s</w:t>
      </w:r>
      <w:r w:rsidRPr="004568AA">
        <w:rPr>
          <w:noProof/>
          <w:color w:val="000000" w:themeColor="text1"/>
          <w:sz w:val="22"/>
          <w:szCs w:val="22"/>
          <w:lang w:val="ro-RO"/>
        </w:rPr>
        <w:t>i modific</w:t>
      </w:r>
      <w:r w:rsidR="00065F28" w:rsidRPr="004568AA">
        <w:rPr>
          <w:noProof/>
          <w:color w:val="000000" w:themeColor="text1"/>
          <w:sz w:val="22"/>
          <w:szCs w:val="22"/>
          <w:lang w:val="ro-RO"/>
        </w:rPr>
        <w:t>a</w:t>
      </w:r>
      <w:r w:rsidRPr="004568AA">
        <w:rPr>
          <w:noProof/>
          <w:color w:val="000000" w:themeColor="text1"/>
          <w:sz w:val="22"/>
          <w:szCs w:val="22"/>
          <w:lang w:val="ro-RO"/>
        </w:rPr>
        <w:t>rile ulterioare, pentru be</w:t>
      </w:r>
      <w:r w:rsidR="00FD6947" w:rsidRPr="004568AA">
        <w:rPr>
          <w:noProof/>
          <w:color w:val="000000" w:themeColor="text1"/>
          <w:sz w:val="22"/>
          <w:szCs w:val="22"/>
          <w:lang w:val="ro-RO"/>
        </w:rPr>
        <w:t>neficiarii cooperative agricole;</w:t>
      </w:r>
    </w:p>
    <w:p w14:paraId="752D17FF" w14:textId="6E9FE07B" w:rsidR="00A5451F" w:rsidRPr="004568AA" w:rsidRDefault="00A5451F" w:rsidP="00D620C2">
      <w:pPr>
        <w:pStyle w:val="Default"/>
        <w:numPr>
          <w:ilvl w:val="0"/>
          <w:numId w:val="13"/>
        </w:numPr>
        <w:spacing w:line="276" w:lineRule="auto"/>
        <w:jc w:val="both"/>
        <w:rPr>
          <w:noProof/>
          <w:color w:val="000000" w:themeColor="text1"/>
          <w:sz w:val="22"/>
          <w:szCs w:val="22"/>
          <w:lang w:val="ro-RO"/>
        </w:rPr>
      </w:pPr>
      <w:r w:rsidRPr="004568AA">
        <w:rPr>
          <w:noProof/>
          <w:color w:val="000000" w:themeColor="text1"/>
          <w:sz w:val="22"/>
          <w:szCs w:val="22"/>
          <w:lang w:val="ro-RO"/>
        </w:rPr>
        <w:t xml:space="preserve">Legea nr. 1/2005 privind organizarea </w:t>
      </w:r>
      <w:r w:rsidR="00065F28" w:rsidRPr="004568AA">
        <w:rPr>
          <w:noProof/>
          <w:color w:val="000000" w:themeColor="text1"/>
          <w:sz w:val="22"/>
          <w:szCs w:val="22"/>
          <w:lang w:val="ro-RO"/>
        </w:rPr>
        <w:t>s</w:t>
      </w:r>
      <w:r w:rsidR="00FD6947" w:rsidRPr="004568AA">
        <w:rPr>
          <w:noProof/>
          <w:color w:val="000000" w:themeColor="text1"/>
          <w:sz w:val="22"/>
          <w:szCs w:val="22"/>
          <w:lang w:val="ro-RO"/>
        </w:rPr>
        <w:t>i</w:t>
      </w:r>
      <w:r w:rsidRPr="004568AA">
        <w:rPr>
          <w:noProof/>
          <w:color w:val="000000" w:themeColor="text1"/>
          <w:sz w:val="22"/>
          <w:szCs w:val="22"/>
          <w:lang w:val="ro-RO"/>
        </w:rPr>
        <w:t xml:space="preserve"> </w:t>
      </w:r>
      <w:r w:rsidR="00FD6947" w:rsidRPr="004568AA">
        <w:rPr>
          <w:noProof/>
          <w:color w:val="000000" w:themeColor="text1"/>
          <w:sz w:val="22"/>
          <w:szCs w:val="22"/>
          <w:lang w:val="ro-RO"/>
        </w:rPr>
        <w:t>func</w:t>
      </w:r>
      <w:r w:rsidR="00065F28" w:rsidRPr="004568AA">
        <w:rPr>
          <w:noProof/>
          <w:color w:val="000000" w:themeColor="text1"/>
          <w:sz w:val="22"/>
          <w:szCs w:val="22"/>
          <w:lang w:val="ro-RO"/>
        </w:rPr>
        <w:t>t</w:t>
      </w:r>
      <w:r w:rsidR="00FD6947" w:rsidRPr="004568AA">
        <w:rPr>
          <w:noProof/>
          <w:color w:val="000000" w:themeColor="text1"/>
          <w:sz w:val="22"/>
          <w:szCs w:val="22"/>
          <w:lang w:val="ro-RO"/>
        </w:rPr>
        <w:t>ionarea</w:t>
      </w:r>
      <w:r w:rsidRPr="004568AA">
        <w:rPr>
          <w:noProof/>
          <w:color w:val="000000" w:themeColor="text1"/>
          <w:sz w:val="22"/>
          <w:szCs w:val="22"/>
          <w:lang w:val="ro-RO"/>
        </w:rPr>
        <w:t xml:space="preserve"> </w:t>
      </w:r>
      <w:r w:rsidR="00FD6947" w:rsidRPr="004568AA">
        <w:rPr>
          <w:noProof/>
          <w:color w:val="000000" w:themeColor="text1"/>
          <w:sz w:val="22"/>
          <w:szCs w:val="22"/>
          <w:lang w:val="ro-RO"/>
        </w:rPr>
        <w:t>coopera</w:t>
      </w:r>
      <w:r w:rsidR="00065F28" w:rsidRPr="004568AA">
        <w:rPr>
          <w:noProof/>
          <w:color w:val="000000" w:themeColor="text1"/>
          <w:sz w:val="22"/>
          <w:szCs w:val="22"/>
          <w:lang w:val="ro-RO"/>
        </w:rPr>
        <w:t>t</w:t>
      </w:r>
      <w:r w:rsidR="00FD6947" w:rsidRPr="004568AA">
        <w:rPr>
          <w:noProof/>
          <w:color w:val="000000" w:themeColor="text1"/>
          <w:sz w:val="22"/>
          <w:szCs w:val="22"/>
          <w:lang w:val="ro-RO"/>
        </w:rPr>
        <w:t>iei</w:t>
      </w:r>
      <w:r w:rsidRPr="004568AA">
        <w:rPr>
          <w:noProof/>
          <w:color w:val="000000" w:themeColor="text1"/>
          <w:sz w:val="22"/>
          <w:szCs w:val="22"/>
          <w:lang w:val="ro-RO"/>
        </w:rPr>
        <w:t>, cu complet</w:t>
      </w:r>
      <w:r w:rsidR="00065F28" w:rsidRPr="004568AA">
        <w:rPr>
          <w:noProof/>
          <w:color w:val="000000" w:themeColor="text1"/>
          <w:sz w:val="22"/>
          <w:szCs w:val="22"/>
          <w:lang w:val="ro-RO"/>
        </w:rPr>
        <w:t>a</w:t>
      </w:r>
      <w:r w:rsidRPr="004568AA">
        <w:rPr>
          <w:noProof/>
          <w:color w:val="000000" w:themeColor="text1"/>
          <w:sz w:val="22"/>
          <w:szCs w:val="22"/>
          <w:lang w:val="ro-RO"/>
        </w:rPr>
        <w:t xml:space="preserve">rile </w:t>
      </w:r>
      <w:r w:rsidR="00065F28" w:rsidRPr="004568AA">
        <w:rPr>
          <w:noProof/>
          <w:color w:val="000000" w:themeColor="text1"/>
          <w:sz w:val="22"/>
          <w:szCs w:val="22"/>
          <w:lang w:val="ro-RO"/>
        </w:rPr>
        <w:t>s</w:t>
      </w:r>
      <w:r w:rsidRPr="004568AA">
        <w:rPr>
          <w:noProof/>
          <w:color w:val="000000" w:themeColor="text1"/>
          <w:sz w:val="22"/>
          <w:szCs w:val="22"/>
          <w:lang w:val="ro-RO"/>
        </w:rPr>
        <w:t>i modific</w:t>
      </w:r>
      <w:r w:rsidR="00065F28" w:rsidRPr="004568AA">
        <w:rPr>
          <w:noProof/>
          <w:color w:val="000000" w:themeColor="text1"/>
          <w:sz w:val="22"/>
          <w:szCs w:val="22"/>
          <w:lang w:val="ro-RO"/>
        </w:rPr>
        <w:t>a</w:t>
      </w:r>
      <w:r w:rsidRPr="004568AA">
        <w:rPr>
          <w:noProof/>
          <w:color w:val="000000" w:themeColor="text1"/>
          <w:sz w:val="22"/>
          <w:szCs w:val="22"/>
          <w:lang w:val="ro-RO"/>
        </w:rPr>
        <w:t>rile ulterioare, pentru beneficiarii</w:t>
      </w:r>
      <w:r w:rsidR="00FD6947" w:rsidRPr="004568AA">
        <w:rPr>
          <w:noProof/>
          <w:color w:val="000000" w:themeColor="text1"/>
          <w:sz w:val="22"/>
          <w:szCs w:val="22"/>
          <w:lang w:val="ro-RO"/>
        </w:rPr>
        <w:t xml:space="preserve"> societ</w:t>
      </w:r>
      <w:r w:rsidR="00065F28" w:rsidRPr="004568AA">
        <w:rPr>
          <w:noProof/>
          <w:color w:val="000000" w:themeColor="text1"/>
          <w:sz w:val="22"/>
          <w:szCs w:val="22"/>
          <w:lang w:val="ro-RO"/>
        </w:rPr>
        <w:t>at</w:t>
      </w:r>
      <w:r w:rsidR="00FD6947" w:rsidRPr="004568AA">
        <w:rPr>
          <w:noProof/>
          <w:color w:val="000000" w:themeColor="text1"/>
          <w:sz w:val="22"/>
          <w:szCs w:val="22"/>
          <w:lang w:val="ro-RO"/>
        </w:rPr>
        <w:t>i cooperative agricole;</w:t>
      </w:r>
    </w:p>
    <w:p w14:paraId="5DFE8001" w14:textId="40D5C0CD" w:rsidR="00A5451F" w:rsidRPr="004568AA" w:rsidRDefault="00A5451F" w:rsidP="00D620C2">
      <w:pPr>
        <w:pStyle w:val="Default"/>
        <w:numPr>
          <w:ilvl w:val="0"/>
          <w:numId w:val="13"/>
        </w:numPr>
        <w:spacing w:line="276" w:lineRule="auto"/>
        <w:jc w:val="both"/>
        <w:rPr>
          <w:noProof/>
          <w:color w:val="000000" w:themeColor="text1"/>
          <w:sz w:val="22"/>
          <w:szCs w:val="22"/>
          <w:lang w:val="ro-RO"/>
        </w:rPr>
      </w:pPr>
      <w:r w:rsidRPr="004568AA">
        <w:rPr>
          <w:noProof/>
          <w:color w:val="000000" w:themeColor="text1"/>
          <w:sz w:val="22"/>
          <w:szCs w:val="22"/>
          <w:lang w:val="ro-RO"/>
        </w:rPr>
        <w:t>Ordonan</w:t>
      </w:r>
      <w:r w:rsidR="00065F28" w:rsidRPr="004568AA">
        <w:rPr>
          <w:noProof/>
          <w:color w:val="000000" w:themeColor="text1"/>
          <w:sz w:val="22"/>
          <w:szCs w:val="22"/>
          <w:lang w:val="ro-RO"/>
        </w:rPr>
        <w:t>t</w:t>
      </w:r>
      <w:r w:rsidRPr="004568AA">
        <w:rPr>
          <w:noProof/>
          <w:color w:val="000000" w:themeColor="text1"/>
          <w:sz w:val="22"/>
          <w:szCs w:val="22"/>
          <w:lang w:val="ro-RO"/>
        </w:rPr>
        <w:t xml:space="preserve">a Guvernului nr. 37/2005 privind </w:t>
      </w:r>
      <w:r w:rsidR="00FD6947" w:rsidRPr="004568AA">
        <w:rPr>
          <w:noProof/>
          <w:color w:val="000000" w:themeColor="text1"/>
          <w:sz w:val="22"/>
          <w:szCs w:val="22"/>
          <w:lang w:val="ro-RO"/>
        </w:rPr>
        <w:t>recunoa</w:t>
      </w:r>
      <w:r w:rsidR="00065F28" w:rsidRPr="004568AA">
        <w:rPr>
          <w:noProof/>
          <w:color w:val="000000" w:themeColor="text1"/>
          <w:sz w:val="22"/>
          <w:szCs w:val="22"/>
          <w:lang w:val="ro-RO"/>
        </w:rPr>
        <w:t>s</w:t>
      </w:r>
      <w:r w:rsidR="00FD6947" w:rsidRPr="004568AA">
        <w:rPr>
          <w:noProof/>
          <w:color w:val="000000" w:themeColor="text1"/>
          <w:sz w:val="22"/>
          <w:szCs w:val="22"/>
          <w:lang w:val="ro-RO"/>
        </w:rPr>
        <w:t>terea</w:t>
      </w:r>
      <w:r w:rsidRPr="004568AA">
        <w:rPr>
          <w:noProof/>
          <w:color w:val="000000" w:themeColor="text1"/>
          <w:sz w:val="22"/>
          <w:szCs w:val="22"/>
          <w:lang w:val="ro-RO"/>
        </w:rPr>
        <w:t xml:space="preserve"> </w:t>
      </w:r>
      <w:r w:rsidR="00065F28" w:rsidRPr="004568AA">
        <w:rPr>
          <w:noProof/>
          <w:color w:val="000000" w:themeColor="text1"/>
          <w:sz w:val="22"/>
          <w:szCs w:val="22"/>
          <w:lang w:val="ro-RO"/>
        </w:rPr>
        <w:t>s</w:t>
      </w:r>
      <w:r w:rsidR="00FD6947" w:rsidRPr="004568AA">
        <w:rPr>
          <w:noProof/>
          <w:color w:val="000000" w:themeColor="text1"/>
          <w:sz w:val="22"/>
          <w:szCs w:val="22"/>
          <w:lang w:val="ro-RO"/>
        </w:rPr>
        <w:t>i</w:t>
      </w:r>
      <w:r w:rsidRPr="004568AA">
        <w:rPr>
          <w:noProof/>
          <w:color w:val="000000" w:themeColor="text1"/>
          <w:sz w:val="22"/>
          <w:szCs w:val="22"/>
          <w:lang w:val="ro-RO"/>
        </w:rPr>
        <w:t xml:space="preserve"> </w:t>
      </w:r>
      <w:r w:rsidR="00FD6947" w:rsidRPr="004568AA">
        <w:rPr>
          <w:noProof/>
          <w:color w:val="000000" w:themeColor="text1"/>
          <w:sz w:val="22"/>
          <w:szCs w:val="22"/>
          <w:lang w:val="ro-RO"/>
        </w:rPr>
        <w:t>func</w:t>
      </w:r>
      <w:r w:rsidR="00065F28" w:rsidRPr="004568AA">
        <w:rPr>
          <w:noProof/>
          <w:color w:val="000000" w:themeColor="text1"/>
          <w:sz w:val="22"/>
          <w:szCs w:val="22"/>
          <w:lang w:val="ro-RO"/>
        </w:rPr>
        <w:t>t</w:t>
      </w:r>
      <w:r w:rsidR="00FD6947" w:rsidRPr="004568AA">
        <w:rPr>
          <w:noProof/>
          <w:color w:val="000000" w:themeColor="text1"/>
          <w:sz w:val="22"/>
          <w:szCs w:val="22"/>
          <w:lang w:val="ro-RO"/>
        </w:rPr>
        <w:t>ionarea</w:t>
      </w:r>
      <w:r w:rsidRPr="004568AA">
        <w:rPr>
          <w:noProof/>
          <w:color w:val="000000" w:themeColor="text1"/>
          <w:sz w:val="22"/>
          <w:szCs w:val="22"/>
          <w:lang w:val="ro-RO"/>
        </w:rPr>
        <w:t xml:space="preserve"> grupurilor </w:t>
      </w:r>
      <w:r w:rsidR="00065F28" w:rsidRPr="004568AA">
        <w:rPr>
          <w:noProof/>
          <w:color w:val="000000" w:themeColor="text1"/>
          <w:sz w:val="22"/>
          <w:szCs w:val="22"/>
          <w:lang w:val="ro-RO"/>
        </w:rPr>
        <w:t>s</w:t>
      </w:r>
      <w:r w:rsidR="00FD6947" w:rsidRPr="004568AA">
        <w:rPr>
          <w:noProof/>
          <w:color w:val="000000" w:themeColor="text1"/>
          <w:sz w:val="22"/>
          <w:szCs w:val="22"/>
          <w:lang w:val="ro-RO"/>
        </w:rPr>
        <w:t>i</w:t>
      </w:r>
      <w:r w:rsidRPr="004568AA">
        <w:rPr>
          <w:noProof/>
          <w:color w:val="000000" w:themeColor="text1"/>
          <w:sz w:val="22"/>
          <w:szCs w:val="22"/>
          <w:lang w:val="ro-RO"/>
        </w:rPr>
        <w:t xml:space="preserve"> </w:t>
      </w:r>
      <w:r w:rsidR="00FD6947" w:rsidRPr="004568AA">
        <w:rPr>
          <w:noProof/>
          <w:color w:val="000000" w:themeColor="text1"/>
          <w:sz w:val="22"/>
          <w:szCs w:val="22"/>
          <w:lang w:val="ro-RO"/>
        </w:rPr>
        <w:t>organiza</w:t>
      </w:r>
      <w:r w:rsidR="00065F28" w:rsidRPr="004568AA">
        <w:rPr>
          <w:noProof/>
          <w:color w:val="000000" w:themeColor="text1"/>
          <w:sz w:val="22"/>
          <w:szCs w:val="22"/>
          <w:lang w:val="ro-RO"/>
        </w:rPr>
        <w:t>t</w:t>
      </w:r>
      <w:r w:rsidR="00FD6947" w:rsidRPr="004568AA">
        <w:rPr>
          <w:noProof/>
          <w:color w:val="000000" w:themeColor="text1"/>
          <w:sz w:val="22"/>
          <w:szCs w:val="22"/>
          <w:lang w:val="ro-RO"/>
        </w:rPr>
        <w:t>iilor</w:t>
      </w:r>
      <w:r w:rsidRPr="004568AA">
        <w:rPr>
          <w:noProof/>
          <w:color w:val="000000" w:themeColor="text1"/>
          <w:sz w:val="22"/>
          <w:szCs w:val="22"/>
          <w:lang w:val="ro-RO"/>
        </w:rPr>
        <w:t xml:space="preserve"> de produc</w:t>
      </w:r>
      <w:r w:rsidR="00065F28" w:rsidRPr="004568AA">
        <w:rPr>
          <w:noProof/>
          <w:color w:val="000000" w:themeColor="text1"/>
          <w:sz w:val="22"/>
          <w:szCs w:val="22"/>
          <w:lang w:val="ro-RO"/>
        </w:rPr>
        <w:t>a</w:t>
      </w:r>
      <w:r w:rsidRPr="004568AA">
        <w:rPr>
          <w:noProof/>
          <w:color w:val="000000" w:themeColor="text1"/>
          <w:sz w:val="22"/>
          <w:szCs w:val="22"/>
          <w:lang w:val="ro-RO"/>
        </w:rPr>
        <w:t xml:space="preserve">tori, pentru comercializarea produselor agricole </w:t>
      </w:r>
      <w:r w:rsidR="00065F28" w:rsidRPr="004568AA">
        <w:rPr>
          <w:noProof/>
          <w:color w:val="000000" w:themeColor="text1"/>
          <w:sz w:val="22"/>
          <w:szCs w:val="22"/>
          <w:lang w:val="ro-RO"/>
        </w:rPr>
        <w:t>s</w:t>
      </w:r>
      <w:r w:rsidR="00FD6947" w:rsidRPr="004568AA">
        <w:rPr>
          <w:noProof/>
          <w:color w:val="000000" w:themeColor="text1"/>
          <w:sz w:val="22"/>
          <w:szCs w:val="22"/>
          <w:lang w:val="ro-RO"/>
        </w:rPr>
        <w:t>i</w:t>
      </w:r>
      <w:r w:rsidRPr="004568AA">
        <w:rPr>
          <w:noProof/>
          <w:color w:val="000000" w:themeColor="text1"/>
          <w:sz w:val="22"/>
          <w:szCs w:val="22"/>
          <w:lang w:val="ro-RO"/>
        </w:rPr>
        <w:t xml:space="preserve"> silvice, cu complet</w:t>
      </w:r>
      <w:r w:rsidR="00065F28" w:rsidRPr="004568AA">
        <w:rPr>
          <w:noProof/>
          <w:color w:val="000000" w:themeColor="text1"/>
          <w:sz w:val="22"/>
          <w:szCs w:val="22"/>
          <w:lang w:val="ro-RO"/>
        </w:rPr>
        <w:t>a</w:t>
      </w:r>
      <w:r w:rsidRPr="004568AA">
        <w:rPr>
          <w:noProof/>
          <w:color w:val="000000" w:themeColor="text1"/>
          <w:sz w:val="22"/>
          <w:szCs w:val="22"/>
          <w:lang w:val="ro-RO"/>
        </w:rPr>
        <w:t xml:space="preserve">rile </w:t>
      </w:r>
      <w:r w:rsidR="00065F28" w:rsidRPr="004568AA">
        <w:rPr>
          <w:noProof/>
          <w:color w:val="000000" w:themeColor="text1"/>
          <w:sz w:val="22"/>
          <w:szCs w:val="22"/>
          <w:lang w:val="ro-RO"/>
        </w:rPr>
        <w:t>s</w:t>
      </w:r>
      <w:r w:rsidRPr="004568AA">
        <w:rPr>
          <w:noProof/>
          <w:color w:val="000000" w:themeColor="text1"/>
          <w:sz w:val="22"/>
          <w:szCs w:val="22"/>
          <w:lang w:val="ro-RO"/>
        </w:rPr>
        <w:t>i modific</w:t>
      </w:r>
      <w:r w:rsidR="00065F28" w:rsidRPr="004568AA">
        <w:rPr>
          <w:noProof/>
          <w:color w:val="000000" w:themeColor="text1"/>
          <w:sz w:val="22"/>
          <w:szCs w:val="22"/>
          <w:lang w:val="ro-RO"/>
        </w:rPr>
        <w:t>a</w:t>
      </w:r>
      <w:r w:rsidRPr="004568AA">
        <w:rPr>
          <w:noProof/>
          <w:color w:val="000000" w:themeColor="text1"/>
          <w:sz w:val="22"/>
          <w:szCs w:val="22"/>
          <w:lang w:val="ro-RO"/>
        </w:rPr>
        <w:t>rile ulterioare, pentru benef</w:t>
      </w:r>
      <w:r w:rsidR="00FD6947" w:rsidRPr="004568AA">
        <w:rPr>
          <w:noProof/>
          <w:color w:val="000000" w:themeColor="text1"/>
          <w:sz w:val="22"/>
          <w:szCs w:val="22"/>
          <w:lang w:val="ro-RO"/>
        </w:rPr>
        <w:t>iciarii Grupuri de produc</w:t>
      </w:r>
      <w:r w:rsidR="00065F28" w:rsidRPr="004568AA">
        <w:rPr>
          <w:noProof/>
          <w:color w:val="000000" w:themeColor="text1"/>
          <w:sz w:val="22"/>
          <w:szCs w:val="22"/>
          <w:lang w:val="ro-RO"/>
        </w:rPr>
        <w:t>a</w:t>
      </w:r>
      <w:r w:rsidR="00FD6947" w:rsidRPr="004568AA">
        <w:rPr>
          <w:noProof/>
          <w:color w:val="000000" w:themeColor="text1"/>
          <w:sz w:val="22"/>
          <w:szCs w:val="22"/>
          <w:lang w:val="ro-RO"/>
        </w:rPr>
        <w:t>tori);</w:t>
      </w:r>
    </w:p>
    <w:p w14:paraId="6CE134D4" w14:textId="65105C8E" w:rsidR="00A5451F" w:rsidRPr="004568AA" w:rsidRDefault="00A5451F" w:rsidP="00D620C2">
      <w:pPr>
        <w:pStyle w:val="Default"/>
        <w:numPr>
          <w:ilvl w:val="0"/>
          <w:numId w:val="13"/>
        </w:numPr>
        <w:spacing w:line="276" w:lineRule="auto"/>
        <w:jc w:val="both"/>
        <w:rPr>
          <w:noProof/>
          <w:color w:val="000000" w:themeColor="text1"/>
          <w:sz w:val="22"/>
          <w:szCs w:val="22"/>
          <w:lang w:val="ro-RO"/>
        </w:rPr>
      </w:pPr>
      <w:r w:rsidRPr="004568AA">
        <w:rPr>
          <w:noProof/>
          <w:color w:val="000000" w:themeColor="text1"/>
          <w:sz w:val="22"/>
          <w:szCs w:val="22"/>
          <w:lang w:val="ro-RO"/>
        </w:rPr>
        <w:t>Ordin 57 din 2010 pentru aprobarea Normei sanitare veterinare privind procedura de autorizare sanitar</w:t>
      </w:r>
      <w:r w:rsidR="00065F28" w:rsidRPr="004568AA">
        <w:rPr>
          <w:noProof/>
          <w:color w:val="000000" w:themeColor="text1"/>
          <w:sz w:val="22"/>
          <w:szCs w:val="22"/>
          <w:lang w:val="ro-RO"/>
        </w:rPr>
        <w:t>a</w:t>
      </w:r>
      <w:r w:rsidRPr="004568AA">
        <w:rPr>
          <w:noProof/>
          <w:color w:val="000000" w:themeColor="text1"/>
          <w:sz w:val="22"/>
          <w:szCs w:val="22"/>
          <w:lang w:val="ro-RO"/>
        </w:rPr>
        <w:t xml:space="preserve"> veterinar</w:t>
      </w:r>
      <w:r w:rsidR="00065F28" w:rsidRPr="004568AA">
        <w:rPr>
          <w:noProof/>
          <w:color w:val="000000" w:themeColor="text1"/>
          <w:sz w:val="22"/>
          <w:szCs w:val="22"/>
          <w:lang w:val="ro-RO"/>
        </w:rPr>
        <w:t>a</w:t>
      </w:r>
      <w:r w:rsidRPr="004568AA">
        <w:rPr>
          <w:noProof/>
          <w:color w:val="000000" w:themeColor="text1"/>
          <w:sz w:val="22"/>
          <w:szCs w:val="22"/>
          <w:lang w:val="ro-RO"/>
        </w:rPr>
        <w:t xml:space="preserve"> a </w:t>
      </w:r>
      <w:r w:rsidR="00FD6947" w:rsidRPr="004568AA">
        <w:rPr>
          <w:noProof/>
          <w:color w:val="000000" w:themeColor="text1"/>
          <w:sz w:val="22"/>
          <w:szCs w:val="22"/>
          <w:lang w:val="ro-RO"/>
        </w:rPr>
        <w:t>unit</w:t>
      </w:r>
      <w:r w:rsidR="00065F28" w:rsidRPr="004568AA">
        <w:rPr>
          <w:noProof/>
          <w:color w:val="000000" w:themeColor="text1"/>
          <w:sz w:val="22"/>
          <w:szCs w:val="22"/>
          <w:lang w:val="ro-RO"/>
        </w:rPr>
        <w:t>at</w:t>
      </w:r>
      <w:r w:rsidR="00FD6947" w:rsidRPr="004568AA">
        <w:rPr>
          <w:noProof/>
          <w:color w:val="000000" w:themeColor="text1"/>
          <w:sz w:val="22"/>
          <w:szCs w:val="22"/>
          <w:lang w:val="ro-RO"/>
        </w:rPr>
        <w:t>ilor</w:t>
      </w:r>
      <w:r w:rsidRPr="004568AA">
        <w:rPr>
          <w:noProof/>
          <w:color w:val="000000" w:themeColor="text1"/>
          <w:sz w:val="22"/>
          <w:szCs w:val="22"/>
          <w:lang w:val="ro-RO"/>
        </w:rPr>
        <w:t xml:space="preserve"> care produc, proceseaz</w:t>
      </w:r>
      <w:r w:rsidR="00065F28" w:rsidRPr="004568AA">
        <w:rPr>
          <w:noProof/>
          <w:color w:val="000000" w:themeColor="text1"/>
          <w:sz w:val="22"/>
          <w:szCs w:val="22"/>
          <w:lang w:val="ro-RO"/>
        </w:rPr>
        <w:t>a</w:t>
      </w:r>
      <w:r w:rsidRPr="004568AA">
        <w:rPr>
          <w:noProof/>
          <w:color w:val="000000" w:themeColor="text1"/>
          <w:sz w:val="22"/>
          <w:szCs w:val="22"/>
          <w:lang w:val="ro-RO"/>
        </w:rPr>
        <w:t>, depoziteaz</w:t>
      </w:r>
      <w:r w:rsidR="00065F28" w:rsidRPr="004568AA">
        <w:rPr>
          <w:noProof/>
          <w:color w:val="000000" w:themeColor="text1"/>
          <w:sz w:val="22"/>
          <w:szCs w:val="22"/>
          <w:lang w:val="ro-RO"/>
        </w:rPr>
        <w:t>a</w:t>
      </w:r>
      <w:r w:rsidRPr="004568AA">
        <w:rPr>
          <w:noProof/>
          <w:color w:val="000000" w:themeColor="text1"/>
          <w:sz w:val="22"/>
          <w:szCs w:val="22"/>
          <w:lang w:val="ro-RO"/>
        </w:rPr>
        <w:t>, transport</w:t>
      </w:r>
      <w:r w:rsidR="00065F28" w:rsidRPr="004568AA">
        <w:rPr>
          <w:noProof/>
          <w:color w:val="000000" w:themeColor="text1"/>
          <w:sz w:val="22"/>
          <w:szCs w:val="22"/>
          <w:lang w:val="ro-RO"/>
        </w:rPr>
        <w:t>a</w:t>
      </w:r>
      <w:r w:rsidRPr="004568AA">
        <w:rPr>
          <w:noProof/>
          <w:color w:val="000000" w:themeColor="text1"/>
          <w:sz w:val="22"/>
          <w:szCs w:val="22"/>
          <w:lang w:val="ro-RO"/>
        </w:rPr>
        <w:t xml:space="preserve"> </w:t>
      </w:r>
      <w:r w:rsidR="00065F28" w:rsidRPr="004568AA">
        <w:rPr>
          <w:noProof/>
          <w:color w:val="000000" w:themeColor="text1"/>
          <w:sz w:val="22"/>
          <w:szCs w:val="22"/>
          <w:lang w:val="ro-RO"/>
        </w:rPr>
        <w:t>s</w:t>
      </w:r>
      <w:r w:rsidR="00FD6947" w:rsidRPr="004568AA">
        <w:rPr>
          <w:noProof/>
          <w:color w:val="000000" w:themeColor="text1"/>
          <w:sz w:val="22"/>
          <w:szCs w:val="22"/>
          <w:lang w:val="ro-RO"/>
        </w:rPr>
        <w:t>i</w:t>
      </w:r>
      <w:r w:rsidRPr="004568AA">
        <w:rPr>
          <w:noProof/>
          <w:color w:val="000000" w:themeColor="text1"/>
          <w:sz w:val="22"/>
          <w:szCs w:val="22"/>
          <w:lang w:val="ro-RO"/>
        </w:rPr>
        <w:t>/sau distribuie produse de origine animal cu modific</w:t>
      </w:r>
      <w:r w:rsidR="00065F28" w:rsidRPr="004568AA">
        <w:rPr>
          <w:noProof/>
          <w:color w:val="000000" w:themeColor="text1"/>
          <w:sz w:val="22"/>
          <w:szCs w:val="22"/>
          <w:lang w:val="ro-RO"/>
        </w:rPr>
        <w:t>a</w:t>
      </w:r>
      <w:r w:rsidRPr="004568AA">
        <w:rPr>
          <w:noProof/>
          <w:color w:val="000000" w:themeColor="text1"/>
          <w:sz w:val="22"/>
          <w:szCs w:val="22"/>
          <w:lang w:val="ro-RO"/>
        </w:rPr>
        <w:t xml:space="preserve">rile </w:t>
      </w:r>
      <w:r w:rsidR="00065F28" w:rsidRPr="004568AA">
        <w:rPr>
          <w:noProof/>
          <w:color w:val="000000" w:themeColor="text1"/>
          <w:sz w:val="22"/>
          <w:szCs w:val="22"/>
          <w:lang w:val="ro-RO"/>
        </w:rPr>
        <w:t>s</w:t>
      </w:r>
      <w:r w:rsidRPr="004568AA">
        <w:rPr>
          <w:noProof/>
          <w:color w:val="000000" w:themeColor="text1"/>
          <w:sz w:val="22"/>
          <w:szCs w:val="22"/>
          <w:lang w:val="ro-RO"/>
        </w:rPr>
        <w:t>i complet</w:t>
      </w:r>
      <w:r w:rsidR="00065F28" w:rsidRPr="004568AA">
        <w:rPr>
          <w:noProof/>
          <w:color w:val="000000" w:themeColor="text1"/>
          <w:sz w:val="22"/>
          <w:szCs w:val="22"/>
          <w:lang w:val="ro-RO"/>
        </w:rPr>
        <w:t>a</w:t>
      </w:r>
      <w:r w:rsidRPr="004568AA">
        <w:rPr>
          <w:noProof/>
          <w:color w:val="000000" w:themeColor="text1"/>
          <w:sz w:val="22"/>
          <w:szCs w:val="22"/>
          <w:lang w:val="ro-RO"/>
        </w:rPr>
        <w:t>rile ulterioare.</w:t>
      </w:r>
    </w:p>
    <w:p w14:paraId="16B48867" w14:textId="77777777" w:rsidR="00A5451F" w:rsidRPr="004568AA" w:rsidRDefault="00A5451F" w:rsidP="00D620C2">
      <w:pPr>
        <w:pStyle w:val="Default"/>
        <w:spacing w:line="276" w:lineRule="auto"/>
        <w:jc w:val="both"/>
        <w:rPr>
          <w:noProof/>
          <w:color w:val="000000" w:themeColor="text1"/>
          <w:sz w:val="22"/>
          <w:szCs w:val="22"/>
          <w:lang w:val="ro-RO"/>
        </w:rPr>
      </w:pPr>
    </w:p>
    <w:p w14:paraId="761FB38D" w14:textId="10877FB2" w:rsidR="001E106F" w:rsidRPr="004568AA" w:rsidRDefault="001E106F" w:rsidP="00D620C2">
      <w:pPr>
        <w:pStyle w:val="Default"/>
        <w:shd w:val="clear" w:color="auto" w:fill="FBE4D5" w:themeFill="accent2" w:themeFillTint="33"/>
        <w:spacing w:line="276" w:lineRule="auto"/>
        <w:jc w:val="both"/>
        <w:rPr>
          <w:noProof/>
          <w:color w:val="000000" w:themeColor="text1"/>
          <w:sz w:val="22"/>
          <w:szCs w:val="22"/>
          <w:lang w:val="ro-RO"/>
        </w:rPr>
      </w:pPr>
      <w:r w:rsidRPr="004568AA">
        <w:rPr>
          <w:b/>
          <w:bCs/>
          <w:noProof/>
          <w:color w:val="000000" w:themeColor="text1"/>
          <w:sz w:val="22"/>
          <w:szCs w:val="22"/>
          <w:lang w:val="ro-RO"/>
        </w:rPr>
        <w:t>4. Beneficiari direc</w:t>
      </w:r>
      <w:r w:rsidR="00065F28" w:rsidRPr="004568AA">
        <w:rPr>
          <w:b/>
          <w:bCs/>
          <w:noProof/>
          <w:color w:val="000000" w:themeColor="text1"/>
          <w:sz w:val="22"/>
          <w:szCs w:val="22"/>
          <w:lang w:val="ro-RO"/>
        </w:rPr>
        <w:t>t</w:t>
      </w:r>
      <w:r w:rsidRPr="004568AA">
        <w:rPr>
          <w:b/>
          <w:bCs/>
          <w:noProof/>
          <w:color w:val="000000" w:themeColor="text1"/>
          <w:sz w:val="22"/>
          <w:szCs w:val="22"/>
          <w:lang w:val="ro-RO"/>
        </w:rPr>
        <w:t>i</w:t>
      </w:r>
      <w:r w:rsidR="0055531F" w:rsidRPr="004568AA">
        <w:rPr>
          <w:b/>
          <w:bCs/>
          <w:noProof/>
          <w:color w:val="000000" w:themeColor="text1"/>
          <w:sz w:val="22"/>
          <w:szCs w:val="22"/>
          <w:lang w:val="ro-RO"/>
        </w:rPr>
        <w:t xml:space="preserve"> </w:t>
      </w:r>
      <w:r w:rsidRPr="004568AA">
        <w:rPr>
          <w:b/>
          <w:bCs/>
          <w:noProof/>
          <w:color w:val="000000" w:themeColor="text1"/>
          <w:sz w:val="22"/>
          <w:szCs w:val="22"/>
          <w:lang w:val="ro-RO"/>
        </w:rPr>
        <w:t>/</w:t>
      </w:r>
      <w:r w:rsidR="0055531F" w:rsidRPr="004568AA">
        <w:rPr>
          <w:b/>
          <w:bCs/>
          <w:noProof/>
          <w:color w:val="000000" w:themeColor="text1"/>
          <w:sz w:val="22"/>
          <w:szCs w:val="22"/>
          <w:lang w:val="ro-RO"/>
        </w:rPr>
        <w:t xml:space="preserve"> </w:t>
      </w:r>
      <w:r w:rsidRPr="004568AA">
        <w:rPr>
          <w:b/>
          <w:bCs/>
          <w:noProof/>
          <w:color w:val="000000" w:themeColor="text1"/>
          <w:sz w:val="22"/>
          <w:szCs w:val="22"/>
          <w:lang w:val="ro-RO"/>
        </w:rPr>
        <w:t>indirec</w:t>
      </w:r>
      <w:r w:rsidR="00065F28" w:rsidRPr="004568AA">
        <w:rPr>
          <w:b/>
          <w:bCs/>
          <w:noProof/>
          <w:color w:val="000000" w:themeColor="text1"/>
          <w:sz w:val="22"/>
          <w:szCs w:val="22"/>
          <w:lang w:val="ro-RO"/>
        </w:rPr>
        <w:t>t</w:t>
      </w:r>
      <w:r w:rsidRPr="004568AA">
        <w:rPr>
          <w:b/>
          <w:bCs/>
          <w:noProof/>
          <w:color w:val="000000" w:themeColor="text1"/>
          <w:sz w:val="22"/>
          <w:szCs w:val="22"/>
          <w:lang w:val="ro-RO"/>
        </w:rPr>
        <w:t xml:space="preserve">i (grup </w:t>
      </w:r>
      <w:r w:rsidR="00065F28" w:rsidRPr="004568AA">
        <w:rPr>
          <w:b/>
          <w:bCs/>
          <w:noProof/>
          <w:color w:val="000000" w:themeColor="text1"/>
          <w:sz w:val="22"/>
          <w:szCs w:val="22"/>
          <w:lang w:val="ro-RO"/>
        </w:rPr>
        <w:t>t</w:t>
      </w:r>
      <w:r w:rsidRPr="004568AA">
        <w:rPr>
          <w:b/>
          <w:bCs/>
          <w:noProof/>
          <w:color w:val="000000" w:themeColor="text1"/>
          <w:sz w:val="22"/>
          <w:szCs w:val="22"/>
          <w:lang w:val="ro-RO"/>
        </w:rPr>
        <w:t>int</w:t>
      </w:r>
      <w:r w:rsidR="00065F28" w:rsidRPr="004568AA">
        <w:rPr>
          <w:b/>
          <w:bCs/>
          <w:noProof/>
          <w:color w:val="000000" w:themeColor="text1"/>
          <w:sz w:val="22"/>
          <w:szCs w:val="22"/>
          <w:lang w:val="ro-RO"/>
        </w:rPr>
        <w:t>a</w:t>
      </w:r>
      <w:r w:rsidRPr="004568AA">
        <w:rPr>
          <w:b/>
          <w:bCs/>
          <w:noProof/>
          <w:color w:val="000000" w:themeColor="text1"/>
          <w:sz w:val="22"/>
          <w:szCs w:val="22"/>
          <w:lang w:val="ro-RO"/>
        </w:rPr>
        <w:t xml:space="preserve">) </w:t>
      </w:r>
    </w:p>
    <w:p w14:paraId="3938140C" w14:textId="77777777" w:rsidR="001E106F" w:rsidRPr="004568AA" w:rsidRDefault="001E106F" w:rsidP="00D620C2">
      <w:pPr>
        <w:pStyle w:val="Default"/>
        <w:spacing w:line="276" w:lineRule="auto"/>
        <w:jc w:val="both"/>
        <w:rPr>
          <w:noProof/>
          <w:color w:val="000000" w:themeColor="text1"/>
          <w:sz w:val="22"/>
          <w:szCs w:val="22"/>
          <w:lang w:val="ro-RO"/>
        </w:rPr>
      </w:pPr>
    </w:p>
    <w:p w14:paraId="3765D286" w14:textId="56CBC60C" w:rsidR="001E106F" w:rsidRPr="004568AA" w:rsidRDefault="00C65109" w:rsidP="003B000B">
      <w:pPr>
        <w:pStyle w:val="Default"/>
        <w:spacing w:line="276" w:lineRule="auto"/>
        <w:jc w:val="both"/>
        <w:rPr>
          <w:noProof/>
          <w:color w:val="000000" w:themeColor="text1"/>
          <w:sz w:val="22"/>
          <w:szCs w:val="22"/>
          <w:lang w:val="ro-RO"/>
        </w:rPr>
      </w:pPr>
      <w:r w:rsidRPr="004568AA">
        <w:rPr>
          <w:noProof/>
          <w:color w:val="000000" w:themeColor="text1"/>
          <w:sz w:val="22"/>
          <w:szCs w:val="22"/>
          <w:lang w:val="ro-RO"/>
        </w:rPr>
        <w:t>Beneficiari direc</w:t>
      </w:r>
      <w:r w:rsidR="00065F28" w:rsidRPr="004568AA">
        <w:rPr>
          <w:noProof/>
          <w:color w:val="000000" w:themeColor="text1"/>
          <w:sz w:val="22"/>
          <w:szCs w:val="22"/>
          <w:lang w:val="ro-RO"/>
        </w:rPr>
        <w:t>t</w:t>
      </w:r>
      <w:r w:rsidRPr="004568AA">
        <w:rPr>
          <w:noProof/>
          <w:color w:val="000000" w:themeColor="text1"/>
          <w:sz w:val="22"/>
          <w:szCs w:val="22"/>
          <w:lang w:val="ro-RO"/>
        </w:rPr>
        <w:t>i p</w:t>
      </w:r>
      <w:r w:rsidR="001E106F" w:rsidRPr="004568AA">
        <w:rPr>
          <w:noProof/>
          <w:color w:val="000000" w:themeColor="text1"/>
          <w:sz w:val="22"/>
          <w:szCs w:val="22"/>
          <w:lang w:val="ro-RO"/>
        </w:rPr>
        <w:t xml:space="preserve">ot fi: </w:t>
      </w:r>
    </w:p>
    <w:p w14:paraId="704D0B26" w14:textId="3AF091E1" w:rsidR="003B000B" w:rsidRPr="003B000B" w:rsidRDefault="001E106F" w:rsidP="003B000B">
      <w:pPr>
        <w:pStyle w:val="ListParagraph"/>
        <w:numPr>
          <w:ilvl w:val="0"/>
          <w:numId w:val="18"/>
        </w:numPr>
        <w:spacing w:after="0" w:line="276" w:lineRule="auto"/>
        <w:jc w:val="both"/>
        <w:rPr>
          <w:rFonts w:ascii="Trebuchet MS" w:hAnsi="Trebuchet MS" w:cstheme="minorHAnsi"/>
          <w:noProof/>
          <w:color w:val="000000" w:themeColor="text1"/>
          <w:lang w:val="ro-RO"/>
        </w:rPr>
      </w:pPr>
      <w:r w:rsidRPr="003B000B">
        <w:rPr>
          <w:rFonts w:ascii="Trebuchet MS" w:hAnsi="Trebuchet MS" w:cstheme="minorHAnsi"/>
          <w:noProof/>
          <w:color w:val="000000" w:themeColor="text1"/>
          <w:lang w:val="ro-RO"/>
        </w:rPr>
        <w:t xml:space="preserve">fermieri, </w:t>
      </w:r>
      <w:r w:rsidR="003B000B" w:rsidRPr="003B000B">
        <w:rPr>
          <w:rFonts w:ascii="Trebuchet MS" w:hAnsi="Trebuchet MS" w:cstheme="minorHAnsi"/>
          <w:noProof/>
          <w:color w:val="000000" w:themeColor="text1"/>
          <w:lang w:val="ro-RO"/>
        </w:rPr>
        <w:t>conform Regulamentului (UE) nr. 1307/2013, art. 4, ca fiind persoane fizice autorizate conform OUG 44/2008 cu modificările și completările ulterioare sau juridice sau un grup de persoane fizice sau juridice, indiferent de statutul juridic pe care un astfel de grup şi membrii săi îl deţin în temeiul legislaţiei naţionale, cu exceptia persoanelor fizice neautorizate, cu activitate agricolă pe teritoriul GAL Stefan cel Mare;</w:t>
      </w:r>
    </w:p>
    <w:p w14:paraId="584A2111" w14:textId="12AA6313" w:rsidR="001E106F" w:rsidRPr="003B000B" w:rsidRDefault="003B000B" w:rsidP="003B000B">
      <w:pPr>
        <w:pStyle w:val="ListParagraph"/>
        <w:numPr>
          <w:ilvl w:val="0"/>
          <w:numId w:val="18"/>
        </w:numPr>
        <w:spacing w:after="0" w:line="276" w:lineRule="auto"/>
        <w:rPr>
          <w:rFonts w:ascii="Trebuchet MS" w:hAnsi="Trebuchet MS" w:cstheme="minorHAnsi"/>
          <w:noProof/>
          <w:color w:val="000000" w:themeColor="text1"/>
          <w:lang w:val="ro-RO"/>
        </w:rPr>
      </w:pPr>
      <w:r w:rsidRPr="003B000B">
        <w:rPr>
          <w:rFonts w:ascii="Trebuchet MS" w:hAnsi="Trebuchet MS" w:cstheme="minorHAnsi"/>
          <w:noProof/>
          <w:color w:val="000000" w:themeColor="text1"/>
          <w:lang w:val="ro-RO"/>
        </w:rPr>
        <w:t>Societate cu răspundere limitată – SRL (înfiinţată în baza Legii nr. 31/1990 republicată, cu modificările şi completările ulterioare);</w:t>
      </w:r>
    </w:p>
    <w:p w14:paraId="64BEE562" w14:textId="14641226" w:rsidR="00854187" w:rsidRPr="003B000B" w:rsidRDefault="001E106F" w:rsidP="003B000B">
      <w:pPr>
        <w:pStyle w:val="Default"/>
        <w:numPr>
          <w:ilvl w:val="0"/>
          <w:numId w:val="18"/>
        </w:numPr>
        <w:spacing w:line="276" w:lineRule="auto"/>
        <w:jc w:val="both"/>
        <w:rPr>
          <w:rFonts w:cstheme="minorHAnsi"/>
          <w:noProof/>
          <w:color w:val="000000" w:themeColor="text1"/>
          <w:sz w:val="22"/>
          <w:szCs w:val="22"/>
          <w:lang w:val="ro-RO"/>
        </w:rPr>
      </w:pPr>
      <w:r w:rsidRPr="003B000B">
        <w:rPr>
          <w:rFonts w:cstheme="minorHAnsi"/>
          <w:noProof/>
          <w:color w:val="000000" w:themeColor="text1"/>
          <w:sz w:val="22"/>
          <w:szCs w:val="22"/>
          <w:lang w:val="ro-RO"/>
        </w:rPr>
        <w:t xml:space="preserve">cooperative (cooperativele agricole </w:t>
      </w:r>
      <w:r w:rsidR="00065F28" w:rsidRPr="003B000B">
        <w:rPr>
          <w:rFonts w:cstheme="minorHAnsi"/>
          <w:noProof/>
          <w:color w:val="000000" w:themeColor="text1"/>
          <w:sz w:val="22"/>
          <w:szCs w:val="22"/>
          <w:lang w:val="ro-RO"/>
        </w:rPr>
        <w:t>s</w:t>
      </w:r>
      <w:r w:rsidRPr="003B000B">
        <w:rPr>
          <w:rFonts w:cstheme="minorHAnsi"/>
          <w:noProof/>
          <w:color w:val="000000" w:themeColor="text1"/>
          <w:sz w:val="22"/>
          <w:szCs w:val="22"/>
          <w:lang w:val="ro-RO"/>
        </w:rPr>
        <w:t>i societ</w:t>
      </w:r>
      <w:r w:rsidR="00065F28" w:rsidRPr="003B000B">
        <w:rPr>
          <w:rFonts w:cstheme="minorHAnsi"/>
          <w:noProof/>
          <w:color w:val="000000" w:themeColor="text1"/>
          <w:sz w:val="22"/>
          <w:szCs w:val="22"/>
          <w:lang w:val="ro-RO"/>
        </w:rPr>
        <w:t>at</w:t>
      </w:r>
      <w:r w:rsidRPr="003B000B">
        <w:rPr>
          <w:rFonts w:cstheme="minorHAnsi"/>
          <w:noProof/>
          <w:color w:val="000000" w:themeColor="text1"/>
          <w:sz w:val="22"/>
          <w:szCs w:val="22"/>
          <w:lang w:val="ro-RO"/>
        </w:rPr>
        <w:t>ile cooperative agricole), grupuri de produc</w:t>
      </w:r>
      <w:r w:rsidR="00065F28" w:rsidRPr="003B000B">
        <w:rPr>
          <w:rFonts w:cstheme="minorHAnsi"/>
          <w:noProof/>
          <w:color w:val="000000" w:themeColor="text1"/>
          <w:sz w:val="22"/>
          <w:szCs w:val="22"/>
          <w:lang w:val="ro-RO"/>
        </w:rPr>
        <w:t>a</w:t>
      </w:r>
      <w:r w:rsidRPr="003B000B">
        <w:rPr>
          <w:rFonts w:cstheme="minorHAnsi"/>
          <w:noProof/>
          <w:color w:val="000000" w:themeColor="text1"/>
          <w:sz w:val="22"/>
          <w:szCs w:val="22"/>
          <w:lang w:val="ro-RO"/>
        </w:rPr>
        <w:t xml:space="preserve">tori, constituite </w:t>
      </w:r>
      <w:r w:rsidR="00065F28" w:rsidRPr="003B000B">
        <w:rPr>
          <w:rFonts w:cstheme="minorHAnsi"/>
          <w:noProof/>
          <w:color w:val="000000" w:themeColor="text1"/>
          <w:sz w:val="22"/>
          <w:szCs w:val="22"/>
          <w:lang w:val="ro-RO"/>
        </w:rPr>
        <w:t>i</w:t>
      </w:r>
      <w:r w:rsidRPr="003B000B">
        <w:rPr>
          <w:rFonts w:cstheme="minorHAnsi"/>
          <w:noProof/>
          <w:color w:val="000000" w:themeColor="text1"/>
          <w:sz w:val="22"/>
          <w:szCs w:val="22"/>
          <w:lang w:val="ro-RO"/>
        </w:rPr>
        <w:t>n baza legisla</w:t>
      </w:r>
      <w:r w:rsidR="00065F28" w:rsidRPr="003B000B">
        <w:rPr>
          <w:rFonts w:cstheme="minorHAnsi"/>
          <w:noProof/>
          <w:color w:val="000000" w:themeColor="text1"/>
          <w:sz w:val="22"/>
          <w:szCs w:val="22"/>
          <w:lang w:val="ro-RO"/>
        </w:rPr>
        <w:t>t</w:t>
      </w:r>
      <w:r w:rsidRPr="003B000B">
        <w:rPr>
          <w:rFonts w:cstheme="minorHAnsi"/>
          <w:noProof/>
          <w:color w:val="000000" w:themeColor="text1"/>
          <w:sz w:val="22"/>
          <w:szCs w:val="22"/>
          <w:lang w:val="ro-RO"/>
        </w:rPr>
        <w:t>iei na</w:t>
      </w:r>
      <w:r w:rsidR="00065F28" w:rsidRPr="003B000B">
        <w:rPr>
          <w:rFonts w:cstheme="minorHAnsi"/>
          <w:noProof/>
          <w:color w:val="000000" w:themeColor="text1"/>
          <w:sz w:val="22"/>
          <w:szCs w:val="22"/>
          <w:lang w:val="ro-RO"/>
        </w:rPr>
        <w:t>t</w:t>
      </w:r>
      <w:r w:rsidRPr="003B000B">
        <w:rPr>
          <w:rFonts w:cstheme="minorHAnsi"/>
          <w:noProof/>
          <w:color w:val="000000" w:themeColor="text1"/>
          <w:sz w:val="22"/>
          <w:szCs w:val="22"/>
          <w:lang w:val="ro-RO"/>
        </w:rPr>
        <w:t xml:space="preserve">ionale </w:t>
      </w:r>
      <w:r w:rsidR="00065F28" w:rsidRPr="003B000B">
        <w:rPr>
          <w:rFonts w:cstheme="minorHAnsi"/>
          <w:noProof/>
          <w:color w:val="000000" w:themeColor="text1"/>
          <w:sz w:val="22"/>
          <w:szCs w:val="22"/>
          <w:lang w:val="ro-RO"/>
        </w:rPr>
        <w:t>i</w:t>
      </w:r>
      <w:r w:rsidRPr="003B000B">
        <w:rPr>
          <w:rFonts w:cstheme="minorHAnsi"/>
          <w:noProof/>
          <w:color w:val="000000" w:themeColor="text1"/>
          <w:sz w:val="22"/>
          <w:szCs w:val="22"/>
          <w:lang w:val="ro-RO"/>
        </w:rPr>
        <w:t>n vigoare</w:t>
      </w:r>
      <w:r w:rsidR="0055531F" w:rsidRPr="003B000B">
        <w:rPr>
          <w:rFonts w:cstheme="minorHAnsi"/>
          <w:noProof/>
          <w:color w:val="000000" w:themeColor="text1"/>
          <w:sz w:val="22"/>
          <w:szCs w:val="22"/>
          <w:lang w:val="ro-RO"/>
        </w:rPr>
        <w:t>,</w:t>
      </w:r>
      <w:r w:rsidRPr="003B000B">
        <w:rPr>
          <w:rFonts w:cstheme="minorHAnsi"/>
          <w:noProof/>
          <w:color w:val="000000" w:themeColor="text1"/>
          <w:sz w:val="22"/>
          <w:szCs w:val="22"/>
          <w:lang w:val="ro-RO"/>
        </w:rPr>
        <w:t xml:space="preserve"> care deservesc interesele membrilor</w:t>
      </w:r>
      <w:r w:rsidR="00A5451F" w:rsidRPr="003B000B">
        <w:rPr>
          <w:rFonts w:cstheme="minorHAnsi"/>
          <w:noProof/>
          <w:color w:val="000000" w:themeColor="text1"/>
          <w:sz w:val="22"/>
          <w:szCs w:val="22"/>
          <w:lang w:val="ro-RO"/>
        </w:rPr>
        <w:t xml:space="preserve">, cu activitate pe teritoriul GAL </w:t>
      </w:r>
      <w:r w:rsidR="009D2BD5" w:rsidRPr="003B000B">
        <w:rPr>
          <w:rFonts w:cstheme="minorHAnsi"/>
          <w:noProof/>
          <w:color w:val="000000" w:themeColor="text1"/>
          <w:sz w:val="22"/>
          <w:szCs w:val="22"/>
          <w:lang w:val="ro-RO"/>
        </w:rPr>
        <w:t>Stefan cel Mare.</w:t>
      </w:r>
    </w:p>
    <w:p w14:paraId="11397D40" w14:textId="4A989FC2" w:rsidR="00C65109" w:rsidRPr="003B000B" w:rsidRDefault="00C65109" w:rsidP="003B000B">
      <w:pPr>
        <w:pStyle w:val="Default"/>
        <w:spacing w:line="276" w:lineRule="auto"/>
        <w:jc w:val="both"/>
        <w:rPr>
          <w:rFonts w:cstheme="minorHAnsi"/>
          <w:noProof/>
          <w:color w:val="000000" w:themeColor="text1"/>
          <w:sz w:val="22"/>
          <w:szCs w:val="22"/>
          <w:lang w:val="ro-RO"/>
        </w:rPr>
      </w:pPr>
      <w:r w:rsidRPr="003B000B">
        <w:rPr>
          <w:rFonts w:cstheme="minorHAnsi"/>
          <w:noProof/>
          <w:color w:val="000000" w:themeColor="text1"/>
          <w:sz w:val="22"/>
          <w:szCs w:val="22"/>
          <w:lang w:val="ro-RO"/>
        </w:rPr>
        <w:t>Beneficiari indirec</w:t>
      </w:r>
      <w:r w:rsidR="00065F28" w:rsidRPr="003B000B">
        <w:rPr>
          <w:rFonts w:cstheme="minorHAnsi"/>
          <w:noProof/>
          <w:color w:val="000000" w:themeColor="text1"/>
          <w:sz w:val="22"/>
          <w:szCs w:val="22"/>
          <w:lang w:val="ro-RO"/>
        </w:rPr>
        <w:t>t</w:t>
      </w:r>
      <w:r w:rsidRPr="003B000B">
        <w:rPr>
          <w:rFonts w:cstheme="minorHAnsi"/>
          <w:noProof/>
          <w:color w:val="000000" w:themeColor="text1"/>
          <w:sz w:val="22"/>
          <w:szCs w:val="22"/>
          <w:lang w:val="ro-RO"/>
        </w:rPr>
        <w:t>i:</w:t>
      </w:r>
    </w:p>
    <w:p w14:paraId="336D7C82" w14:textId="5E1907DB" w:rsidR="00C65109" w:rsidRPr="003B000B" w:rsidRDefault="00C65109" w:rsidP="003B000B">
      <w:pPr>
        <w:pStyle w:val="Default"/>
        <w:numPr>
          <w:ilvl w:val="0"/>
          <w:numId w:val="19"/>
        </w:numPr>
        <w:spacing w:line="276" w:lineRule="auto"/>
        <w:jc w:val="both"/>
        <w:rPr>
          <w:noProof/>
          <w:color w:val="000000" w:themeColor="text1"/>
          <w:sz w:val="22"/>
          <w:szCs w:val="22"/>
          <w:lang w:val="ro-RO"/>
        </w:rPr>
      </w:pPr>
      <w:r w:rsidRPr="003B000B">
        <w:rPr>
          <w:rFonts w:cstheme="minorHAnsi"/>
          <w:noProof/>
          <w:color w:val="000000" w:themeColor="text1"/>
          <w:sz w:val="22"/>
          <w:szCs w:val="22"/>
          <w:lang w:val="ro-RO"/>
        </w:rPr>
        <w:t>Persoanele din categoria popula</w:t>
      </w:r>
      <w:r w:rsidR="00065F28" w:rsidRPr="003B000B">
        <w:rPr>
          <w:rFonts w:cstheme="minorHAnsi"/>
          <w:noProof/>
          <w:color w:val="000000" w:themeColor="text1"/>
          <w:sz w:val="22"/>
          <w:szCs w:val="22"/>
          <w:lang w:val="ro-RO"/>
        </w:rPr>
        <w:t>t</w:t>
      </w:r>
      <w:r w:rsidRPr="003B000B">
        <w:rPr>
          <w:rFonts w:cstheme="minorHAnsi"/>
          <w:noProof/>
          <w:color w:val="000000" w:themeColor="text1"/>
          <w:sz w:val="22"/>
          <w:szCs w:val="22"/>
          <w:lang w:val="ro-RO"/>
        </w:rPr>
        <w:t xml:space="preserve">iei active aflate </w:t>
      </w:r>
      <w:r w:rsidR="00065F28" w:rsidRPr="003B000B">
        <w:rPr>
          <w:rFonts w:cstheme="minorHAnsi"/>
          <w:noProof/>
          <w:color w:val="000000" w:themeColor="text1"/>
          <w:sz w:val="22"/>
          <w:szCs w:val="22"/>
          <w:lang w:val="ro-RO"/>
        </w:rPr>
        <w:t>i</w:t>
      </w:r>
      <w:r w:rsidRPr="003B000B">
        <w:rPr>
          <w:rFonts w:cstheme="minorHAnsi"/>
          <w:noProof/>
          <w:color w:val="000000" w:themeColor="text1"/>
          <w:sz w:val="22"/>
          <w:szCs w:val="22"/>
          <w:lang w:val="ro-RO"/>
        </w:rPr>
        <w:t>n c</w:t>
      </w:r>
      <w:r w:rsidR="00065F28" w:rsidRPr="003B000B">
        <w:rPr>
          <w:rFonts w:cstheme="minorHAnsi"/>
          <w:noProof/>
          <w:color w:val="000000" w:themeColor="text1"/>
          <w:sz w:val="22"/>
          <w:szCs w:val="22"/>
          <w:lang w:val="ro-RO"/>
        </w:rPr>
        <w:t>a</w:t>
      </w:r>
      <w:r w:rsidRPr="003B000B">
        <w:rPr>
          <w:rFonts w:cstheme="minorHAnsi"/>
          <w:noProof/>
          <w:color w:val="000000" w:themeColor="text1"/>
          <w:sz w:val="22"/>
          <w:szCs w:val="22"/>
          <w:lang w:val="ro-RO"/>
        </w:rPr>
        <w:t>utarea unui loc de munc</w:t>
      </w:r>
      <w:r w:rsidR="00065F28" w:rsidRPr="003B000B">
        <w:rPr>
          <w:rFonts w:cstheme="minorHAnsi"/>
          <w:noProof/>
          <w:color w:val="000000" w:themeColor="text1"/>
          <w:sz w:val="22"/>
          <w:szCs w:val="22"/>
          <w:lang w:val="ro-RO"/>
        </w:rPr>
        <w:t>a</w:t>
      </w:r>
      <w:r w:rsidRPr="003B000B">
        <w:rPr>
          <w:rFonts w:cstheme="minorHAnsi"/>
          <w:noProof/>
          <w:color w:val="000000" w:themeColor="text1"/>
          <w:sz w:val="22"/>
          <w:szCs w:val="22"/>
          <w:lang w:val="ro-RO"/>
        </w:rPr>
        <w:t xml:space="preserve"> din teritoriul GAL</w:t>
      </w:r>
      <w:r w:rsidRPr="003B000B">
        <w:rPr>
          <w:noProof/>
          <w:color w:val="000000" w:themeColor="text1"/>
          <w:sz w:val="22"/>
          <w:szCs w:val="22"/>
          <w:lang w:val="ro-RO"/>
        </w:rPr>
        <w:t xml:space="preserve"> </w:t>
      </w:r>
      <w:r w:rsidR="009D2BD5" w:rsidRPr="003B000B">
        <w:rPr>
          <w:noProof/>
          <w:color w:val="000000" w:themeColor="text1"/>
          <w:sz w:val="22"/>
          <w:szCs w:val="22"/>
          <w:lang w:val="ro-RO"/>
        </w:rPr>
        <w:t>Stefan cel Mare</w:t>
      </w:r>
      <w:r w:rsidR="0055531F" w:rsidRPr="003B000B">
        <w:rPr>
          <w:noProof/>
          <w:color w:val="000000" w:themeColor="text1"/>
          <w:sz w:val="22"/>
          <w:szCs w:val="22"/>
          <w:lang w:val="ro-RO"/>
        </w:rPr>
        <w:t>;</w:t>
      </w:r>
    </w:p>
    <w:p w14:paraId="41E8B928" w14:textId="6ED2BB71" w:rsidR="00D117EE" w:rsidRPr="004568AA" w:rsidRDefault="00C65109" w:rsidP="003B000B">
      <w:pPr>
        <w:pStyle w:val="Default"/>
        <w:numPr>
          <w:ilvl w:val="0"/>
          <w:numId w:val="19"/>
        </w:numPr>
        <w:spacing w:line="276" w:lineRule="auto"/>
        <w:jc w:val="both"/>
        <w:rPr>
          <w:noProof/>
          <w:color w:val="000000" w:themeColor="text1"/>
          <w:sz w:val="22"/>
          <w:szCs w:val="22"/>
          <w:lang w:val="ro-RO"/>
        </w:rPr>
      </w:pPr>
      <w:r w:rsidRPr="003B000B">
        <w:rPr>
          <w:noProof/>
          <w:color w:val="000000" w:themeColor="text1"/>
          <w:sz w:val="22"/>
          <w:szCs w:val="22"/>
          <w:lang w:val="ro-RO"/>
        </w:rPr>
        <w:t>Produc</w:t>
      </w:r>
      <w:r w:rsidR="00065F28" w:rsidRPr="003B000B">
        <w:rPr>
          <w:noProof/>
          <w:color w:val="000000" w:themeColor="text1"/>
          <w:sz w:val="22"/>
          <w:szCs w:val="22"/>
          <w:lang w:val="ro-RO"/>
        </w:rPr>
        <w:t>a</w:t>
      </w:r>
      <w:r w:rsidRPr="003B000B">
        <w:rPr>
          <w:noProof/>
          <w:color w:val="000000" w:themeColor="text1"/>
          <w:sz w:val="22"/>
          <w:szCs w:val="22"/>
          <w:lang w:val="ro-RO"/>
        </w:rPr>
        <w:t>tori agricoli</w:t>
      </w:r>
      <w:r w:rsidR="009D2BD5" w:rsidRPr="003B000B">
        <w:rPr>
          <w:noProof/>
          <w:color w:val="000000" w:themeColor="text1"/>
          <w:sz w:val="22"/>
          <w:szCs w:val="22"/>
          <w:lang w:val="ro-RO"/>
        </w:rPr>
        <w:t xml:space="preserve"> individuali din t</w:t>
      </w:r>
      <w:r w:rsidR="009D2BD5" w:rsidRPr="004568AA">
        <w:rPr>
          <w:noProof/>
          <w:color w:val="000000" w:themeColor="text1"/>
          <w:sz w:val="22"/>
          <w:szCs w:val="22"/>
          <w:lang w:val="ro-RO"/>
        </w:rPr>
        <w:t>eritoriul GAL Stefan cel Mare.</w:t>
      </w:r>
    </w:p>
    <w:p w14:paraId="014F446A" w14:textId="77777777" w:rsidR="0055531F" w:rsidRDefault="0055531F" w:rsidP="00D620C2">
      <w:pPr>
        <w:pStyle w:val="Default"/>
        <w:spacing w:line="276" w:lineRule="auto"/>
        <w:ind w:left="360"/>
        <w:jc w:val="both"/>
        <w:rPr>
          <w:noProof/>
          <w:color w:val="000000" w:themeColor="text1"/>
          <w:sz w:val="22"/>
          <w:szCs w:val="22"/>
          <w:lang w:val="ro-RO"/>
        </w:rPr>
      </w:pPr>
    </w:p>
    <w:p w14:paraId="27C2319A" w14:textId="77777777" w:rsidR="00225A8A" w:rsidRPr="004568AA" w:rsidRDefault="00225A8A" w:rsidP="00D620C2">
      <w:pPr>
        <w:pStyle w:val="Default"/>
        <w:spacing w:line="276" w:lineRule="auto"/>
        <w:ind w:left="360"/>
        <w:jc w:val="both"/>
        <w:rPr>
          <w:noProof/>
          <w:color w:val="000000" w:themeColor="text1"/>
          <w:sz w:val="22"/>
          <w:szCs w:val="22"/>
          <w:lang w:val="ro-RO"/>
        </w:rPr>
      </w:pPr>
    </w:p>
    <w:p w14:paraId="55192EBB" w14:textId="5E03B3B6" w:rsidR="001E106F" w:rsidRPr="004568AA" w:rsidRDefault="001E106F" w:rsidP="00D620C2">
      <w:pPr>
        <w:pStyle w:val="Default"/>
        <w:shd w:val="clear" w:color="auto" w:fill="FBE4D5" w:themeFill="accent2" w:themeFillTint="33"/>
        <w:spacing w:line="276" w:lineRule="auto"/>
        <w:jc w:val="both"/>
        <w:rPr>
          <w:noProof/>
          <w:color w:val="000000" w:themeColor="text1"/>
          <w:sz w:val="22"/>
          <w:szCs w:val="22"/>
          <w:lang w:val="ro-RO"/>
        </w:rPr>
      </w:pPr>
      <w:r w:rsidRPr="004568AA">
        <w:rPr>
          <w:b/>
          <w:bCs/>
          <w:noProof/>
          <w:color w:val="000000" w:themeColor="text1"/>
          <w:sz w:val="22"/>
          <w:szCs w:val="22"/>
          <w:lang w:val="ro-RO"/>
        </w:rPr>
        <w:lastRenderedPageBreak/>
        <w:t xml:space="preserve">5. Tip de sprijin </w:t>
      </w:r>
    </w:p>
    <w:p w14:paraId="5900408B" w14:textId="77777777" w:rsidR="0055531F" w:rsidRPr="004568AA" w:rsidRDefault="0055531F" w:rsidP="00D620C2">
      <w:pPr>
        <w:pStyle w:val="Default"/>
        <w:spacing w:line="276" w:lineRule="auto"/>
        <w:ind w:left="360"/>
        <w:jc w:val="both"/>
        <w:rPr>
          <w:noProof/>
          <w:color w:val="000000" w:themeColor="text1"/>
          <w:sz w:val="22"/>
          <w:szCs w:val="22"/>
          <w:lang w:val="ro-RO"/>
        </w:rPr>
      </w:pPr>
    </w:p>
    <w:p w14:paraId="030E02E4" w14:textId="79B8EA83" w:rsidR="00A5451F" w:rsidRPr="004568AA" w:rsidRDefault="00A5451F" w:rsidP="00D620C2">
      <w:pPr>
        <w:pStyle w:val="Default"/>
        <w:numPr>
          <w:ilvl w:val="0"/>
          <w:numId w:val="3"/>
        </w:numPr>
        <w:spacing w:line="276" w:lineRule="auto"/>
        <w:jc w:val="both"/>
        <w:rPr>
          <w:noProof/>
          <w:color w:val="000000" w:themeColor="text1"/>
          <w:sz w:val="22"/>
          <w:szCs w:val="22"/>
          <w:lang w:val="ro-RO"/>
        </w:rPr>
      </w:pPr>
      <w:r w:rsidRPr="004568AA">
        <w:rPr>
          <w:noProof/>
          <w:color w:val="000000" w:themeColor="text1"/>
          <w:sz w:val="22"/>
          <w:szCs w:val="22"/>
          <w:lang w:val="ro-RO"/>
        </w:rPr>
        <w:t xml:space="preserve">Rambursare </w:t>
      </w:r>
      <w:r w:rsidR="0055531F" w:rsidRPr="004568AA">
        <w:rPr>
          <w:noProof/>
          <w:color w:val="000000" w:themeColor="text1"/>
          <w:sz w:val="22"/>
          <w:szCs w:val="22"/>
          <w:lang w:val="ro-RO"/>
        </w:rPr>
        <w:t xml:space="preserve">a </w:t>
      </w:r>
      <w:r w:rsidRPr="004568AA">
        <w:rPr>
          <w:noProof/>
          <w:color w:val="000000" w:themeColor="text1"/>
          <w:sz w:val="22"/>
          <w:szCs w:val="22"/>
          <w:lang w:val="ro-RO"/>
        </w:rPr>
        <w:t xml:space="preserve">costurilor eligibile suportate </w:t>
      </w:r>
      <w:r w:rsidR="00065F28" w:rsidRPr="004568AA">
        <w:rPr>
          <w:noProof/>
          <w:color w:val="000000" w:themeColor="text1"/>
          <w:sz w:val="22"/>
          <w:szCs w:val="22"/>
          <w:lang w:val="ro-RO"/>
        </w:rPr>
        <w:t>s</w:t>
      </w:r>
      <w:r w:rsidRPr="004568AA">
        <w:rPr>
          <w:noProof/>
          <w:color w:val="000000" w:themeColor="text1"/>
          <w:sz w:val="22"/>
          <w:szCs w:val="22"/>
          <w:lang w:val="ro-RO"/>
        </w:rPr>
        <w:t>i pl</w:t>
      </w:r>
      <w:r w:rsidR="00065F28" w:rsidRPr="004568AA">
        <w:rPr>
          <w:noProof/>
          <w:color w:val="000000" w:themeColor="text1"/>
          <w:sz w:val="22"/>
          <w:szCs w:val="22"/>
          <w:lang w:val="ro-RO"/>
        </w:rPr>
        <w:t>a</w:t>
      </w:r>
      <w:r w:rsidRPr="004568AA">
        <w:rPr>
          <w:noProof/>
          <w:color w:val="000000" w:themeColor="text1"/>
          <w:sz w:val="22"/>
          <w:szCs w:val="22"/>
          <w:lang w:val="ro-RO"/>
        </w:rPr>
        <w:t>tite efectiv.</w:t>
      </w:r>
    </w:p>
    <w:p w14:paraId="75B8ACE3" w14:textId="05D9C7E3" w:rsidR="001E106F" w:rsidRDefault="00A5451F" w:rsidP="00D620C2">
      <w:pPr>
        <w:pStyle w:val="Default"/>
        <w:numPr>
          <w:ilvl w:val="0"/>
          <w:numId w:val="3"/>
        </w:numPr>
        <w:spacing w:line="276" w:lineRule="auto"/>
        <w:jc w:val="both"/>
        <w:rPr>
          <w:noProof/>
          <w:color w:val="000000" w:themeColor="text1"/>
          <w:sz w:val="22"/>
          <w:szCs w:val="22"/>
          <w:lang w:val="ro-RO"/>
        </w:rPr>
      </w:pPr>
      <w:r w:rsidRPr="004568AA">
        <w:rPr>
          <w:noProof/>
          <w:color w:val="000000" w:themeColor="text1"/>
          <w:sz w:val="22"/>
          <w:szCs w:val="22"/>
          <w:lang w:val="ro-RO"/>
        </w:rPr>
        <w:t>Pl</w:t>
      </w:r>
      <w:r w:rsidR="00065F28" w:rsidRPr="004568AA">
        <w:rPr>
          <w:noProof/>
          <w:color w:val="000000" w:themeColor="text1"/>
          <w:sz w:val="22"/>
          <w:szCs w:val="22"/>
          <w:lang w:val="ro-RO"/>
        </w:rPr>
        <w:t>at</w:t>
      </w:r>
      <w:r w:rsidRPr="004568AA">
        <w:rPr>
          <w:noProof/>
          <w:color w:val="000000" w:themeColor="text1"/>
          <w:sz w:val="22"/>
          <w:szCs w:val="22"/>
          <w:lang w:val="ro-RO"/>
        </w:rPr>
        <w:t xml:space="preserve">i </w:t>
      </w:r>
      <w:r w:rsidR="00065F28" w:rsidRPr="004568AA">
        <w:rPr>
          <w:noProof/>
          <w:color w:val="000000" w:themeColor="text1"/>
          <w:sz w:val="22"/>
          <w:szCs w:val="22"/>
          <w:lang w:val="ro-RO"/>
        </w:rPr>
        <w:t>i</w:t>
      </w:r>
      <w:r w:rsidRPr="004568AA">
        <w:rPr>
          <w:noProof/>
          <w:color w:val="000000" w:themeColor="text1"/>
          <w:sz w:val="22"/>
          <w:szCs w:val="22"/>
          <w:lang w:val="ro-RO"/>
        </w:rPr>
        <w:t>n avans, cu condi</w:t>
      </w:r>
      <w:r w:rsidR="00065F28" w:rsidRPr="004568AA">
        <w:rPr>
          <w:noProof/>
          <w:color w:val="000000" w:themeColor="text1"/>
          <w:sz w:val="22"/>
          <w:szCs w:val="22"/>
          <w:lang w:val="ro-RO"/>
        </w:rPr>
        <w:t>t</w:t>
      </w:r>
      <w:r w:rsidRPr="004568AA">
        <w:rPr>
          <w:noProof/>
          <w:color w:val="000000" w:themeColor="text1"/>
          <w:sz w:val="22"/>
          <w:szCs w:val="22"/>
          <w:lang w:val="ro-RO"/>
        </w:rPr>
        <w:t>ia constituirii unei garan</w:t>
      </w:r>
      <w:r w:rsidR="00065F28" w:rsidRPr="004568AA">
        <w:rPr>
          <w:noProof/>
          <w:color w:val="000000" w:themeColor="text1"/>
          <w:sz w:val="22"/>
          <w:szCs w:val="22"/>
          <w:lang w:val="ro-RO"/>
        </w:rPr>
        <w:t>t</w:t>
      </w:r>
      <w:r w:rsidRPr="004568AA">
        <w:rPr>
          <w:noProof/>
          <w:color w:val="000000" w:themeColor="text1"/>
          <w:sz w:val="22"/>
          <w:szCs w:val="22"/>
          <w:lang w:val="ro-RO"/>
        </w:rPr>
        <w:t>ii bancare sau a unei garan</w:t>
      </w:r>
      <w:r w:rsidR="00065F28" w:rsidRPr="004568AA">
        <w:rPr>
          <w:noProof/>
          <w:color w:val="000000" w:themeColor="text1"/>
          <w:sz w:val="22"/>
          <w:szCs w:val="22"/>
          <w:lang w:val="ro-RO"/>
        </w:rPr>
        <w:t>t</w:t>
      </w:r>
      <w:r w:rsidRPr="004568AA">
        <w:rPr>
          <w:noProof/>
          <w:color w:val="000000" w:themeColor="text1"/>
          <w:sz w:val="22"/>
          <w:szCs w:val="22"/>
          <w:lang w:val="ro-RO"/>
        </w:rPr>
        <w:t>ii echivalente corespunz</w:t>
      </w:r>
      <w:r w:rsidR="00065F28" w:rsidRPr="004568AA">
        <w:rPr>
          <w:noProof/>
          <w:color w:val="000000" w:themeColor="text1"/>
          <w:sz w:val="22"/>
          <w:szCs w:val="22"/>
          <w:lang w:val="ro-RO"/>
        </w:rPr>
        <w:t>a</w:t>
      </w:r>
      <w:r w:rsidRPr="004568AA">
        <w:rPr>
          <w:noProof/>
          <w:color w:val="000000" w:themeColor="text1"/>
          <w:sz w:val="22"/>
          <w:szCs w:val="22"/>
          <w:lang w:val="ro-RO"/>
        </w:rPr>
        <w:t xml:space="preserve">toare procentului de 100% din valoarea avansului, </w:t>
      </w:r>
      <w:r w:rsidR="00065F28" w:rsidRPr="004568AA">
        <w:rPr>
          <w:noProof/>
          <w:color w:val="000000" w:themeColor="text1"/>
          <w:sz w:val="22"/>
          <w:szCs w:val="22"/>
          <w:lang w:val="ro-RO"/>
        </w:rPr>
        <w:t>i</w:t>
      </w:r>
      <w:r w:rsidRPr="004568AA">
        <w:rPr>
          <w:noProof/>
          <w:color w:val="000000" w:themeColor="text1"/>
          <w:sz w:val="22"/>
          <w:szCs w:val="22"/>
          <w:lang w:val="ro-RO"/>
        </w:rPr>
        <w:t xml:space="preserve">n conformitate cu art. 45 (4) </w:t>
      </w:r>
      <w:r w:rsidR="00065F28" w:rsidRPr="004568AA">
        <w:rPr>
          <w:noProof/>
          <w:color w:val="000000" w:themeColor="text1"/>
          <w:sz w:val="22"/>
          <w:szCs w:val="22"/>
          <w:lang w:val="ro-RO"/>
        </w:rPr>
        <w:t>s</w:t>
      </w:r>
      <w:r w:rsidRPr="004568AA">
        <w:rPr>
          <w:noProof/>
          <w:color w:val="000000" w:themeColor="text1"/>
          <w:sz w:val="22"/>
          <w:szCs w:val="22"/>
          <w:lang w:val="ro-RO"/>
        </w:rPr>
        <w:t>i art 63 ale R. 1305/2014.</w:t>
      </w:r>
    </w:p>
    <w:p w14:paraId="0ED612D4" w14:textId="77777777" w:rsidR="003B000B" w:rsidRPr="004568AA" w:rsidRDefault="003B000B" w:rsidP="003B000B">
      <w:pPr>
        <w:pStyle w:val="Default"/>
        <w:spacing w:line="276" w:lineRule="auto"/>
        <w:ind w:left="360"/>
        <w:jc w:val="both"/>
        <w:rPr>
          <w:noProof/>
          <w:color w:val="000000" w:themeColor="text1"/>
          <w:sz w:val="22"/>
          <w:szCs w:val="22"/>
          <w:lang w:val="ro-RO"/>
        </w:rPr>
      </w:pPr>
    </w:p>
    <w:p w14:paraId="0C10916D" w14:textId="516A69F7" w:rsidR="001E106F" w:rsidRPr="004568AA" w:rsidRDefault="001E106F" w:rsidP="00D620C2">
      <w:pPr>
        <w:pStyle w:val="Default"/>
        <w:shd w:val="clear" w:color="auto" w:fill="FBE4D5" w:themeFill="accent2" w:themeFillTint="33"/>
        <w:spacing w:line="276" w:lineRule="auto"/>
        <w:jc w:val="both"/>
        <w:rPr>
          <w:noProof/>
          <w:color w:val="000000" w:themeColor="text1"/>
          <w:sz w:val="22"/>
          <w:szCs w:val="22"/>
          <w:lang w:val="ro-RO"/>
        </w:rPr>
      </w:pPr>
      <w:r w:rsidRPr="004568AA">
        <w:rPr>
          <w:b/>
          <w:bCs/>
          <w:noProof/>
          <w:color w:val="000000" w:themeColor="text1"/>
          <w:sz w:val="22"/>
          <w:szCs w:val="22"/>
          <w:lang w:val="ro-RO"/>
        </w:rPr>
        <w:t>6. Tipuri de ac</w:t>
      </w:r>
      <w:r w:rsidR="00065F28" w:rsidRPr="004568AA">
        <w:rPr>
          <w:b/>
          <w:bCs/>
          <w:noProof/>
          <w:color w:val="000000" w:themeColor="text1"/>
          <w:sz w:val="22"/>
          <w:szCs w:val="22"/>
          <w:lang w:val="ro-RO"/>
        </w:rPr>
        <w:t>t</w:t>
      </w:r>
      <w:r w:rsidRPr="004568AA">
        <w:rPr>
          <w:b/>
          <w:bCs/>
          <w:noProof/>
          <w:color w:val="000000" w:themeColor="text1"/>
          <w:sz w:val="22"/>
          <w:szCs w:val="22"/>
          <w:lang w:val="ro-RO"/>
        </w:rPr>
        <w:t xml:space="preserve">iuni eligibile </w:t>
      </w:r>
      <w:r w:rsidR="00065F28" w:rsidRPr="004568AA">
        <w:rPr>
          <w:b/>
          <w:bCs/>
          <w:noProof/>
          <w:color w:val="000000" w:themeColor="text1"/>
          <w:sz w:val="22"/>
          <w:szCs w:val="22"/>
          <w:lang w:val="ro-RO"/>
        </w:rPr>
        <w:t>s</w:t>
      </w:r>
      <w:r w:rsidRPr="004568AA">
        <w:rPr>
          <w:b/>
          <w:bCs/>
          <w:noProof/>
          <w:color w:val="000000" w:themeColor="text1"/>
          <w:sz w:val="22"/>
          <w:szCs w:val="22"/>
          <w:lang w:val="ro-RO"/>
        </w:rPr>
        <w:t xml:space="preserve">i neeligibile </w:t>
      </w:r>
    </w:p>
    <w:p w14:paraId="79D7E02F" w14:textId="77777777" w:rsidR="0055531F" w:rsidRPr="004568AA" w:rsidRDefault="0055531F" w:rsidP="00D620C2">
      <w:pPr>
        <w:pStyle w:val="Default"/>
        <w:spacing w:line="276" w:lineRule="auto"/>
        <w:jc w:val="both"/>
        <w:rPr>
          <w:b/>
          <w:noProof/>
          <w:color w:val="000000" w:themeColor="text1"/>
          <w:sz w:val="22"/>
          <w:szCs w:val="22"/>
          <w:lang w:val="ro-RO"/>
        </w:rPr>
      </w:pPr>
    </w:p>
    <w:p w14:paraId="30383CC0" w14:textId="348CFED1" w:rsidR="00854187" w:rsidRPr="004568AA" w:rsidRDefault="00854187" w:rsidP="00D620C2">
      <w:pPr>
        <w:pStyle w:val="Default"/>
        <w:spacing w:line="276" w:lineRule="auto"/>
        <w:jc w:val="both"/>
        <w:rPr>
          <w:b/>
          <w:noProof/>
          <w:color w:val="000000" w:themeColor="text1"/>
          <w:sz w:val="22"/>
          <w:szCs w:val="22"/>
          <w:lang w:val="ro-RO"/>
        </w:rPr>
      </w:pPr>
      <w:r w:rsidRPr="004568AA">
        <w:rPr>
          <w:b/>
          <w:noProof/>
          <w:color w:val="000000" w:themeColor="text1"/>
          <w:sz w:val="22"/>
          <w:szCs w:val="22"/>
          <w:lang w:val="ro-RO"/>
        </w:rPr>
        <w:t>Ac</w:t>
      </w:r>
      <w:r w:rsidR="00065F28" w:rsidRPr="004568AA">
        <w:rPr>
          <w:b/>
          <w:noProof/>
          <w:color w:val="000000" w:themeColor="text1"/>
          <w:sz w:val="22"/>
          <w:szCs w:val="22"/>
          <w:lang w:val="ro-RO"/>
        </w:rPr>
        <w:t>t</w:t>
      </w:r>
      <w:r w:rsidRPr="004568AA">
        <w:rPr>
          <w:b/>
          <w:noProof/>
          <w:color w:val="000000" w:themeColor="text1"/>
          <w:sz w:val="22"/>
          <w:szCs w:val="22"/>
          <w:lang w:val="ro-RO"/>
        </w:rPr>
        <w:t>iuni eligibile:</w:t>
      </w:r>
    </w:p>
    <w:p w14:paraId="3DA5BD08" w14:textId="7E07CD40" w:rsidR="007A7CEC" w:rsidRPr="004568AA" w:rsidRDefault="001E106F" w:rsidP="00D620C2">
      <w:pPr>
        <w:pStyle w:val="Default"/>
        <w:spacing w:line="276" w:lineRule="auto"/>
        <w:jc w:val="both"/>
        <w:rPr>
          <w:noProof/>
          <w:color w:val="000000" w:themeColor="text1"/>
          <w:sz w:val="22"/>
          <w:szCs w:val="22"/>
          <w:lang w:val="ro-RO"/>
        </w:rPr>
      </w:pPr>
      <w:r w:rsidRPr="004568AA">
        <w:rPr>
          <w:noProof/>
          <w:color w:val="000000" w:themeColor="text1"/>
          <w:sz w:val="22"/>
          <w:szCs w:val="22"/>
          <w:lang w:val="ro-RO"/>
        </w:rPr>
        <w:t>Sunt eligibile toate tipurile de opera</w:t>
      </w:r>
      <w:r w:rsidR="00065F28" w:rsidRPr="004568AA">
        <w:rPr>
          <w:noProof/>
          <w:color w:val="000000" w:themeColor="text1"/>
          <w:sz w:val="22"/>
          <w:szCs w:val="22"/>
          <w:lang w:val="ro-RO"/>
        </w:rPr>
        <w:t>t</w:t>
      </w:r>
      <w:r w:rsidRPr="004568AA">
        <w:rPr>
          <w:noProof/>
          <w:color w:val="000000" w:themeColor="text1"/>
          <w:sz w:val="22"/>
          <w:szCs w:val="22"/>
          <w:lang w:val="ro-RO"/>
        </w:rPr>
        <w:t xml:space="preserve">iuni care sunt </w:t>
      </w:r>
      <w:r w:rsidR="00065F28" w:rsidRPr="004568AA">
        <w:rPr>
          <w:noProof/>
          <w:color w:val="000000" w:themeColor="text1"/>
          <w:sz w:val="22"/>
          <w:szCs w:val="22"/>
          <w:lang w:val="ro-RO"/>
        </w:rPr>
        <w:t>i</w:t>
      </w:r>
      <w:r w:rsidRPr="004568AA">
        <w:rPr>
          <w:noProof/>
          <w:color w:val="000000" w:themeColor="text1"/>
          <w:sz w:val="22"/>
          <w:szCs w:val="22"/>
          <w:lang w:val="ro-RO"/>
        </w:rPr>
        <w:t>n concordan</w:t>
      </w:r>
      <w:r w:rsidR="00065F28" w:rsidRPr="004568AA">
        <w:rPr>
          <w:noProof/>
          <w:color w:val="000000" w:themeColor="text1"/>
          <w:sz w:val="22"/>
          <w:szCs w:val="22"/>
          <w:lang w:val="ro-RO"/>
        </w:rPr>
        <w:t>ta</w:t>
      </w:r>
      <w:r w:rsidRPr="004568AA">
        <w:rPr>
          <w:noProof/>
          <w:color w:val="000000" w:themeColor="text1"/>
          <w:sz w:val="22"/>
          <w:szCs w:val="22"/>
          <w:lang w:val="ro-RO"/>
        </w:rPr>
        <w:t xml:space="preserve"> cu regulile generale din Regulamentele Europene, priorit</w:t>
      </w:r>
      <w:r w:rsidR="00065F28" w:rsidRPr="004568AA">
        <w:rPr>
          <w:noProof/>
          <w:color w:val="000000" w:themeColor="text1"/>
          <w:sz w:val="22"/>
          <w:szCs w:val="22"/>
          <w:lang w:val="ro-RO"/>
        </w:rPr>
        <w:t>at</w:t>
      </w:r>
      <w:r w:rsidRPr="004568AA">
        <w:rPr>
          <w:noProof/>
          <w:color w:val="000000" w:themeColor="text1"/>
          <w:sz w:val="22"/>
          <w:szCs w:val="22"/>
          <w:lang w:val="ro-RO"/>
        </w:rPr>
        <w:t>ile stabilite pentru dezvoltarea local</w:t>
      </w:r>
      <w:r w:rsidR="00065F28" w:rsidRPr="004568AA">
        <w:rPr>
          <w:noProof/>
          <w:color w:val="000000" w:themeColor="text1"/>
          <w:sz w:val="22"/>
          <w:szCs w:val="22"/>
          <w:lang w:val="ro-RO"/>
        </w:rPr>
        <w:t>a</w:t>
      </w:r>
      <w:r w:rsidRPr="004568AA">
        <w:rPr>
          <w:noProof/>
          <w:color w:val="000000" w:themeColor="text1"/>
          <w:sz w:val="22"/>
          <w:szCs w:val="22"/>
          <w:lang w:val="ro-RO"/>
        </w:rPr>
        <w:t xml:space="preserve"> – LEADER </w:t>
      </w:r>
      <w:r w:rsidR="00065F28" w:rsidRPr="004568AA">
        <w:rPr>
          <w:noProof/>
          <w:color w:val="000000" w:themeColor="text1"/>
          <w:sz w:val="22"/>
          <w:szCs w:val="22"/>
          <w:lang w:val="ro-RO"/>
        </w:rPr>
        <w:t>s</w:t>
      </w:r>
      <w:r w:rsidRPr="004568AA">
        <w:rPr>
          <w:noProof/>
          <w:color w:val="000000" w:themeColor="text1"/>
          <w:sz w:val="22"/>
          <w:szCs w:val="22"/>
          <w:lang w:val="ro-RO"/>
        </w:rPr>
        <w:t xml:space="preserve">i obiectivele </w:t>
      </w:r>
      <w:r w:rsidR="00065F28" w:rsidRPr="004568AA">
        <w:rPr>
          <w:noProof/>
          <w:color w:val="000000" w:themeColor="text1"/>
          <w:sz w:val="22"/>
          <w:szCs w:val="22"/>
          <w:lang w:val="ro-RO"/>
        </w:rPr>
        <w:t>s</w:t>
      </w:r>
      <w:r w:rsidRPr="004568AA">
        <w:rPr>
          <w:noProof/>
          <w:color w:val="000000" w:themeColor="text1"/>
          <w:sz w:val="22"/>
          <w:szCs w:val="22"/>
          <w:lang w:val="ro-RO"/>
        </w:rPr>
        <w:t>i priorit</w:t>
      </w:r>
      <w:r w:rsidR="00065F28" w:rsidRPr="004568AA">
        <w:rPr>
          <w:noProof/>
          <w:color w:val="000000" w:themeColor="text1"/>
          <w:sz w:val="22"/>
          <w:szCs w:val="22"/>
          <w:lang w:val="ro-RO"/>
        </w:rPr>
        <w:t>at</w:t>
      </w:r>
      <w:r w:rsidRPr="004568AA">
        <w:rPr>
          <w:noProof/>
          <w:color w:val="000000" w:themeColor="text1"/>
          <w:sz w:val="22"/>
          <w:szCs w:val="22"/>
          <w:lang w:val="ro-RO"/>
        </w:rPr>
        <w:t xml:space="preserve">ile stabilite </w:t>
      </w:r>
      <w:r w:rsidR="00065F28" w:rsidRPr="004568AA">
        <w:rPr>
          <w:noProof/>
          <w:color w:val="000000" w:themeColor="text1"/>
          <w:sz w:val="22"/>
          <w:szCs w:val="22"/>
          <w:lang w:val="ro-RO"/>
        </w:rPr>
        <w:t>i</w:t>
      </w:r>
      <w:r w:rsidRPr="004568AA">
        <w:rPr>
          <w:noProof/>
          <w:color w:val="000000" w:themeColor="text1"/>
          <w:sz w:val="22"/>
          <w:szCs w:val="22"/>
          <w:lang w:val="ro-RO"/>
        </w:rPr>
        <w:t>n Strategia de Dezvoltare Local</w:t>
      </w:r>
      <w:r w:rsidR="00065F28" w:rsidRPr="004568AA">
        <w:rPr>
          <w:noProof/>
          <w:color w:val="000000" w:themeColor="text1"/>
          <w:sz w:val="22"/>
          <w:szCs w:val="22"/>
          <w:lang w:val="ro-RO"/>
        </w:rPr>
        <w:t>a</w:t>
      </w:r>
      <w:r w:rsidRPr="004568AA">
        <w:rPr>
          <w:noProof/>
          <w:color w:val="000000" w:themeColor="text1"/>
          <w:sz w:val="22"/>
          <w:szCs w:val="22"/>
          <w:lang w:val="ro-RO"/>
        </w:rPr>
        <w:t xml:space="preserve">. </w:t>
      </w:r>
    </w:p>
    <w:p w14:paraId="4CC745C6" w14:textId="14848444" w:rsidR="007A7CEC" w:rsidRPr="004568AA" w:rsidRDefault="007A7CEC" w:rsidP="00D620C2">
      <w:pPr>
        <w:tabs>
          <w:tab w:val="left" w:pos="270"/>
        </w:tabs>
        <w:spacing w:line="276" w:lineRule="auto"/>
        <w:jc w:val="both"/>
        <w:rPr>
          <w:rFonts w:ascii="Trebuchet MS" w:hAnsi="Trebuchet MS"/>
          <w:noProof/>
          <w:color w:val="000000" w:themeColor="text1"/>
          <w:lang w:val="ro-RO"/>
        </w:rPr>
      </w:pPr>
      <w:r w:rsidRPr="004568AA">
        <w:rPr>
          <w:rFonts w:ascii="Trebuchet MS" w:hAnsi="Trebuchet MS"/>
          <w:noProof/>
          <w:color w:val="000000" w:themeColor="text1"/>
          <w:lang w:val="ro-RO"/>
        </w:rPr>
        <w:t>Prin aceast</w:t>
      </w:r>
      <w:r w:rsidR="00065F28" w:rsidRPr="004568AA">
        <w:rPr>
          <w:rFonts w:ascii="Trebuchet MS" w:hAnsi="Trebuchet MS"/>
          <w:noProof/>
          <w:color w:val="000000" w:themeColor="text1"/>
          <w:lang w:val="ro-RO"/>
        </w:rPr>
        <w:t>a</w:t>
      </w:r>
      <w:r w:rsidRPr="004568AA">
        <w:rPr>
          <w:rFonts w:ascii="Trebuchet MS" w:hAnsi="Trebuchet MS"/>
          <w:noProof/>
          <w:color w:val="000000" w:themeColor="text1"/>
          <w:lang w:val="ro-RO"/>
        </w:rPr>
        <w:t xml:space="preserve"> m</w:t>
      </w:r>
      <w:r w:rsidR="00065F28" w:rsidRPr="004568AA">
        <w:rPr>
          <w:rFonts w:ascii="Trebuchet MS" w:hAnsi="Trebuchet MS"/>
          <w:noProof/>
          <w:color w:val="000000" w:themeColor="text1"/>
          <w:lang w:val="ro-RO"/>
        </w:rPr>
        <w:t>a</w:t>
      </w:r>
      <w:r w:rsidRPr="004568AA">
        <w:rPr>
          <w:rFonts w:ascii="Trebuchet MS" w:hAnsi="Trebuchet MS"/>
          <w:noProof/>
          <w:color w:val="000000" w:themeColor="text1"/>
          <w:lang w:val="ro-RO"/>
        </w:rPr>
        <w:t>sur</w:t>
      </w:r>
      <w:r w:rsidR="00065F28" w:rsidRPr="004568AA">
        <w:rPr>
          <w:rFonts w:ascii="Trebuchet MS" w:hAnsi="Trebuchet MS"/>
          <w:noProof/>
          <w:color w:val="000000" w:themeColor="text1"/>
          <w:lang w:val="ro-RO"/>
        </w:rPr>
        <w:t>a</w:t>
      </w:r>
      <w:r w:rsidRPr="004568AA">
        <w:rPr>
          <w:rFonts w:ascii="Trebuchet MS" w:hAnsi="Trebuchet MS"/>
          <w:noProof/>
          <w:color w:val="000000" w:themeColor="text1"/>
          <w:lang w:val="ro-RO"/>
        </w:rPr>
        <w:t xml:space="preserve"> se vor </w:t>
      </w:r>
      <w:r w:rsidR="008553AF" w:rsidRPr="004568AA">
        <w:rPr>
          <w:rFonts w:ascii="Trebuchet MS" w:hAnsi="Trebuchet MS"/>
          <w:noProof/>
          <w:color w:val="000000" w:themeColor="text1"/>
          <w:lang w:val="ro-RO"/>
        </w:rPr>
        <w:t>finan</w:t>
      </w:r>
      <w:r w:rsidR="00065F28" w:rsidRPr="004568AA">
        <w:rPr>
          <w:rFonts w:ascii="Trebuchet MS" w:hAnsi="Trebuchet MS"/>
          <w:noProof/>
          <w:color w:val="000000" w:themeColor="text1"/>
          <w:lang w:val="ro-RO"/>
        </w:rPr>
        <w:t>t</w:t>
      </w:r>
      <w:r w:rsidR="008553AF" w:rsidRPr="004568AA">
        <w:rPr>
          <w:rFonts w:ascii="Trebuchet MS" w:hAnsi="Trebuchet MS"/>
          <w:noProof/>
          <w:color w:val="000000" w:themeColor="text1"/>
          <w:lang w:val="ro-RO"/>
        </w:rPr>
        <w:t>a</w:t>
      </w:r>
      <w:r w:rsidRPr="004568AA">
        <w:rPr>
          <w:rFonts w:ascii="Trebuchet MS" w:hAnsi="Trebuchet MS"/>
          <w:noProof/>
          <w:color w:val="000000" w:themeColor="text1"/>
          <w:lang w:val="ro-RO"/>
        </w:rPr>
        <w:t xml:space="preserve"> exclusiv proiectele de </w:t>
      </w:r>
      <w:r w:rsidR="008553AF" w:rsidRPr="004568AA">
        <w:rPr>
          <w:rFonts w:ascii="Trebuchet MS" w:hAnsi="Trebuchet MS"/>
          <w:noProof/>
          <w:color w:val="000000" w:themeColor="text1"/>
          <w:lang w:val="ro-RO"/>
        </w:rPr>
        <w:t>investi</w:t>
      </w:r>
      <w:r w:rsidR="00065F28" w:rsidRPr="004568AA">
        <w:rPr>
          <w:rFonts w:ascii="Trebuchet MS" w:hAnsi="Trebuchet MS"/>
          <w:noProof/>
          <w:color w:val="000000" w:themeColor="text1"/>
          <w:lang w:val="ro-RO"/>
        </w:rPr>
        <w:t>t</w:t>
      </w:r>
      <w:r w:rsidR="008553AF" w:rsidRPr="004568AA">
        <w:rPr>
          <w:rFonts w:ascii="Trebuchet MS" w:hAnsi="Trebuchet MS"/>
          <w:noProof/>
          <w:color w:val="000000" w:themeColor="text1"/>
          <w:lang w:val="ro-RO"/>
        </w:rPr>
        <w:t>ii</w:t>
      </w:r>
      <w:r w:rsidRPr="004568AA">
        <w:rPr>
          <w:rFonts w:ascii="Trebuchet MS" w:hAnsi="Trebuchet MS"/>
          <w:noProof/>
          <w:color w:val="000000" w:themeColor="text1"/>
          <w:lang w:val="ro-RO"/>
        </w:rPr>
        <w:t xml:space="preserve"> propuse </w:t>
      </w:r>
      <w:r w:rsidR="00065F28" w:rsidRPr="004568AA">
        <w:rPr>
          <w:rFonts w:ascii="Trebuchet MS" w:hAnsi="Trebuchet MS"/>
          <w:noProof/>
          <w:color w:val="000000" w:themeColor="text1"/>
          <w:lang w:val="ro-RO"/>
        </w:rPr>
        <w:t>i</w:t>
      </w:r>
      <w:r w:rsidRPr="004568AA">
        <w:rPr>
          <w:rFonts w:ascii="Trebuchet MS" w:hAnsi="Trebuchet MS"/>
          <w:noProof/>
          <w:color w:val="000000" w:themeColor="text1"/>
          <w:lang w:val="ro-RO"/>
        </w:rPr>
        <w:t xml:space="preserve">n urma </w:t>
      </w:r>
      <w:r w:rsidR="008553AF" w:rsidRPr="004568AA">
        <w:rPr>
          <w:rFonts w:ascii="Trebuchet MS" w:hAnsi="Trebuchet MS"/>
          <w:noProof/>
          <w:color w:val="000000" w:themeColor="text1"/>
          <w:lang w:val="ro-RO"/>
        </w:rPr>
        <w:t>ac</w:t>
      </w:r>
      <w:r w:rsidR="00065F28" w:rsidRPr="004568AA">
        <w:rPr>
          <w:rFonts w:ascii="Trebuchet MS" w:hAnsi="Trebuchet MS"/>
          <w:noProof/>
          <w:color w:val="000000" w:themeColor="text1"/>
          <w:lang w:val="ro-RO"/>
        </w:rPr>
        <w:t>t</w:t>
      </w:r>
      <w:r w:rsidR="008553AF" w:rsidRPr="004568AA">
        <w:rPr>
          <w:rFonts w:ascii="Trebuchet MS" w:hAnsi="Trebuchet MS"/>
          <w:noProof/>
          <w:color w:val="000000" w:themeColor="text1"/>
          <w:lang w:val="ro-RO"/>
        </w:rPr>
        <w:t>iunilor</w:t>
      </w:r>
      <w:r w:rsidRPr="004568AA">
        <w:rPr>
          <w:rFonts w:ascii="Trebuchet MS" w:hAnsi="Trebuchet MS"/>
          <w:noProof/>
          <w:color w:val="000000" w:themeColor="text1"/>
          <w:lang w:val="ro-RO"/>
        </w:rPr>
        <w:t xml:space="preserve"> de consultare</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 xml:space="preserve">animare realizate </w:t>
      </w:r>
      <w:r w:rsidR="00065F28" w:rsidRPr="004568AA">
        <w:rPr>
          <w:rFonts w:ascii="Trebuchet MS" w:hAnsi="Trebuchet MS"/>
          <w:noProof/>
          <w:color w:val="000000" w:themeColor="text1"/>
          <w:lang w:val="ro-RO"/>
        </w:rPr>
        <w:t>i</w:t>
      </w:r>
      <w:r w:rsidRPr="004568AA">
        <w:rPr>
          <w:rFonts w:ascii="Trebuchet MS" w:hAnsi="Trebuchet MS"/>
          <w:noProof/>
          <w:color w:val="000000" w:themeColor="text1"/>
          <w:lang w:val="ro-RO"/>
        </w:rPr>
        <w:t>n teritoriul GAL</w:t>
      </w:r>
      <w:r w:rsidR="008553AF" w:rsidRPr="004568AA">
        <w:rPr>
          <w:rFonts w:ascii="Trebuchet MS" w:hAnsi="Trebuchet MS"/>
          <w:noProof/>
          <w:color w:val="000000" w:themeColor="text1"/>
          <w:lang w:val="ro-RO"/>
        </w:rPr>
        <w:t xml:space="preserve"> </w:t>
      </w:r>
      <w:r w:rsidR="009D2BD5" w:rsidRPr="004568AA">
        <w:rPr>
          <w:rFonts w:ascii="Trebuchet MS" w:hAnsi="Trebuchet MS"/>
          <w:noProof/>
          <w:color w:val="000000" w:themeColor="text1"/>
          <w:lang w:val="ro-RO"/>
        </w:rPr>
        <w:t>Stefan cel Mare:</w:t>
      </w:r>
    </w:p>
    <w:p w14:paraId="13CC8E74" w14:textId="54A71705" w:rsidR="007A7CEC" w:rsidRPr="004568AA" w:rsidRDefault="007A7CEC" w:rsidP="00D620C2">
      <w:pPr>
        <w:pStyle w:val="ListParagraph"/>
        <w:numPr>
          <w:ilvl w:val="0"/>
          <w:numId w:val="17"/>
        </w:numPr>
        <w:tabs>
          <w:tab w:val="left" w:pos="270"/>
        </w:tabs>
        <w:spacing w:line="276" w:lineRule="auto"/>
        <w:rPr>
          <w:rFonts w:ascii="Trebuchet MS" w:hAnsi="Trebuchet MS"/>
          <w:noProof/>
          <w:color w:val="000000" w:themeColor="text1"/>
          <w:lang w:val="ro-RO"/>
        </w:rPr>
      </w:pPr>
      <w:r w:rsidRPr="004568AA">
        <w:rPr>
          <w:rFonts w:ascii="Trebuchet MS" w:hAnsi="Trebuchet MS"/>
          <w:noProof/>
          <w:color w:val="000000" w:themeColor="text1"/>
          <w:lang w:val="ro-RO"/>
        </w:rPr>
        <w:t xml:space="preserve">Modernizarea </w:t>
      </w:r>
      <w:r w:rsidR="008553AF" w:rsidRPr="004568AA">
        <w:rPr>
          <w:rFonts w:ascii="Trebuchet MS" w:hAnsi="Trebuchet MS"/>
          <w:noProof/>
          <w:color w:val="000000" w:themeColor="text1"/>
          <w:lang w:val="ro-RO"/>
        </w:rPr>
        <w:t>spa</w:t>
      </w:r>
      <w:r w:rsidR="00065F28" w:rsidRPr="004568AA">
        <w:rPr>
          <w:rFonts w:ascii="Trebuchet MS" w:hAnsi="Trebuchet MS"/>
          <w:noProof/>
          <w:color w:val="000000" w:themeColor="text1"/>
          <w:lang w:val="ro-RO"/>
        </w:rPr>
        <w:t>t</w:t>
      </w:r>
      <w:r w:rsidR="008553AF" w:rsidRPr="004568AA">
        <w:rPr>
          <w:rFonts w:ascii="Trebuchet MS" w:hAnsi="Trebuchet MS"/>
          <w:noProof/>
          <w:color w:val="000000" w:themeColor="text1"/>
          <w:lang w:val="ro-RO"/>
        </w:rPr>
        <w:t>iilor</w:t>
      </w:r>
      <w:r w:rsidRPr="004568AA">
        <w:rPr>
          <w:rFonts w:ascii="Trebuchet MS" w:hAnsi="Trebuchet MS"/>
          <w:noProof/>
          <w:color w:val="000000" w:themeColor="text1"/>
          <w:lang w:val="ro-RO"/>
        </w:rPr>
        <w:t xml:space="preserve"> tehnologice sau de </w:t>
      </w:r>
      <w:r w:rsidR="008553AF" w:rsidRPr="004568AA">
        <w:rPr>
          <w:rFonts w:ascii="Trebuchet MS" w:hAnsi="Trebuchet MS"/>
          <w:noProof/>
          <w:color w:val="000000" w:themeColor="text1"/>
          <w:lang w:val="ro-RO"/>
        </w:rPr>
        <w:t>produc</w:t>
      </w:r>
      <w:r w:rsidR="00065F28" w:rsidRPr="004568AA">
        <w:rPr>
          <w:rFonts w:ascii="Trebuchet MS" w:hAnsi="Trebuchet MS"/>
          <w:noProof/>
          <w:color w:val="000000" w:themeColor="text1"/>
          <w:lang w:val="ro-RO"/>
        </w:rPr>
        <w:t>t</w:t>
      </w:r>
      <w:r w:rsidR="008553AF" w:rsidRPr="004568AA">
        <w:rPr>
          <w:rFonts w:ascii="Trebuchet MS" w:hAnsi="Trebuchet MS"/>
          <w:noProof/>
          <w:color w:val="000000" w:themeColor="text1"/>
          <w:lang w:val="ro-RO"/>
        </w:rPr>
        <w:t>ie</w:t>
      </w:r>
      <w:r w:rsidRPr="004568AA">
        <w:rPr>
          <w:rFonts w:ascii="Trebuchet MS" w:hAnsi="Trebuchet MS"/>
          <w:noProof/>
          <w:color w:val="000000" w:themeColor="text1"/>
          <w:lang w:val="ro-RO"/>
        </w:rPr>
        <w:t xml:space="preserve"> din cadrul </w:t>
      </w:r>
      <w:r w:rsidR="008553AF" w:rsidRPr="004568AA">
        <w:rPr>
          <w:rFonts w:ascii="Trebuchet MS" w:hAnsi="Trebuchet MS"/>
          <w:noProof/>
          <w:color w:val="000000" w:themeColor="text1"/>
          <w:lang w:val="ro-RO"/>
        </w:rPr>
        <w:t>exploata</w:t>
      </w:r>
      <w:r w:rsidR="00065F28" w:rsidRPr="004568AA">
        <w:rPr>
          <w:rFonts w:ascii="Trebuchet MS" w:hAnsi="Trebuchet MS"/>
          <w:noProof/>
          <w:color w:val="000000" w:themeColor="text1"/>
          <w:lang w:val="ro-RO"/>
        </w:rPr>
        <w:t>t</w:t>
      </w:r>
      <w:r w:rsidR="008553AF" w:rsidRPr="004568AA">
        <w:rPr>
          <w:rFonts w:ascii="Trebuchet MS" w:hAnsi="Trebuchet MS"/>
          <w:noProof/>
          <w:color w:val="000000" w:themeColor="text1"/>
          <w:lang w:val="ro-RO"/>
        </w:rPr>
        <w:t>iei</w:t>
      </w:r>
      <w:r w:rsidR="008526DD" w:rsidRPr="004568AA">
        <w:rPr>
          <w:rFonts w:ascii="Trebuchet MS" w:hAnsi="Trebuchet MS"/>
          <w:noProof/>
          <w:color w:val="000000" w:themeColor="text1"/>
          <w:lang w:val="ro-RO"/>
        </w:rPr>
        <w:t>;</w:t>
      </w:r>
    </w:p>
    <w:p w14:paraId="2981C398" w14:textId="721ACA21" w:rsidR="007A7CEC" w:rsidRPr="004568AA" w:rsidRDefault="008553AF" w:rsidP="00D620C2">
      <w:pPr>
        <w:pStyle w:val="ListParagraph"/>
        <w:numPr>
          <w:ilvl w:val="0"/>
          <w:numId w:val="17"/>
        </w:numPr>
        <w:tabs>
          <w:tab w:val="left" w:pos="270"/>
        </w:tabs>
        <w:spacing w:line="276" w:lineRule="auto"/>
        <w:rPr>
          <w:rFonts w:ascii="Trebuchet MS" w:hAnsi="Trebuchet MS"/>
          <w:noProof/>
          <w:color w:val="000000" w:themeColor="text1"/>
          <w:lang w:val="ro-RO"/>
        </w:rPr>
      </w:pPr>
      <w:r w:rsidRPr="004568AA">
        <w:rPr>
          <w:rFonts w:ascii="Trebuchet MS" w:hAnsi="Trebuchet MS"/>
          <w:noProof/>
          <w:color w:val="000000" w:themeColor="text1"/>
          <w:lang w:val="ro-RO"/>
        </w:rPr>
        <w:t>Achizi</w:t>
      </w:r>
      <w:r w:rsidR="00065F28" w:rsidRPr="004568AA">
        <w:rPr>
          <w:rFonts w:ascii="Trebuchet MS" w:hAnsi="Trebuchet MS"/>
          <w:noProof/>
          <w:color w:val="000000" w:themeColor="text1"/>
          <w:lang w:val="ro-RO"/>
        </w:rPr>
        <w:t>t</w:t>
      </w:r>
      <w:r w:rsidRPr="004568AA">
        <w:rPr>
          <w:rFonts w:ascii="Trebuchet MS" w:hAnsi="Trebuchet MS"/>
          <w:noProof/>
          <w:color w:val="000000" w:themeColor="text1"/>
          <w:lang w:val="ro-RO"/>
        </w:rPr>
        <w:t>ionarea</w:t>
      </w:r>
      <w:r w:rsidR="007A7CEC" w:rsidRPr="004568AA">
        <w:rPr>
          <w:rFonts w:ascii="Trebuchet MS" w:hAnsi="Trebuchet MS"/>
          <w:noProof/>
          <w:color w:val="000000" w:themeColor="text1"/>
          <w:lang w:val="ro-RO"/>
        </w:rPr>
        <w:t xml:space="preserve"> de utilaje agricole moderne pentru modernizarea fermelor vegetale</w:t>
      </w:r>
      <w:r w:rsidR="008526DD" w:rsidRPr="004568AA">
        <w:rPr>
          <w:rFonts w:ascii="Trebuchet MS" w:hAnsi="Trebuchet MS"/>
          <w:noProof/>
          <w:color w:val="000000" w:themeColor="text1"/>
          <w:lang w:val="ro-RO"/>
        </w:rPr>
        <w:t>;</w:t>
      </w:r>
    </w:p>
    <w:p w14:paraId="723974AF" w14:textId="2C42C97C" w:rsidR="007A7CEC" w:rsidRPr="004568AA" w:rsidRDefault="007A7CEC" w:rsidP="00D620C2">
      <w:pPr>
        <w:pStyle w:val="ListParagraph"/>
        <w:numPr>
          <w:ilvl w:val="0"/>
          <w:numId w:val="17"/>
        </w:numPr>
        <w:tabs>
          <w:tab w:val="left" w:pos="270"/>
        </w:tabs>
        <w:spacing w:line="276" w:lineRule="auto"/>
        <w:rPr>
          <w:rFonts w:ascii="Trebuchet MS" w:hAnsi="Trebuchet MS"/>
          <w:noProof/>
          <w:color w:val="000000" w:themeColor="text1"/>
          <w:lang w:val="ro-RO"/>
        </w:rPr>
      </w:pPr>
      <w:r w:rsidRPr="004568AA">
        <w:rPr>
          <w:rFonts w:ascii="Trebuchet MS" w:hAnsi="Trebuchet MS"/>
          <w:noProof/>
          <w:color w:val="000000" w:themeColor="text1"/>
          <w:lang w:val="ro-RO"/>
        </w:rPr>
        <w:t xml:space="preserve">Modernizarea </w:t>
      </w:r>
      <w:r w:rsidR="00EC57D3" w:rsidRPr="004568AA">
        <w:rPr>
          <w:rFonts w:ascii="Trebuchet MS" w:hAnsi="Trebuchet MS"/>
          <w:noProof/>
          <w:color w:val="000000" w:themeColor="text1"/>
          <w:lang w:val="ro-RO"/>
        </w:rPr>
        <w:t>exploata</w:t>
      </w:r>
      <w:r w:rsidR="00065F28" w:rsidRPr="004568AA">
        <w:rPr>
          <w:rFonts w:ascii="Trebuchet MS" w:hAnsi="Trebuchet MS"/>
          <w:noProof/>
          <w:color w:val="000000" w:themeColor="text1"/>
          <w:lang w:val="ro-RO"/>
        </w:rPr>
        <w:t>t</w:t>
      </w:r>
      <w:r w:rsidR="00EC57D3" w:rsidRPr="004568AA">
        <w:rPr>
          <w:rFonts w:ascii="Trebuchet MS" w:hAnsi="Trebuchet MS"/>
          <w:noProof/>
          <w:color w:val="000000" w:themeColor="text1"/>
          <w:lang w:val="ro-RO"/>
        </w:rPr>
        <w:t>iilor</w:t>
      </w:r>
      <w:r w:rsidRPr="004568AA">
        <w:rPr>
          <w:rFonts w:ascii="Trebuchet MS" w:hAnsi="Trebuchet MS"/>
          <w:noProof/>
          <w:color w:val="000000" w:themeColor="text1"/>
          <w:lang w:val="ro-RO"/>
        </w:rPr>
        <w:t xml:space="preserve"> apicole</w:t>
      </w:r>
      <w:r w:rsidR="008526DD" w:rsidRPr="004568AA">
        <w:rPr>
          <w:rFonts w:ascii="Trebuchet MS" w:hAnsi="Trebuchet MS"/>
          <w:noProof/>
          <w:color w:val="000000" w:themeColor="text1"/>
          <w:lang w:val="ro-RO"/>
        </w:rPr>
        <w:t>;</w:t>
      </w:r>
    </w:p>
    <w:p w14:paraId="213E4EF1" w14:textId="47BEB73C" w:rsidR="007A7CEC" w:rsidRPr="004568AA" w:rsidRDefault="007A7CEC" w:rsidP="00D620C2">
      <w:pPr>
        <w:pStyle w:val="ListParagraph"/>
        <w:numPr>
          <w:ilvl w:val="0"/>
          <w:numId w:val="17"/>
        </w:numPr>
        <w:tabs>
          <w:tab w:val="left" w:pos="270"/>
        </w:tabs>
        <w:spacing w:line="276" w:lineRule="auto"/>
        <w:rPr>
          <w:rFonts w:ascii="Trebuchet MS" w:hAnsi="Trebuchet MS"/>
          <w:noProof/>
          <w:color w:val="000000" w:themeColor="text1"/>
          <w:lang w:val="ro-RO"/>
        </w:rPr>
      </w:pPr>
      <w:r w:rsidRPr="004568AA">
        <w:rPr>
          <w:rFonts w:ascii="Trebuchet MS" w:hAnsi="Trebuchet MS"/>
          <w:noProof/>
          <w:color w:val="000000" w:themeColor="text1"/>
          <w:lang w:val="ro-RO"/>
        </w:rPr>
        <w:t>Construirea</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 xml:space="preserve">modernizarea </w:t>
      </w:r>
      <w:r w:rsidR="00EC57D3" w:rsidRPr="004568AA">
        <w:rPr>
          <w:rFonts w:ascii="Trebuchet MS" w:hAnsi="Trebuchet MS"/>
          <w:noProof/>
          <w:color w:val="000000" w:themeColor="text1"/>
          <w:lang w:val="ro-RO"/>
        </w:rPr>
        <w:t>spa</w:t>
      </w:r>
      <w:r w:rsidR="00065F28" w:rsidRPr="004568AA">
        <w:rPr>
          <w:rFonts w:ascii="Trebuchet MS" w:hAnsi="Trebuchet MS"/>
          <w:noProof/>
          <w:color w:val="000000" w:themeColor="text1"/>
          <w:lang w:val="ro-RO"/>
        </w:rPr>
        <w:t>t</w:t>
      </w:r>
      <w:r w:rsidR="00EC57D3" w:rsidRPr="004568AA">
        <w:rPr>
          <w:rFonts w:ascii="Trebuchet MS" w:hAnsi="Trebuchet MS"/>
          <w:noProof/>
          <w:color w:val="000000" w:themeColor="text1"/>
          <w:lang w:val="ro-RO"/>
        </w:rPr>
        <w:t>iilor</w:t>
      </w:r>
      <w:r w:rsidRPr="004568AA">
        <w:rPr>
          <w:rFonts w:ascii="Trebuchet MS" w:hAnsi="Trebuchet MS"/>
          <w:noProof/>
          <w:color w:val="000000" w:themeColor="text1"/>
          <w:lang w:val="ro-RO"/>
        </w:rPr>
        <w:t xml:space="preserve"> zootehnice</w:t>
      </w:r>
      <w:r w:rsidR="008526DD" w:rsidRPr="004568AA">
        <w:rPr>
          <w:rFonts w:ascii="Trebuchet MS" w:hAnsi="Trebuchet MS"/>
          <w:noProof/>
          <w:color w:val="000000" w:themeColor="text1"/>
          <w:lang w:val="ro-RO"/>
        </w:rPr>
        <w:t>;</w:t>
      </w:r>
    </w:p>
    <w:p w14:paraId="6E6746A5" w14:textId="597578CB" w:rsidR="007A7CEC" w:rsidRPr="004568AA" w:rsidRDefault="007A7CEC" w:rsidP="00D620C2">
      <w:pPr>
        <w:pStyle w:val="ListParagraph"/>
        <w:numPr>
          <w:ilvl w:val="0"/>
          <w:numId w:val="17"/>
        </w:numPr>
        <w:tabs>
          <w:tab w:val="left" w:pos="270"/>
        </w:tabs>
        <w:spacing w:line="276" w:lineRule="auto"/>
        <w:rPr>
          <w:rFonts w:ascii="Trebuchet MS" w:hAnsi="Trebuchet MS"/>
          <w:noProof/>
          <w:color w:val="000000" w:themeColor="text1"/>
          <w:lang w:val="ro-RO"/>
        </w:rPr>
      </w:pPr>
      <w:r w:rsidRPr="004568AA">
        <w:rPr>
          <w:rFonts w:ascii="Trebuchet MS" w:hAnsi="Trebuchet MS"/>
          <w:noProof/>
          <w:color w:val="000000" w:themeColor="text1"/>
          <w:lang w:val="ro-RO"/>
        </w:rPr>
        <w:t>Construirea</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 xml:space="preserve">modernizarea de </w:t>
      </w:r>
      <w:r w:rsidR="00EC57D3" w:rsidRPr="004568AA">
        <w:rPr>
          <w:rFonts w:ascii="Trebuchet MS" w:hAnsi="Trebuchet MS"/>
          <w:noProof/>
          <w:color w:val="000000" w:themeColor="text1"/>
          <w:lang w:val="ro-RO"/>
        </w:rPr>
        <w:t>spatii</w:t>
      </w:r>
      <w:r w:rsidRPr="004568AA">
        <w:rPr>
          <w:rFonts w:ascii="Trebuchet MS" w:hAnsi="Trebuchet MS"/>
          <w:noProof/>
          <w:color w:val="000000" w:themeColor="text1"/>
          <w:lang w:val="ro-RO"/>
        </w:rPr>
        <w:t xml:space="preserve"> de depozitare pentru cereale</w:t>
      </w:r>
      <w:r w:rsidR="008526DD" w:rsidRPr="004568AA">
        <w:rPr>
          <w:rFonts w:ascii="Trebuchet MS" w:hAnsi="Trebuchet MS"/>
          <w:noProof/>
          <w:color w:val="000000" w:themeColor="text1"/>
          <w:lang w:val="ro-RO"/>
        </w:rPr>
        <w:t>;</w:t>
      </w:r>
    </w:p>
    <w:p w14:paraId="0B0E12A5" w14:textId="3AAE0697" w:rsidR="007A7CEC" w:rsidRPr="004568AA" w:rsidRDefault="007A7CEC" w:rsidP="00D620C2">
      <w:pPr>
        <w:pStyle w:val="ListParagraph"/>
        <w:numPr>
          <w:ilvl w:val="0"/>
          <w:numId w:val="17"/>
        </w:numPr>
        <w:tabs>
          <w:tab w:val="left" w:pos="270"/>
        </w:tabs>
        <w:spacing w:line="276" w:lineRule="auto"/>
        <w:rPr>
          <w:rFonts w:ascii="Trebuchet MS" w:hAnsi="Trebuchet MS"/>
          <w:noProof/>
          <w:color w:val="000000" w:themeColor="text1"/>
          <w:lang w:val="ro-RO"/>
        </w:rPr>
      </w:pPr>
      <w:r w:rsidRPr="004568AA">
        <w:rPr>
          <w:rFonts w:ascii="Trebuchet MS" w:hAnsi="Trebuchet MS"/>
          <w:noProof/>
          <w:color w:val="000000" w:themeColor="text1"/>
          <w:lang w:val="ro-RO"/>
        </w:rPr>
        <w:t>Construirea de centre de colectare a laptelui</w:t>
      </w:r>
      <w:r w:rsidR="008526DD" w:rsidRPr="004568AA">
        <w:rPr>
          <w:rFonts w:ascii="Trebuchet MS" w:hAnsi="Trebuchet MS"/>
          <w:noProof/>
          <w:color w:val="000000" w:themeColor="text1"/>
          <w:lang w:val="ro-RO"/>
        </w:rPr>
        <w:t>;</w:t>
      </w:r>
    </w:p>
    <w:p w14:paraId="35EDEA3B" w14:textId="743945F1" w:rsidR="007A7CEC" w:rsidRPr="004568AA" w:rsidRDefault="00EC57D3" w:rsidP="00D620C2">
      <w:pPr>
        <w:pStyle w:val="ListParagraph"/>
        <w:numPr>
          <w:ilvl w:val="0"/>
          <w:numId w:val="17"/>
        </w:numPr>
        <w:tabs>
          <w:tab w:val="left" w:pos="270"/>
        </w:tabs>
        <w:spacing w:line="276" w:lineRule="auto"/>
        <w:rPr>
          <w:rFonts w:ascii="Trebuchet MS" w:hAnsi="Trebuchet MS"/>
          <w:noProof/>
          <w:color w:val="000000" w:themeColor="text1"/>
          <w:lang w:val="ro-RO"/>
        </w:rPr>
      </w:pPr>
      <w:r w:rsidRPr="004568AA">
        <w:rPr>
          <w:rFonts w:ascii="Trebuchet MS" w:hAnsi="Trebuchet MS"/>
          <w:noProof/>
          <w:color w:val="000000" w:themeColor="text1"/>
          <w:lang w:val="ro-RO"/>
        </w:rPr>
        <w:t>Achizi</w:t>
      </w:r>
      <w:r w:rsidR="00065F28" w:rsidRPr="004568AA">
        <w:rPr>
          <w:rFonts w:ascii="Trebuchet MS" w:hAnsi="Trebuchet MS"/>
          <w:noProof/>
          <w:color w:val="000000" w:themeColor="text1"/>
          <w:lang w:val="ro-RO"/>
        </w:rPr>
        <w:t>t</w:t>
      </w:r>
      <w:r w:rsidRPr="004568AA">
        <w:rPr>
          <w:rFonts w:ascii="Trebuchet MS" w:hAnsi="Trebuchet MS"/>
          <w:noProof/>
          <w:color w:val="000000" w:themeColor="text1"/>
          <w:lang w:val="ro-RO"/>
        </w:rPr>
        <w:t>ia</w:t>
      </w:r>
      <w:r w:rsidR="007A7CEC" w:rsidRPr="004568AA">
        <w:rPr>
          <w:rFonts w:ascii="Trebuchet MS" w:hAnsi="Trebuchet MS"/>
          <w:noProof/>
          <w:color w:val="000000" w:themeColor="text1"/>
          <w:lang w:val="ro-RO"/>
        </w:rPr>
        <w:t xml:space="preserve"> de </w:t>
      </w:r>
      <w:r w:rsidRPr="004568AA">
        <w:rPr>
          <w:rFonts w:ascii="Trebuchet MS" w:hAnsi="Trebuchet MS"/>
          <w:noProof/>
          <w:color w:val="000000" w:themeColor="text1"/>
          <w:lang w:val="ro-RO"/>
        </w:rPr>
        <w:t>ma</w:t>
      </w:r>
      <w:r w:rsidR="00065F28" w:rsidRPr="004568AA">
        <w:rPr>
          <w:rFonts w:ascii="Trebuchet MS" w:hAnsi="Trebuchet MS"/>
          <w:noProof/>
          <w:color w:val="000000" w:themeColor="text1"/>
          <w:lang w:val="ro-RO"/>
        </w:rPr>
        <w:t>s</w:t>
      </w:r>
      <w:r w:rsidRPr="004568AA">
        <w:rPr>
          <w:rFonts w:ascii="Trebuchet MS" w:hAnsi="Trebuchet MS"/>
          <w:noProof/>
          <w:color w:val="000000" w:themeColor="text1"/>
          <w:lang w:val="ro-RO"/>
        </w:rPr>
        <w:t>ini</w:t>
      </w:r>
      <w:r w:rsidR="007A7CEC" w:rsidRPr="004568AA">
        <w:rPr>
          <w:rFonts w:ascii="Trebuchet MS" w:hAnsi="Trebuchet MS"/>
          <w:noProof/>
          <w:color w:val="000000" w:themeColor="text1"/>
          <w:lang w:val="ro-RO"/>
        </w:rPr>
        <w:t xml:space="preserve"> de transport frigorifice pentru carne/lapte</w:t>
      </w:r>
      <w:r w:rsidR="008526DD" w:rsidRPr="004568AA">
        <w:rPr>
          <w:rFonts w:ascii="Trebuchet MS" w:hAnsi="Trebuchet MS"/>
          <w:noProof/>
          <w:color w:val="000000" w:themeColor="text1"/>
          <w:lang w:val="ro-RO"/>
        </w:rPr>
        <w:t>;</w:t>
      </w:r>
    </w:p>
    <w:p w14:paraId="033FAC4F" w14:textId="1CFD6F25" w:rsidR="007A7CEC" w:rsidRPr="004568AA" w:rsidRDefault="00EC57D3" w:rsidP="00D620C2">
      <w:pPr>
        <w:pStyle w:val="ListParagraph"/>
        <w:numPr>
          <w:ilvl w:val="0"/>
          <w:numId w:val="17"/>
        </w:numPr>
        <w:tabs>
          <w:tab w:val="left" w:pos="270"/>
        </w:tabs>
        <w:spacing w:line="276" w:lineRule="auto"/>
        <w:rPr>
          <w:rFonts w:ascii="Trebuchet MS" w:hAnsi="Trebuchet MS"/>
          <w:noProof/>
          <w:color w:val="000000" w:themeColor="text1"/>
          <w:lang w:val="ro-RO"/>
        </w:rPr>
      </w:pPr>
      <w:r w:rsidRPr="004568AA">
        <w:rPr>
          <w:rFonts w:ascii="Trebuchet MS" w:hAnsi="Trebuchet MS"/>
          <w:noProof/>
          <w:color w:val="000000" w:themeColor="text1"/>
          <w:lang w:val="ro-RO"/>
        </w:rPr>
        <w:t>Achizi</w:t>
      </w:r>
      <w:r w:rsidR="00065F28" w:rsidRPr="004568AA">
        <w:rPr>
          <w:rFonts w:ascii="Trebuchet MS" w:hAnsi="Trebuchet MS"/>
          <w:noProof/>
          <w:color w:val="000000" w:themeColor="text1"/>
          <w:lang w:val="ro-RO"/>
        </w:rPr>
        <w:t>t</w:t>
      </w:r>
      <w:r w:rsidRPr="004568AA">
        <w:rPr>
          <w:rFonts w:ascii="Trebuchet MS" w:hAnsi="Trebuchet MS"/>
          <w:noProof/>
          <w:color w:val="000000" w:themeColor="text1"/>
          <w:lang w:val="ro-RO"/>
        </w:rPr>
        <w:t>ia</w:t>
      </w:r>
      <w:r w:rsidR="007A7CEC" w:rsidRPr="004568AA">
        <w:rPr>
          <w:rFonts w:ascii="Trebuchet MS" w:hAnsi="Trebuchet MS"/>
          <w:noProof/>
          <w:color w:val="000000" w:themeColor="text1"/>
          <w:lang w:val="ro-RO"/>
        </w:rPr>
        <w:t xml:space="preserve"> unui abator mobil pentru bovine</w:t>
      </w:r>
      <w:r w:rsidR="0055531F" w:rsidRPr="004568AA">
        <w:rPr>
          <w:rFonts w:ascii="Trebuchet MS" w:hAnsi="Trebuchet MS"/>
          <w:noProof/>
          <w:color w:val="000000" w:themeColor="text1"/>
          <w:lang w:val="ro-RO"/>
        </w:rPr>
        <w:t xml:space="preserve"> </w:t>
      </w:r>
      <w:r w:rsidR="007A7CEC" w:rsidRPr="004568AA">
        <w:rPr>
          <w:rFonts w:ascii="Trebuchet MS" w:hAnsi="Trebuchet MS"/>
          <w:noProof/>
          <w:color w:val="000000" w:themeColor="text1"/>
          <w:lang w:val="ro-RO"/>
        </w:rPr>
        <w:t>/</w:t>
      </w:r>
      <w:r w:rsidR="0055531F" w:rsidRPr="004568AA">
        <w:rPr>
          <w:rFonts w:ascii="Trebuchet MS" w:hAnsi="Trebuchet MS"/>
          <w:noProof/>
          <w:color w:val="000000" w:themeColor="text1"/>
          <w:lang w:val="ro-RO"/>
        </w:rPr>
        <w:t xml:space="preserve"> </w:t>
      </w:r>
      <w:r w:rsidR="007A7CEC" w:rsidRPr="004568AA">
        <w:rPr>
          <w:rFonts w:ascii="Trebuchet MS" w:hAnsi="Trebuchet MS"/>
          <w:noProof/>
          <w:color w:val="000000" w:themeColor="text1"/>
          <w:lang w:val="ro-RO"/>
        </w:rPr>
        <w:t>porcine</w:t>
      </w:r>
      <w:r w:rsidR="0055531F" w:rsidRPr="004568AA">
        <w:rPr>
          <w:rFonts w:ascii="Trebuchet MS" w:hAnsi="Trebuchet MS"/>
          <w:noProof/>
          <w:color w:val="000000" w:themeColor="text1"/>
          <w:lang w:val="ro-RO"/>
        </w:rPr>
        <w:t xml:space="preserve"> </w:t>
      </w:r>
      <w:r w:rsidR="007A7CEC" w:rsidRPr="004568AA">
        <w:rPr>
          <w:rFonts w:ascii="Trebuchet MS" w:hAnsi="Trebuchet MS"/>
          <w:noProof/>
          <w:color w:val="000000" w:themeColor="text1"/>
          <w:lang w:val="ro-RO"/>
        </w:rPr>
        <w:t>/</w:t>
      </w:r>
      <w:r w:rsidR="0055531F" w:rsidRPr="004568AA">
        <w:rPr>
          <w:rFonts w:ascii="Trebuchet MS" w:hAnsi="Trebuchet MS"/>
          <w:noProof/>
          <w:color w:val="000000" w:themeColor="text1"/>
          <w:lang w:val="ro-RO"/>
        </w:rPr>
        <w:t xml:space="preserve"> </w:t>
      </w:r>
      <w:r w:rsidR="007A7CEC" w:rsidRPr="004568AA">
        <w:rPr>
          <w:rFonts w:ascii="Trebuchet MS" w:hAnsi="Trebuchet MS"/>
          <w:noProof/>
          <w:color w:val="000000" w:themeColor="text1"/>
          <w:lang w:val="ro-RO"/>
        </w:rPr>
        <w:t>ovine</w:t>
      </w:r>
      <w:r w:rsidR="0055531F" w:rsidRPr="004568AA">
        <w:rPr>
          <w:rFonts w:ascii="Trebuchet MS" w:hAnsi="Trebuchet MS"/>
          <w:noProof/>
          <w:color w:val="000000" w:themeColor="text1"/>
          <w:lang w:val="ro-RO"/>
        </w:rPr>
        <w:t xml:space="preserve"> </w:t>
      </w:r>
      <w:r w:rsidR="007A7CEC" w:rsidRPr="004568AA">
        <w:rPr>
          <w:rFonts w:ascii="Trebuchet MS" w:hAnsi="Trebuchet MS"/>
          <w:noProof/>
          <w:color w:val="000000" w:themeColor="text1"/>
          <w:lang w:val="ro-RO"/>
        </w:rPr>
        <w:t>/</w:t>
      </w:r>
      <w:r w:rsidR="0055531F" w:rsidRPr="004568AA">
        <w:rPr>
          <w:rFonts w:ascii="Trebuchet MS" w:hAnsi="Trebuchet MS"/>
          <w:noProof/>
          <w:color w:val="000000" w:themeColor="text1"/>
          <w:lang w:val="ro-RO"/>
        </w:rPr>
        <w:t xml:space="preserve"> </w:t>
      </w:r>
      <w:r w:rsidR="007A7CEC" w:rsidRPr="004568AA">
        <w:rPr>
          <w:rFonts w:ascii="Trebuchet MS" w:hAnsi="Trebuchet MS"/>
          <w:noProof/>
          <w:color w:val="000000" w:themeColor="text1"/>
          <w:lang w:val="ro-RO"/>
        </w:rPr>
        <w:t>caprine</w:t>
      </w:r>
      <w:r w:rsidR="008526DD" w:rsidRPr="004568AA">
        <w:rPr>
          <w:rFonts w:ascii="Trebuchet MS" w:hAnsi="Trebuchet MS"/>
          <w:noProof/>
          <w:color w:val="000000" w:themeColor="text1"/>
          <w:lang w:val="ro-RO"/>
        </w:rPr>
        <w:t>;</w:t>
      </w:r>
    </w:p>
    <w:p w14:paraId="3CC20221" w14:textId="3E992E61" w:rsidR="007A7CEC" w:rsidRPr="004568AA" w:rsidRDefault="007A7CEC" w:rsidP="00D620C2">
      <w:pPr>
        <w:pStyle w:val="ListParagraph"/>
        <w:numPr>
          <w:ilvl w:val="0"/>
          <w:numId w:val="17"/>
        </w:numPr>
        <w:tabs>
          <w:tab w:val="left" w:pos="270"/>
        </w:tabs>
        <w:spacing w:line="276" w:lineRule="auto"/>
        <w:rPr>
          <w:rFonts w:ascii="Trebuchet MS" w:hAnsi="Trebuchet MS"/>
          <w:noProof/>
          <w:color w:val="000000" w:themeColor="text1"/>
          <w:lang w:val="ro-RO"/>
        </w:rPr>
      </w:pPr>
      <w:r w:rsidRPr="004568AA">
        <w:rPr>
          <w:rFonts w:ascii="Trebuchet MS" w:hAnsi="Trebuchet MS"/>
          <w:noProof/>
          <w:color w:val="000000" w:themeColor="text1"/>
          <w:lang w:val="ro-RO"/>
        </w:rPr>
        <w:t xml:space="preserve">Construirea de </w:t>
      </w:r>
      <w:r w:rsidR="00EC57D3" w:rsidRPr="004568AA">
        <w:rPr>
          <w:rFonts w:ascii="Trebuchet MS" w:hAnsi="Trebuchet MS"/>
          <w:noProof/>
          <w:color w:val="000000" w:themeColor="text1"/>
          <w:lang w:val="ro-RO"/>
        </w:rPr>
        <w:t>unit</w:t>
      </w:r>
      <w:r w:rsidR="00065F28" w:rsidRPr="004568AA">
        <w:rPr>
          <w:rFonts w:ascii="Trebuchet MS" w:hAnsi="Trebuchet MS"/>
          <w:noProof/>
          <w:color w:val="000000" w:themeColor="text1"/>
          <w:lang w:val="ro-RO"/>
        </w:rPr>
        <w:t>at</w:t>
      </w:r>
      <w:r w:rsidR="00EC57D3" w:rsidRPr="004568AA">
        <w:rPr>
          <w:rFonts w:ascii="Trebuchet MS" w:hAnsi="Trebuchet MS"/>
          <w:noProof/>
          <w:color w:val="000000" w:themeColor="text1"/>
          <w:lang w:val="ro-RO"/>
        </w:rPr>
        <w:t>i</w:t>
      </w:r>
      <w:r w:rsidRPr="004568AA">
        <w:rPr>
          <w:rFonts w:ascii="Trebuchet MS" w:hAnsi="Trebuchet MS"/>
          <w:noProof/>
          <w:color w:val="000000" w:themeColor="text1"/>
          <w:lang w:val="ro-RO"/>
        </w:rPr>
        <w:t xml:space="preserve"> de procesare pentru lapte</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carne</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legume</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fructe</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cereale</w:t>
      </w:r>
      <w:r w:rsidR="008526DD" w:rsidRPr="004568AA">
        <w:rPr>
          <w:rFonts w:ascii="Trebuchet MS" w:hAnsi="Trebuchet MS"/>
          <w:noProof/>
          <w:color w:val="000000" w:themeColor="text1"/>
          <w:lang w:val="ro-RO"/>
        </w:rPr>
        <w:t>;</w:t>
      </w:r>
    </w:p>
    <w:p w14:paraId="79D88501" w14:textId="14182421" w:rsidR="007A7CEC" w:rsidRPr="004568AA" w:rsidRDefault="007A7CEC" w:rsidP="00D620C2">
      <w:pPr>
        <w:pStyle w:val="ListParagraph"/>
        <w:numPr>
          <w:ilvl w:val="0"/>
          <w:numId w:val="17"/>
        </w:numPr>
        <w:tabs>
          <w:tab w:val="left" w:pos="270"/>
        </w:tabs>
        <w:spacing w:line="276" w:lineRule="auto"/>
        <w:rPr>
          <w:rFonts w:ascii="Trebuchet MS" w:hAnsi="Trebuchet MS"/>
          <w:noProof/>
          <w:color w:val="000000" w:themeColor="text1"/>
          <w:lang w:val="ro-RO"/>
        </w:rPr>
      </w:pPr>
      <w:r w:rsidRPr="004568AA">
        <w:rPr>
          <w:rFonts w:ascii="Trebuchet MS" w:hAnsi="Trebuchet MS"/>
          <w:noProof/>
          <w:color w:val="000000" w:themeColor="text1"/>
          <w:lang w:val="ro-RO"/>
        </w:rPr>
        <w:t xml:space="preserve">Modernizarea </w:t>
      </w:r>
      <w:r w:rsidR="00EC57D3" w:rsidRPr="004568AA">
        <w:rPr>
          <w:rFonts w:ascii="Trebuchet MS" w:hAnsi="Trebuchet MS"/>
          <w:noProof/>
          <w:color w:val="000000" w:themeColor="text1"/>
          <w:lang w:val="ro-RO"/>
        </w:rPr>
        <w:t>unit</w:t>
      </w:r>
      <w:r w:rsidR="00065F28" w:rsidRPr="004568AA">
        <w:rPr>
          <w:rFonts w:ascii="Trebuchet MS" w:hAnsi="Trebuchet MS"/>
          <w:noProof/>
          <w:color w:val="000000" w:themeColor="text1"/>
          <w:lang w:val="ro-RO"/>
        </w:rPr>
        <w:t>at</w:t>
      </w:r>
      <w:r w:rsidR="00EC57D3" w:rsidRPr="004568AA">
        <w:rPr>
          <w:rFonts w:ascii="Trebuchet MS" w:hAnsi="Trebuchet MS"/>
          <w:noProof/>
          <w:color w:val="000000" w:themeColor="text1"/>
          <w:lang w:val="ro-RO"/>
        </w:rPr>
        <w:t>ilor</w:t>
      </w:r>
      <w:r w:rsidRPr="004568AA">
        <w:rPr>
          <w:rFonts w:ascii="Trebuchet MS" w:hAnsi="Trebuchet MS"/>
          <w:noProof/>
          <w:color w:val="000000" w:themeColor="text1"/>
          <w:lang w:val="ro-RO"/>
        </w:rPr>
        <w:t xml:space="preserve"> de procesare carne</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lapte</w:t>
      </w:r>
      <w:r w:rsidR="008526DD" w:rsidRPr="004568AA">
        <w:rPr>
          <w:rFonts w:ascii="Trebuchet MS" w:hAnsi="Trebuchet MS"/>
          <w:noProof/>
          <w:color w:val="000000" w:themeColor="text1"/>
          <w:lang w:val="ro-RO"/>
        </w:rPr>
        <w:t>;</w:t>
      </w:r>
    </w:p>
    <w:p w14:paraId="0273601E" w14:textId="0756BBD5" w:rsidR="007A7CEC" w:rsidRPr="004568AA" w:rsidRDefault="007A7CEC" w:rsidP="00D620C2">
      <w:pPr>
        <w:pStyle w:val="ListParagraph"/>
        <w:numPr>
          <w:ilvl w:val="0"/>
          <w:numId w:val="17"/>
        </w:numPr>
        <w:tabs>
          <w:tab w:val="left" w:pos="270"/>
        </w:tabs>
        <w:spacing w:line="276" w:lineRule="auto"/>
        <w:rPr>
          <w:rFonts w:ascii="Trebuchet MS" w:hAnsi="Trebuchet MS"/>
          <w:noProof/>
          <w:color w:val="000000" w:themeColor="text1"/>
          <w:lang w:val="ro-RO"/>
        </w:rPr>
      </w:pPr>
      <w:r w:rsidRPr="004568AA">
        <w:rPr>
          <w:rFonts w:ascii="Trebuchet MS" w:hAnsi="Trebuchet MS"/>
          <w:noProof/>
          <w:color w:val="000000" w:themeColor="text1"/>
          <w:lang w:val="ro-RO"/>
        </w:rPr>
        <w:t xml:space="preserve">Construirea de </w:t>
      </w:r>
      <w:r w:rsidR="00EC57D3" w:rsidRPr="004568AA">
        <w:rPr>
          <w:rFonts w:ascii="Trebuchet MS" w:hAnsi="Trebuchet MS"/>
          <w:noProof/>
          <w:color w:val="000000" w:themeColor="text1"/>
          <w:lang w:val="ro-RO"/>
        </w:rPr>
        <w:t>spatii</w:t>
      </w:r>
      <w:r w:rsidRPr="004568AA">
        <w:rPr>
          <w:rFonts w:ascii="Trebuchet MS" w:hAnsi="Trebuchet MS"/>
          <w:noProof/>
          <w:color w:val="000000" w:themeColor="text1"/>
          <w:lang w:val="ro-RO"/>
        </w:rPr>
        <w:t xml:space="preserve"> de depozitare pentru legume</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w:t>
      </w:r>
      <w:r w:rsidR="0055531F" w:rsidRPr="004568AA">
        <w:rPr>
          <w:rFonts w:ascii="Trebuchet MS" w:hAnsi="Trebuchet MS"/>
          <w:noProof/>
          <w:color w:val="000000" w:themeColor="text1"/>
          <w:lang w:val="ro-RO"/>
        </w:rPr>
        <w:t xml:space="preserve"> </w:t>
      </w:r>
      <w:r w:rsidRPr="004568AA">
        <w:rPr>
          <w:rFonts w:ascii="Trebuchet MS" w:hAnsi="Trebuchet MS"/>
          <w:noProof/>
          <w:color w:val="000000" w:themeColor="text1"/>
          <w:lang w:val="ro-RO"/>
        </w:rPr>
        <w:t>fructe</w:t>
      </w:r>
      <w:r w:rsidR="008526DD" w:rsidRPr="004568AA">
        <w:rPr>
          <w:rFonts w:ascii="Trebuchet MS" w:hAnsi="Trebuchet MS"/>
          <w:noProof/>
          <w:color w:val="000000" w:themeColor="text1"/>
          <w:lang w:val="ro-RO"/>
        </w:rPr>
        <w:t>;</w:t>
      </w:r>
    </w:p>
    <w:p w14:paraId="1F3B0FFB" w14:textId="6C0444F3" w:rsidR="007A7CEC" w:rsidRPr="004568AA" w:rsidRDefault="00D83143" w:rsidP="00D620C2">
      <w:pPr>
        <w:pStyle w:val="ListParagraph"/>
        <w:numPr>
          <w:ilvl w:val="0"/>
          <w:numId w:val="17"/>
        </w:numPr>
        <w:tabs>
          <w:tab w:val="left" w:pos="270"/>
        </w:tabs>
        <w:spacing w:line="276" w:lineRule="auto"/>
        <w:rPr>
          <w:rFonts w:ascii="Trebuchet MS" w:hAnsi="Trebuchet MS"/>
          <w:noProof/>
          <w:color w:val="000000" w:themeColor="text1"/>
          <w:lang w:val="ro-RO"/>
        </w:rPr>
      </w:pPr>
      <w:r w:rsidRPr="004568AA">
        <w:rPr>
          <w:rFonts w:ascii="Trebuchet MS" w:hAnsi="Trebuchet MS"/>
          <w:noProof/>
          <w:color w:val="000000" w:themeColor="text1"/>
          <w:lang w:val="ro-RO"/>
        </w:rPr>
        <w:t>M</w:t>
      </w:r>
      <w:r w:rsidR="007A7CEC" w:rsidRPr="004568AA">
        <w:rPr>
          <w:rFonts w:ascii="Trebuchet MS" w:hAnsi="Trebuchet MS"/>
          <w:noProof/>
          <w:color w:val="000000" w:themeColor="text1"/>
          <w:lang w:val="ro-RO"/>
        </w:rPr>
        <w:t>odernizare de sere</w:t>
      </w:r>
      <w:r w:rsidR="0055531F" w:rsidRPr="004568AA">
        <w:rPr>
          <w:rFonts w:ascii="Trebuchet MS" w:hAnsi="Trebuchet MS"/>
          <w:noProof/>
          <w:color w:val="000000" w:themeColor="text1"/>
          <w:lang w:val="ro-RO"/>
        </w:rPr>
        <w:t xml:space="preserve"> </w:t>
      </w:r>
      <w:r w:rsidR="007A7CEC" w:rsidRPr="004568AA">
        <w:rPr>
          <w:rFonts w:ascii="Trebuchet MS" w:hAnsi="Trebuchet MS"/>
          <w:noProof/>
          <w:color w:val="000000" w:themeColor="text1"/>
          <w:lang w:val="ro-RO"/>
        </w:rPr>
        <w:t>/</w:t>
      </w:r>
      <w:r w:rsidR="0055531F" w:rsidRPr="004568AA">
        <w:rPr>
          <w:rFonts w:ascii="Trebuchet MS" w:hAnsi="Trebuchet MS"/>
          <w:noProof/>
          <w:color w:val="000000" w:themeColor="text1"/>
          <w:lang w:val="ro-RO"/>
        </w:rPr>
        <w:t xml:space="preserve"> </w:t>
      </w:r>
      <w:r w:rsidR="007A7CEC" w:rsidRPr="004568AA">
        <w:rPr>
          <w:rFonts w:ascii="Trebuchet MS" w:hAnsi="Trebuchet MS"/>
          <w:noProof/>
          <w:color w:val="000000" w:themeColor="text1"/>
          <w:lang w:val="ro-RO"/>
        </w:rPr>
        <w:t>solarii pentru legume</w:t>
      </w:r>
      <w:r w:rsidR="00854187" w:rsidRPr="004568AA">
        <w:rPr>
          <w:rFonts w:ascii="Trebuchet MS" w:hAnsi="Trebuchet MS"/>
          <w:noProof/>
          <w:color w:val="000000" w:themeColor="text1"/>
          <w:lang w:val="ro-RO"/>
        </w:rPr>
        <w:t>.</w:t>
      </w:r>
    </w:p>
    <w:p w14:paraId="499382F8" w14:textId="28267265" w:rsidR="00854187" w:rsidRPr="004568AA" w:rsidRDefault="00854187" w:rsidP="00D620C2">
      <w:pPr>
        <w:pStyle w:val="Default"/>
        <w:spacing w:line="276" w:lineRule="auto"/>
        <w:jc w:val="both"/>
        <w:rPr>
          <w:b/>
          <w:noProof/>
          <w:color w:val="000000" w:themeColor="text1"/>
          <w:sz w:val="22"/>
          <w:szCs w:val="22"/>
          <w:lang w:val="ro-RO"/>
        </w:rPr>
      </w:pPr>
      <w:r w:rsidRPr="004568AA">
        <w:rPr>
          <w:b/>
          <w:noProof/>
          <w:color w:val="000000" w:themeColor="text1"/>
          <w:sz w:val="22"/>
          <w:szCs w:val="22"/>
          <w:lang w:val="ro-RO"/>
        </w:rPr>
        <w:t>Ac</w:t>
      </w:r>
      <w:r w:rsidR="00065F28" w:rsidRPr="004568AA">
        <w:rPr>
          <w:b/>
          <w:noProof/>
          <w:color w:val="000000" w:themeColor="text1"/>
          <w:sz w:val="22"/>
          <w:szCs w:val="22"/>
          <w:lang w:val="ro-RO"/>
        </w:rPr>
        <w:t>t</w:t>
      </w:r>
      <w:r w:rsidRPr="004568AA">
        <w:rPr>
          <w:b/>
          <w:noProof/>
          <w:color w:val="000000" w:themeColor="text1"/>
          <w:sz w:val="22"/>
          <w:szCs w:val="22"/>
          <w:lang w:val="ro-RO"/>
        </w:rPr>
        <w:t>iuni neeligibile:</w:t>
      </w:r>
    </w:p>
    <w:p w14:paraId="325AAC8A" w14:textId="015C7D74" w:rsidR="001E106F" w:rsidRPr="004568AA" w:rsidRDefault="007A7CEC" w:rsidP="00D620C2">
      <w:pPr>
        <w:pStyle w:val="Default"/>
        <w:spacing w:line="276" w:lineRule="auto"/>
        <w:jc w:val="both"/>
        <w:rPr>
          <w:noProof/>
          <w:color w:val="000000" w:themeColor="text1"/>
          <w:sz w:val="18"/>
          <w:szCs w:val="18"/>
          <w:lang w:val="ro-RO"/>
        </w:rPr>
      </w:pPr>
      <w:r w:rsidRPr="004568AA">
        <w:rPr>
          <w:noProof/>
          <w:color w:val="000000" w:themeColor="text1"/>
          <w:sz w:val="22"/>
          <w:szCs w:val="22"/>
          <w:lang w:val="ro-RO"/>
        </w:rPr>
        <w:t>Nu se accept</w:t>
      </w:r>
      <w:r w:rsidR="00065F28" w:rsidRPr="004568AA">
        <w:rPr>
          <w:noProof/>
          <w:color w:val="000000" w:themeColor="text1"/>
          <w:sz w:val="22"/>
          <w:szCs w:val="22"/>
          <w:lang w:val="ro-RO"/>
        </w:rPr>
        <w:t>a</w:t>
      </w:r>
      <w:r w:rsidRPr="004568AA">
        <w:rPr>
          <w:noProof/>
          <w:color w:val="000000" w:themeColor="text1"/>
          <w:sz w:val="22"/>
          <w:szCs w:val="22"/>
          <w:lang w:val="ro-RO"/>
        </w:rPr>
        <w:t xml:space="preserve"> </w:t>
      </w:r>
      <w:r w:rsidR="00EC57D3" w:rsidRPr="004568AA">
        <w:rPr>
          <w:noProof/>
          <w:color w:val="000000" w:themeColor="text1"/>
          <w:sz w:val="22"/>
          <w:szCs w:val="22"/>
          <w:lang w:val="ro-RO"/>
        </w:rPr>
        <w:t>achizi</w:t>
      </w:r>
      <w:r w:rsidR="00065F28" w:rsidRPr="004568AA">
        <w:rPr>
          <w:noProof/>
          <w:color w:val="000000" w:themeColor="text1"/>
          <w:sz w:val="22"/>
          <w:szCs w:val="22"/>
          <w:lang w:val="ro-RO"/>
        </w:rPr>
        <w:t>t</w:t>
      </w:r>
      <w:r w:rsidR="00EC57D3" w:rsidRPr="004568AA">
        <w:rPr>
          <w:noProof/>
          <w:color w:val="000000" w:themeColor="text1"/>
          <w:sz w:val="22"/>
          <w:szCs w:val="22"/>
          <w:lang w:val="ro-RO"/>
        </w:rPr>
        <w:t>ionarea</w:t>
      </w:r>
      <w:r w:rsidRPr="004568AA">
        <w:rPr>
          <w:noProof/>
          <w:color w:val="000000" w:themeColor="text1"/>
          <w:sz w:val="22"/>
          <w:szCs w:val="22"/>
          <w:lang w:val="ro-RO"/>
        </w:rPr>
        <w:t xml:space="preserve"> de utilaje sau echipamente </w:t>
      </w:r>
      <w:r w:rsidR="00EC57D3" w:rsidRPr="004568AA">
        <w:rPr>
          <w:noProof/>
          <w:color w:val="000000" w:themeColor="text1"/>
          <w:sz w:val="22"/>
          <w:szCs w:val="22"/>
          <w:lang w:val="ro-RO"/>
        </w:rPr>
        <w:t>sec</w:t>
      </w:r>
      <w:r w:rsidR="0055531F" w:rsidRPr="004568AA">
        <w:rPr>
          <w:noProof/>
          <w:color w:val="000000" w:themeColor="text1"/>
          <w:sz w:val="22"/>
          <w:szCs w:val="22"/>
          <w:lang w:val="ro-RO"/>
        </w:rPr>
        <w:t>o</w:t>
      </w:r>
      <w:r w:rsidR="00EC57D3" w:rsidRPr="004568AA">
        <w:rPr>
          <w:noProof/>
          <w:color w:val="000000" w:themeColor="text1"/>
          <w:sz w:val="22"/>
          <w:szCs w:val="22"/>
          <w:lang w:val="ro-RO"/>
        </w:rPr>
        <w:t>nd</w:t>
      </w:r>
      <w:r w:rsidRPr="004568AA">
        <w:rPr>
          <w:noProof/>
          <w:color w:val="000000" w:themeColor="text1"/>
          <w:sz w:val="22"/>
          <w:szCs w:val="22"/>
          <w:lang w:val="ro-RO"/>
        </w:rPr>
        <w:t xml:space="preserve"> hand</w:t>
      </w:r>
      <w:r w:rsidRPr="004568AA">
        <w:rPr>
          <w:noProof/>
          <w:color w:val="000000" w:themeColor="text1"/>
          <w:sz w:val="18"/>
          <w:szCs w:val="18"/>
          <w:lang w:val="ro-RO"/>
        </w:rPr>
        <w:t>.</w:t>
      </w:r>
    </w:p>
    <w:p w14:paraId="10899B8E" w14:textId="77777777" w:rsidR="004A4E5D" w:rsidRPr="004A4E5D" w:rsidRDefault="004A4E5D" w:rsidP="004A4E5D">
      <w:pPr>
        <w:pStyle w:val="Default"/>
        <w:spacing w:line="276" w:lineRule="auto"/>
        <w:jc w:val="both"/>
        <w:rPr>
          <w:b/>
          <w:bCs/>
          <w:noProof/>
          <w:color w:val="000000" w:themeColor="text1"/>
          <w:sz w:val="22"/>
          <w:szCs w:val="22"/>
          <w:lang w:val="ro-RO"/>
        </w:rPr>
      </w:pPr>
      <w:r w:rsidRPr="004A4E5D">
        <w:rPr>
          <w:b/>
          <w:bCs/>
          <w:noProof/>
          <w:color w:val="000000" w:themeColor="text1"/>
          <w:sz w:val="22"/>
          <w:szCs w:val="22"/>
          <w:lang w:val="ro-RO"/>
        </w:rPr>
        <w:t>Cheltuielile neeligibile generale, în conformitate cu capitolul 8.1 PNDR;</w:t>
      </w:r>
    </w:p>
    <w:p w14:paraId="5B99F85B" w14:textId="3C0323E3" w:rsidR="001E106F" w:rsidRDefault="004A4E5D" w:rsidP="004A4E5D">
      <w:pPr>
        <w:pStyle w:val="Default"/>
        <w:spacing w:line="276" w:lineRule="auto"/>
        <w:jc w:val="both"/>
        <w:rPr>
          <w:b/>
          <w:bCs/>
          <w:noProof/>
          <w:color w:val="000000" w:themeColor="text1"/>
          <w:sz w:val="22"/>
          <w:szCs w:val="22"/>
          <w:lang w:val="ro-RO"/>
        </w:rPr>
      </w:pPr>
      <w:r w:rsidRPr="004A4E5D">
        <w:rPr>
          <w:b/>
          <w:bCs/>
          <w:noProof/>
          <w:color w:val="000000" w:themeColor="text1"/>
          <w:sz w:val="22"/>
          <w:szCs w:val="22"/>
          <w:lang w:val="ro-RO"/>
        </w:rPr>
        <w:t>Cheltuieli eligibile prin PNA.</w:t>
      </w:r>
    </w:p>
    <w:p w14:paraId="5F84972D" w14:textId="77777777" w:rsidR="004A4E5D" w:rsidRPr="004568AA" w:rsidRDefault="004A4E5D" w:rsidP="004A4E5D">
      <w:pPr>
        <w:pStyle w:val="Default"/>
        <w:spacing w:line="276" w:lineRule="auto"/>
        <w:jc w:val="both"/>
        <w:rPr>
          <w:b/>
          <w:bCs/>
          <w:noProof/>
          <w:color w:val="000000" w:themeColor="text1"/>
          <w:sz w:val="22"/>
          <w:szCs w:val="22"/>
          <w:lang w:val="ro-RO"/>
        </w:rPr>
      </w:pPr>
    </w:p>
    <w:p w14:paraId="05D56354" w14:textId="539205F4" w:rsidR="001E106F" w:rsidRPr="004568AA" w:rsidRDefault="001E106F" w:rsidP="00D620C2">
      <w:pPr>
        <w:pStyle w:val="Default"/>
        <w:shd w:val="clear" w:color="auto" w:fill="FBE4D5" w:themeFill="accent2" w:themeFillTint="33"/>
        <w:spacing w:line="276" w:lineRule="auto"/>
        <w:jc w:val="both"/>
        <w:rPr>
          <w:noProof/>
          <w:color w:val="000000" w:themeColor="text1"/>
          <w:sz w:val="22"/>
          <w:szCs w:val="22"/>
          <w:lang w:val="ro-RO"/>
        </w:rPr>
      </w:pPr>
      <w:r w:rsidRPr="004568AA">
        <w:rPr>
          <w:b/>
          <w:bCs/>
          <w:noProof/>
          <w:color w:val="000000" w:themeColor="text1"/>
          <w:sz w:val="22"/>
          <w:szCs w:val="22"/>
          <w:lang w:val="ro-RO"/>
        </w:rPr>
        <w:t>7. Condi</w:t>
      </w:r>
      <w:r w:rsidR="00065F28" w:rsidRPr="004568AA">
        <w:rPr>
          <w:b/>
          <w:bCs/>
          <w:noProof/>
          <w:color w:val="000000" w:themeColor="text1"/>
          <w:sz w:val="22"/>
          <w:szCs w:val="22"/>
          <w:lang w:val="ro-RO"/>
        </w:rPr>
        <w:t>t</w:t>
      </w:r>
      <w:r w:rsidRPr="004568AA">
        <w:rPr>
          <w:b/>
          <w:bCs/>
          <w:noProof/>
          <w:color w:val="000000" w:themeColor="text1"/>
          <w:sz w:val="22"/>
          <w:szCs w:val="22"/>
          <w:lang w:val="ro-RO"/>
        </w:rPr>
        <w:t xml:space="preserve">ii de eligibilitate </w:t>
      </w:r>
    </w:p>
    <w:p w14:paraId="544589DB" w14:textId="77777777" w:rsidR="0055531F" w:rsidRPr="004568AA" w:rsidRDefault="0055531F" w:rsidP="00D620C2">
      <w:pPr>
        <w:pStyle w:val="Default"/>
        <w:spacing w:line="276" w:lineRule="auto"/>
        <w:ind w:left="360"/>
        <w:jc w:val="both"/>
        <w:rPr>
          <w:bCs/>
          <w:noProof/>
          <w:color w:val="000000" w:themeColor="text1"/>
          <w:sz w:val="22"/>
          <w:szCs w:val="22"/>
          <w:lang w:val="ro-RO"/>
        </w:rPr>
      </w:pPr>
    </w:p>
    <w:p w14:paraId="66504808" w14:textId="4DE1A907" w:rsidR="001E106F" w:rsidRPr="004568AA" w:rsidRDefault="001E106F" w:rsidP="00D620C2">
      <w:pPr>
        <w:pStyle w:val="Default"/>
        <w:numPr>
          <w:ilvl w:val="0"/>
          <w:numId w:val="5"/>
        </w:numPr>
        <w:spacing w:line="276" w:lineRule="auto"/>
        <w:jc w:val="both"/>
        <w:rPr>
          <w:bCs/>
          <w:noProof/>
          <w:color w:val="000000" w:themeColor="text1"/>
          <w:sz w:val="22"/>
          <w:szCs w:val="22"/>
          <w:lang w:val="ro-RO"/>
        </w:rPr>
      </w:pPr>
      <w:r w:rsidRPr="004568AA">
        <w:rPr>
          <w:bCs/>
          <w:noProof/>
          <w:color w:val="000000" w:themeColor="text1"/>
          <w:sz w:val="22"/>
          <w:szCs w:val="22"/>
          <w:lang w:val="ro-RO"/>
        </w:rPr>
        <w:t>Solicitantul trebuie s</w:t>
      </w:r>
      <w:r w:rsidR="00065F28" w:rsidRPr="004568AA">
        <w:rPr>
          <w:bCs/>
          <w:noProof/>
          <w:color w:val="000000" w:themeColor="text1"/>
          <w:sz w:val="22"/>
          <w:szCs w:val="22"/>
          <w:lang w:val="ro-RO"/>
        </w:rPr>
        <w:t>a</w:t>
      </w:r>
      <w:r w:rsidRPr="004568AA">
        <w:rPr>
          <w:bCs/>
          <w:noProof/>
          <w:color w:val="000000" w:themeColor="text1"/>
          <w:sz w:val="22"/>
          <w:szCs w:val="22"/>
          <w:lang w:val="ro-RO"/>
        </w:rPr>
        <w:t xml:space="preserve"> se </w:t>
      </w:r>
      <w:r w:rsidR="00065F28" w:rsidRPr="004568AA">
        <w:rPr>
          <w:bCs/>
          <w:noProof/>
          <w:color w:val="000000" w:themeColor="text1"/>
          <w:sz w:val="22"/>
          <w:szCs w:val="22"/>
          <w:lang w:val="ro-RO"/>
        </w:rPr>
        <w:t>i</w:t>
      </w:r>
      <w:r w:rsidRPr="004568AA">
        <w:rPr>
          <w:bCs/>
          <w:noProof/>
          <w:color w:val="000000" w:themeColor="text1"/>
          <w:sz w:val="22"/>
          <w:szCs w:val="22"/>
          <w:lang w:val="ro-RO"/>
        </w:rPr>
        <w:t xml:space="preserve">ncadreze </w:t>
      </w:r>
      <w:r w:rsidR="00065F28" w:rsidRPr="004568AA">
        <w:rPr>
          <w:bCs/>
          <w:noProof/>
          <w:color w:val="000000" w:themeColor="text1"/>
          <w:sz w:val="22"/>
          <w:szCs w:val="22"/>
          <w:lang w:val="ro-RO"/>
        </w:rPr>
        <w:t>i</w:t>
      </w:r>
      <w:r w:rsidRPr="004568AA">
        <w:rPr>
          <w:bCs/>
          <w:noProof/>
          <w:color w:val="000000" w:themeColor="text1"/>
          <w:sz w:val="22"/>
          <w:szCs w:val="22"/>
          <w:lang w:val="ro-RO"/>
        </w:rPr>
        <w:t>n categoria beneficiarilor eligibili;</w:t>
      </w:r>
    </w:p>
    <w:p w14:paraId="30E855CA" w14:textId="7CFE28F9" w:rsidR="001E106F" w:rsidRPr="004568AA" w:rsidRDefault="001E106F" w:rsidP="00D620C2">
      <w:pPr>
        <w:pStyle w:val="Default"/>
        <w:numPr>
          <w:ilvl w:val="0"/>
          <w:numId w:val="5"/>
        </w:numPr>
        <w:spacing w:line="276" w:lineRule="auto"/>
        <w:jc w:val="both"/>
        <w:rPr>
          <w:bCs/>
          <w:noProof/>
          <w:color w:val="000000" w:themeColor="text1"/>
          <w:sz w:val="22"/>
          <w:szCs w:val="22"/>
          <w:lang w:val="ro-RO"/>
        </w:rPr>
      </w:pPr>
      <w:r w:rsidRPr="004568AA">
        <w:rPr>
          <w:bCs/>
          <w:noProof/>
          <w:color w:val="000000" w:themeColor="text1"/>
          <w:sz w:val="22"/>
          <w:szCs w:val="22"/>
          <w:lang w:val="ro-RO"/>
        </w:rPr>
        <w:t>Investi</w:t>
      </w:r>
      <w:r w:rsidR="00065F28" w:rsidRPr="004568AA">
        <w:rPr>
          <w:bCs/>
          <w:noProof/>
          <w:color w:val="000000" w:themeColor="text1"/>
          <w:sz w:val="22"/>
          <w:szCs w:val="22"/>
          <w:lang w:val="ro-RO"/>
        </w:rPr>
        <w:t>t</w:t>
      </w:r>
      <w:r w:rsidRPr="004568AA">
        <w:rPr>
          <w:bCs/>
          <w:noProof/>
          <w:color w:val="000000" w:themeColor="text1"/>
          <w:sz w:val="22"/>
          <w:szCs w:val="22"/>
          <w:lang w:val="ro-RO"/>
        </w:rPr>
        <w:t>ia trebuie s</w:t>
      </w:r>
      <w:r w:rsidR="00065F28" w:rsidRPr="004568AA">
        <w:rPr>
          <w:bCs/>
          <w:noProof/>
          <w:color w:val="000000" w:themeColor="text1"/>
          <w:sz w:val="22"/>
          <w:szCs w:val="22"/>
          <w:lang w:val="ro-RO"/>
        </w:rPr>
        <w:t>a</w:t>
      </w:r>
      <w:r w:rsidRPr="004568AA">
        <w:rPr>
          <w:bCs/>
          <w:noProof/>
          <w:color w:val="000000" w:themeColor="text1"/>
          <w:sz w:val="22"/>
          <w:szCs w:val="22"/>
          <w:lang w:val="ro-RO"/>
        </w:rPr>
        <w:t xml:space="preserve"> se realizeze </w:t>
      </w:r>
      <w:r w:rsidR="00065F28" w:rsidRPr="004568AA">
        <w:rPr>
          <w:bCs/>
          <w:noProof/>
          <w:color w:val="000000" w:themeColor="text1"/>
          <w:sz w:val="22"/>
          <w:szCs w:val="22"/>
          <w:lang w:val="ro-RO"/>
        </w:rPr>
        <w:t>i</w:t>
      </w:r>
      <w:r w:rsidRPr="004568AA">
        <w:rPr>
          <w:bCs/>
          <w:noProof/>
          <w:color w:val="000000" w:themeColor="text1"/>
          <w:sz w:val="22"/>
          <w:szCs w:val="22"/>
          <w:lang w:val="ro-RO"/>
        </w:rPr>
        <w:t>n cadrul unei ferme cu o dimensiune economic</w:t>
      </w:r>
      <w:r w:rsidR="00065F28" w:rsidRPr="004568AA">
        <w:rPr>
          <w:bCs/>
          <w:noProof/>
          <w:color w:val="000000" w:themeColor="text1"/>
          <w:sz w:val="22"/>
          <w:szCs w:val="22"/>
          <w:lang w:val="ro-RO"/>
        </w:rPr>
        <w:t>a</w:t>
      </w:r>
      <w:r w:rsidRPr="004568AA">
        <w:rPr>
          <w:bCs/>
          <w:noProof/>
          <w:color w:val="000000" w:themeColor="text1"/>
          <w:sz w:val="22"/>
          <w:szCs w:val="22"/>
          <w:lang w:val="ro-RO"/>
        </w:rPr>
        <w:t xml:space="preserve"> de minimum 8.000 € SO;</w:t>
      </w:r>
    </w:p>
    <w:p w14:paraId="23B99D49" w14:textId="77777777" w:rsidR="004A4E5D" w:rsidRPr="004A4E5D" w:rsidRDefault="004A4E5D" w:rsidP="004A4E5D">
      <w:pPr>
        <w:pStyle w:val="Default"/>
        <w:numPr>
          <w:ilvl w:val="0"/>
          <w:numId w:val="5"/>
        </w:numPr>
        <w:spacing w:line="276" w:lineRule="auto"/>
        <w:jc w:val="both"/>
        <w:rPr>
          <w:bCs/>
          <w:noProof/>
          <w:color w:val="000000" w:themeColor="text1"/>
          <w:sz w:val="22"/>
          <w:szCs w:val="22"/>
          <w:lang w:val="ro-RO"/>
        </w:rPr>
      </w:pPr>
      <w:r w:rsidRPr="004A4E5D">
        <w:rPr>
          <w:bCs/>
          <w:noProof/>
          <w:color w:val="000000" w:themeColor="text1"/>
          <w:sz w:val="22"/>
          <w:szCs w:val="22"/>
          <w:lang w:val="ro-RO"/>
        </w:rPr>
        <w:t>Investiţia trebuie să se încadreze în cel puţin una din acţiunile eligibile prevăzute prin măsură 2.2</w:t>
      </w:r>
    </w:p>
    <w:p w14:paraId="22D3C101" w14:textId="77777777" w:rsidR="004A4E5D" w:rsidRPr="004A4E5D" w:rsidRDefault="004A4E5D" w:rsidP="004A4E5D">
      <w:pPr>
        <w:pStyle w:val="Default"/>
        <w:numPr>
          <w:ilvl w:val="0"/>
          <w:numId w:val="5"/>
        </w:numPr>
        <w:spacing w:line="276" w:lineRule="auto"/>
        <w:jc w:val="both"/>
        <w:rPr>
          <w:bCs/>
          <w:noProof/>
          <w:color w:val="000000" w:themeColor="text1"/>
          <w:sz w:val="22"/>
          <w:szCs w:val="22"/>
          <w:lang w:val="ro-RO"/>
        </w:rPr>
      </w:pPr>
      <w:r w:rsidRPr="004A4E5D">
        <w:rPr>
          <w:bCs/>
          <w:noProof/>
          <w:color w:val="000000" w:themeColor="text1"/>
          <w:sz w:val="22"/>
          <w:szCs w:val="22"/>
          <w:lang w:val="ro-RO"/>
        </w:rPr>
        <w:t>Solicitantul trebuie să demonstreze asigurarea cofinanțării investiției;</w:t>
      </w:r>
    </w:p>
    <w:p w14:paraId="30A00D48" w14:textId="77777777" w:rsidR="004A4E5D" w:rsidRPr="004A4E5D" w:rsidRDefault="004A4E5D" w:rsidP="004A4E5D">
      <w:pPr>
        <w:pStyle w:val="Default"/>
        <w:numPr>
          <w:ilvl w:val="0"/>
          <w:numId w:val="5"/>
        </w:numPr>
        <w:spacing w:line="276" w:lineRule="auto"/>
        <w:jc w:val="both"/>
        <w:rPr>
          <w:bCs/>
          <w:noProof/>
          <w:color w:val="000000" w:themeColor="text1"/>
          <w:sz w:val="22"/>
          <w:szCs w:val="22"/>
          <w:lang w:val="ro-RO"/>
        </w:rPr>
      </w:pPr>
      <w:r w:rsidRPr="004A4E5D">
        <w:rPr>
          <w:bCs/>
          <w:noProof/>
          <w:color w:val="000000" w:themeColor="text1"/>
          <w:sz w:val="22"/>
          <w:szCs w:val="22"/>
          <w:lang w:val="ro-RO"/>
        </w:rPr>
        <w:t>Viabilitatea economică a investiției trebuie să fie demonstrată  în baza documentatiei tehnico-economice;</w:t>
      </w:r>
    </w:p>
    <w:p w14:paraId="072A510C" w14:textId="77777777" w:rsidR="004A4E5D" w:rsidRPr="004A4E5D" w:rsidRDefault="004A4E5D" w:rsidP="004A4E5D">
      <w:pPr>
        <w:pStyle w:val="Default"/>
        <w:numPr>
          <w:ilvl w:val="0"/>
          <w:numId w:val="5"/>
        </w:numPr>
        <w:spacing w:line="276" w:lineRule="auto"/>
        <w:jc w:val="both"/>
        <w:rPr>
          <w:bCs/>
          <w:noProof/>
          <w:color w:val="000000" w:themeColor="text1"/>
          <w:sz w:val="22"/>
          <w:szCs w:val="22"/>
          <w:lang w:val="ro-RO"/>
        </w:rPr>
      </w:pPr>
      <w:r w:rsidRPr="004A4E5D">
        <w:rPr>
          <w:bCs/>
          <w:noProof/>
          <w:color w:val="000000" w:themeColor="text1"/>
          <w:sz w:val="22"/>
          <w:szCs w:val="22"/>
          <w:lang w:val="ro-RO"/>
        </w:rPr>
        <w:t>Investiția va fi precedată de o evaluare a impactului preconizat asupra mediului dacă aceasta poate avea efecte negative asupra mediului, în conformitate cu legislația în vigoare;</w:t>
      </w:r>
    </w:p>
    <w:p w14:paraId="7D73F8EF" w14:textId="77777777" w:rsidR="004A4E5D" w:rsidRPr="004A4E5D" w:rsidRDefault="004A4E5D" w:rsidP="004A4E5D">
      <w:pPr>
        <w:pStyle w:val="Default"/>
        <w:numPr>
          <w:ilvl w:val="0"/>
          <w:numId w:val="5"/>
        </w:numPr>
        <w:spacing w:line="276" w:lineRule="auto"/>
        <w:jc w:val="both"/>
        <w:rPr>
          <w:bCs/>
          <w:noProof/>
          <w:color w:val="000000" w:themeColor="text1"/>
          <w:sz w:val="22"/>
          <w:szCs w:val="22"/>
          <w:lang w:val="ro-RO"/>
        </w:rPr>
      </w:pPr>
      <w:r w:rsidRPr="004A4E5D">
        <w:rPr>
          <w:bCs/>
          <w:noProof/>
          <w:color w:val="000000" w:themeColor="text1"/>
          <w:sz w:val="22"/>
          <w:szCs w:val="22"/>
          <w:lang w:val="ro-RO"/>
        </w:rPr>
        <w:lastRenderedPageBreak/>
        <w:t>Investițiile necesare adaptării la standardele UE, aplicabile producției agricole realizate de tinerii fermieri care se instalează pentru prima dată într-o exploatație agricolă se vor realiza în termen de maxim 24 de luni de la data instalării (conform art 17, alin. 5 din R(UE) nr. 1305/2013);</w:t>
      </w:r>
    </w:p>
    <w:p w14:paraId="6521DA87" w14:textId="77777777" w:rsidR="004A4E5D" w:rsidRPr="004A4E5D" w:rsidRDefault="004A4E5D" w:rsidP="004A4E5D">
      <w:pPr>
        <w:pStyle w:val="Default"/>
        <w:numPr>
          <w:ilvl w:val="0"/>
          <w:numId w:val="5"/>
        </w:numPr>
        <w:spacing w:line="276" w:lineRule="auto"/>
        <w:jc w:val="both"/>
        <w:rPr>
          <w:bCs/>
          <w:noProof/>
          <w:color w:val="000000" w:themeColor="text1"/>
          <w:sz w:val="22"/>
          <w:szCs w:val="22"/>
          <w:lang w:val="ro-RO"/>
        </w:rPr>
      </w:pPr>
      <w:r w:rsidRPr="004A4E5D">
        <w:rPr>
          <w:bCs/>
          <w:noProof/>
          <w:color w:val="000000" w:themeColor="text1"/>
          <w:sz w:val="22"/>
          <w:szCs w:val="22"/>
          <w:lang w:val="ro-RO"/>
        </w:rPr>
        <w:t xml:space="preserve">Investițiile necesare adaptării la noi cerinţe impuse fermierilor de legislaţia europeană se vor realiza în termen de 12 luni de la data la care aceste cerinţe au devenit obligatorii pentru exploataţia agricolă (conform art. 17, alin.6 din R(UE) nr. 1305/2013); </w:t>
      </w:r>
    </w:p>
    <w:p w14:paraId="5EC94C46" w14:textId="77777777" w:rsidR="004A4E5D" w:rsidRPr="004A4E5D" w:rsidRDefault="004A4E5D" w:rsidP="004A4E5D">
      <w:pPr>
        <w:pStyle w:val="Default"/>
        <w:numPr>
          <w:ilvl w:val="0"/>
          <w:numId w:val="5"/>
        </w:numPr>
        <w:spacing w:line="276" w:lineRule="auto"/>
        <w:jc w:val="both"/>
        <w:rPr>
          <w:bCs/>
          <w:noProof/>
          <w:color w:val="000000" w:themeColor="text1"/>
          <w:sz w:val="22"/>
          <w:szCs w:val="22"/>
          <w:lang w:val="ro-RO"/>
        </w:rPr>
      </w:pPr>
      <w:r w:rsidRPr="004A4E5D">
        <w:rPr>
          <w:bCs/>
          <w:noProof/>
          <w:color w:val="000000" w:themeColor="text1"/>
          <w:sz w:val="22"/>
          <w:szCs w:val="22"/>
          <w:lang w:val="ro-RO"/>
        </w:rPr>
        <w:t>Investițiile în instalații al căror scop principal este producerea de energie electrică, prin utilizarea biomasei, trebuie să respecte prevederile art. 13 (d) din R.807/2014, prin demonstrarea utilizării unui procent minim de energie termică de 10%,</w:t>
      </w:r>
    </w:p>
    <w:p w14:paraId="6B801476" w14:textId="77777777" w:rsidR="004A4E5D" w:rsidRPr="004A4E5D" w:rsidRDefault="004A4E5D" w:rsidP="004A4E5D">
      <w:pPr>
        <w:pStyle w:val="Default"/>
        <w:numPr>
          <w:ilvl w:val="0"/>
          <w:numId w:val="5"/>
        </w:numPr>
        <w:spacing w:line="276" w:lineRule="auto"/>
        <w:jc w:val="both"/>
        <w:rPr>
          <w:bCs/>
          <w:noProof/>
          <w:color w:val="000000" w:themeColor="text1"/>
          <w:sz w:val="22"/>
          <w:szCs w:val="22"/>
          <w:lang w:val="ro-RO"/>
        </w:rPr>
      </w:pPr>
      <w:r w:rsidRPr="004A4E5D">
        <w:rPr>
          <w:bCs/>
          <w:noProof/>
          <w:color w:val="000000" w:themeColor="text1"/>
          <w:sz w:val="22"/>
          <w:szCs w:val="22"/>
          <w:lang w:val="ro-RO"/>
        </w:rPr>
        <w:t>Investitia va respecta legislatia in vigoare din domeniul: sanatatii publice, sanitar-veterinar si de siguranta alimentara;</w:t>
      </w:r>
    </w:p>
    <w:p w14:paraId="2B9DD673" w14:textId="77777777" w:rsidR="004A4E5D" w:rsidRPr="004A4E5D" w:rsidRDefault="004A4E5D" w:rsidP="004A4E5D">
      <w:pPr>
        <w:pStyle w:val="Default"/>
        <w:numPr>
          <w:ilvl w:val="0"/>
          <w:numId w:val="5"/>
        </w:numPr>
        <w:spacing w:line="276" w:lineRule="auto"/>
        <w:jc w:val="both"/>
        <w:rPr>
          <w:bCs/>
          <w:noProof/>
          <w:color w:val="000000" w:themeColor="text1"/>
          <w:sz w:val="22"/>
          <w:szCs w:val="22"/>
          <w:lang w:val="ro-RO"/>
        </w:rPr>
      </w:pPr>
      <w:r w:rsidRPr="004A4E5D">
        <w:rPr>
          <w:bCs/>
          <w:noProof/>
          <w:color w:val="000000" w:themeColor="text1"/>
          <w:sz w:val="22"/>
          <w:szCs w:val="22"/>
          <w:lang w:val="ro-RO"/>
        </w:rPr>
        <w:t xml:space="preserve">Solicitantul va demonstra ca profitul mediu anual (ca medie a ultimilor trei ani fiscali) nu depaseste de 4 ori valoarea sprijinului solicitat; </w:t>
      </w:r>
    </w:p>
    <w:p w14:paraId="6138BCB0" w14:textId="77777777" w:rsidR="004A4E5D" w:rsidRPr="004A4E5D" w:rsidRDefault="004A4E5D" w:rsidP="004A4E5D">
      <w:pPr>
        <w:pStyle w:val="Default"/>
        <w:numPr>
          <w:ilvl w:val="0"/>
          <w:numId w:val="5"/>
        </w:numPr>
        <w:spacing w:line="276" w:lineRule="auto"/>
        <w:jc w:val="both"/>
        <w:rPr>
          <w:bCs/>
          <w:noProof/>
          <w:color w:val="000000" w:themeColor="text1"/>
          <w:sz w:val="22"/>
          <w:szCs w:val="22"/>
          <w:lang w:val="ro-RO"/>
        </w:rPr>
      </w:pPr>
      <w:r w:rsidRPr="004A4E5D">
        <w:rPr>
          <w:bCs/>
          <w:noProof/>
          <w:color w:val="000000" w:themeColor="text1"/>
          <w:sz w:val="22"/>
          <w:szCs w:val="22"/>
          <w:lang w:val="ro-RO"/>
        </w:rPr>
        <w:t>În cazul procesării la nivel de fermă, materia primă procesată va fi produs agricol (conform Anexei I la Tratat) şi produsul rezultat va fi doar produs Anexa I la Tratat;</w:t>
      </w:r>
    </w:p>
    <w:p w14:paraId="2EB6FB44" w14:textId="5B23EE4E" w:rsidR="008553AF" w:rsidRPr="004568AA" w:rsidRDefault="008553AF" w:rsidP="00D620C2">
      <w:pPr>
        <w:pStyle w:val="Default"/>
        <w:numPr>
          <w:ilvl w:val="0"/>
          <w:numId w:val="5"/>
        </w:numPr>
        <w:spacing w:line="276" w:lineRule="auto"/>
        <w:jc w:val="both"/>
        <w:rPr>
          <w:bCs/>
          <w:noProof/>
          <w:color w:val="000000" w:themeColor="text1"/>
          <w:sz w:val="22"/>
          <w:szCs w:val="22"/>
          <w:lang w:val="ro-RO"/>
        </w:rPr>
      </w:pPr>
      <w:r w:rsidRPr="004568AA">
        <w:rPr>
          <w:bCs/>
          <w:noProof/>
          <w:color w:val="000000" w:themeColor="text1"/>
          <w:sz w:val="22"/>
          <w:szCs w:val="22"/>
          <w:lang w:val="ro-RO"/>
        </w:rPr>
        <w:t>Beneficiarul trebuie s</w:t>
      </w:r>
      <w:r w:rsidR="00065F28" w:rsidRPr="004568AA">
        <w:rPr>
          <w:bCs/>
          <w:noProof/>
          <w:color w:val="000000" w:themeColor="text1"/>
          <w:sz w:val="22"/>
          <w:szCs w:val="22"/>
          <w:lang w:val="ro-RO"/>
        </w:rPr>
        <w:t>a</w:t>
      </w:r>
      <w:r w:rsidRPr="004568AA">
        <w:rPr>
          <w:bCs/>
          <w:noProof/>
          <w:color w:val="000000" w:themeColor="text1"/>
          <w:sz w:val="22"/>
          <w:szCs w:val="22"/>
          <w:lang w:val="ro-RO"/>
        </w:rPr>
        <w:t xml:space="preserve"> aib</w:t>
      </w:r>
      <w:r w:rsidR="00065F28" w:rsidRPr="004568AA">
        <w:rPr>
          <w:bCs/>
          <w:noProof/>
          <w:color w:val="000000" w:themeColor="text1"/>
          <w:sz w:val="22"/>
          <w:szCs w:val="22"/>
          <w:lang w:val="ro-RO"/>
        </w:rPr>
        <w:t>a</w:t>
      </w:r>
      <w:r w:rsidRPr="004568AA">
        <w:rPr>
          <w:bCs/>
          <w:noProof/>
          <w:color w:val="000000" w:themeColor="text1"/>
          <w:sz w:val="22"/>
          <w:szCs w:val="22"/>
          <w:lang w:val="ro-RO"/>
        </w:rPr>
        <w:t xml:space="preserve"> sediul social</w:t>
      </w:r>
      <w:r w:rsidR="000F368D" w:rsidRPr="004568AA">
        <w:rPr>
          <w:bCs/>
          <w:noProof/>
          <w:color w:val="000000" w:themeColor="text1"/>
          <w:sz w:val="22"/>
          <w:szCs w:val="22"/>
          <w:lang w:val="ro-RO"/>
        </w:rPr>
        <w:t xml:space="preserve"> </w:t>
      </w:r>
      <w:r w:rsidRPr="004568AA">
        <w:rPr>
          <w:bCs/>
          <w:noProof/>
          <w:color w:val="000000" w:themeColor="text1"/>
          <w:sz w:val="22"/>
          <w:szCs w:val="22"/>
          <w:lang w:val="ro-RO"/>
        </w:rPr>
        <w:t>/</w:t>
      </w:r>
      <w:r w:rsidR="000F368D" w:rsidRPr="004568AA">
        <w:rPr>
          <w:bCs/>
          <w:noProof/>
          <w:color w:val="000000" w:themeColor="text1"/>
          <w:sz w:val="22"/>
          <w:szCs w:val="22"/>
          <w:lang w:val="ro-RO"/>
        </w:rPr>
        <w:t xml:space="preserve"> </w:t>
      </w:r>
      <w:r w:rsidRPr="004568AA">
        <w:rPr>
          <w:bCs/>
          <w:noProof/>
          <w:color w:val="000000" w:themeColor="text1"/>
          <w:sz w:val="22"/>
          <w:szCs w:val="22"/>
          <w:lang w:val="ro-RO"/>
        </w:rPr>
        <w:t xml:space="preserve">punct de lucru </w:t>
      </w:r>
      <w:r w:rsidR="00065F28" w:rsidRPr="004568AA">
        <w:rPr>
          <w:bCs/>
          <w:noProof/>
          <w:color w:val="000000" w:themeColor="text1"/>
          <w:sz w:val="22"/>
          <w:szCs w:val="22"/>
          <w:lang w:val="ro-RO"/>
        </w:rPr>
        <w:t>i</w:t>
      </w:r>
      <w:r w:rsidRPr="004568AA">
        <w:rPr>
          <w:bCs/>
          <w:noProof/>
          <w:color w:val="000000" w:themeColor="text1"/>
          <w:sz w:val="22"/>
          <w:szCs w:val="22"/>
          <w:lang w:val="ro-RO"/>
        </w:rPr>
        <w:t xml:space="preserve">n teritoriul GAL </w:t>
      </w:r>
      <w:r w:rsidR="009D2BD5" w:rsidRPr="004568AA">
        <w:rPr>
          <w:bCs/>
          <w:noProof/>
          <w:color w:val="000000" w:themeColor="text1"/>
          <w:sz w:val="22"/>
          <w:szCs w:val="22"/>
          <w:lang w:val="ro-RO"/>
        </w:rPr>
        <w:t>Stefan cel Mare;</w:t>
      </w:r>
    </w:p>
    <w:p w14:paraId="3CD23BF1" w14:textId="42AFCA21" w:rsidR="008553AF" w:rsidRPr="004568AA" w:rsidRDefault="008553AF" w:rsidP="00D620C2">
      <w:pPr>
        <w:pStyle w:val="Default"/>
        <w:numPr>
          <w:ilvl w:val="0"/>
          <w:numId w:val="5"/>
        </w:numPr>
        <w:spacing w:line="276" w:lineRule="auto"/>
        <w:jc w:val="both"/>
        <w:rPr>
          <w:bCs/>
          <w:noProof/>
          <w:color w:val="000000" w:themeColor="text1"/>
          <w:sz w:val="22"/>
          <w:szCs w:val="22"/>
          <w:lang w:val="ro-RO"/>
        </w:rPr>
      </w:pPr>
      <w:r w:rsidRPr="004568AA">
        <w:rPr>
          <w:bCs/>
          <w:noProof/>
          <w:color w:val="000000" w:themeColor="text1"/>
          <w:sz w:val="22"/>
          <w:szCs w:val="22"/>
          <w:lang w:val="ro-RO"/>
        </w:rPr>
        <w:t>Investi</w:t>
      </w:r>
      <w:r w:rsidR="00065F28" w:rsidRPr="004568AA">
        <w:rPr>
          <w:bCs/>
          <w:noProof/>
          <w:color w:val="000000" w:themeColor="text1"/>
          <w:sz w:val="22"/>
          <w:szCs w:val="22"/>
          <w:lang w:val="ro-RO"/>
        </w:rPr>
        <w:t>t</w:t>
      </w:r>
      <w:r w:rsidRPr="004568AA">
        <w:rPr>
          <w:bCs/>
          <w:noProof/>
          <w:color w:val="000000" w:themeColor="text1"/>
          <w:sz w:val="22"/>
          <w:szCs w:val="22"/>
          <w:lang w:val="ro-RO"/>
        </w:rPr>
        <w:t>ia realizat</w:t>
      </w:r>
      <w:r w:rsidR="00065F28" w:rsidRPr="004568AA">
        <w:rPr>
          <w:bCs/>
          <w:noProof/>
          <w:color w:val="000000" w:themeColor="text1"/>
          <w:sz w:val="22"/>
          <w:szCs w:val="22"/>
          <w:lang w:val="ro-RO"/>
        </w:rPr>
        <w:t>a</w:t>
      </w:r>
      <w:r w:rsidRPr="004568AA">
        <w:rPr>
          <w:bCs/>
          <w:noProof/>
          <w:color w:val="000000" w:themeColor="text1"/>
          <w:sz w:val="22"/>
          <w:szCs w:val="22"/>
          <w:lang w:val="ro-RO"/>
        </w:rPr>
        <w:t xml:space="preserve"> demonstreaz</w:t>
      </w:r>
      <w:r w:rsidR="00065F28" w:rsidRPr="004568AA">
        <w:rPr>
          <w:bCs/>
          <w:noProof/>
          <w:color w:val="000000" w:themeColor="text1"/>
          <w:sz w:val="22"/>
          <w:szCs w:val="22"/>
          <w:lang w:val="ro-RO"/>
        </w:rPr>
        <w:t>a</w:t>
      </w:r>
      <w:r w:rsidRPr="004568AA">
        <w:rPr>
          <w:bCs/>
          <w:noProof/>
          <w:color w:val="000000" w:themeColor="text1"/>
          <w:sz w:val="22"/>
          <w:szCs w:val="22"/>
          <w:lang w:val="ro-RO"/>
        </w:rPr>
        <w:t xml:space="preserve"> utilitate </w:t>
      </w:r>
      <w:r w:rsidR="00065F28" w:rsidRPr="004568AA">
        <w:rPr>
          <w:bCs/>
          <w:noProof/>
          <w:color w:val="000000" w:themeColor="text1"/>
          <w:sz w:val="22"/>
          <w:szCs w:val="22"/>
          <w:lang w:val="ro-RO"/>
        </w:rPr>
        <w:t>s</w:t>
      </w:r>
      <w:r w:rsidRPr="004568AA">
        <w:rPr>
          <w:bCs/>
          <w:noProof/>
          <w:color w:val="000000" w:themeColor="text1"/>
          <w:sz w:val="22"/>
          <w:szCs w:val="22"/>
          <w:lang w:val="ro-RO"/>
        </w:rPr>
        <w:t>i creeaz</w:t>
      </w:r>
      <w:r w:rsidR="00065F28" w:rsidRPr="004568AA">
        <w:rPr>
          <w:bCs/>
          <w:noProof/>
          <w:color w:val="000000" w:themeColor="text1"/>
          <w:sz w:val="22"/>
          <w:szCs w:val="22"/>
          <w:lang w:val="ro-RO"/>
        </w:rPr>
        <w:t>a</w:t>
      </w:r>
      <w:r w:rsidRPr="004568AA">
        <w:rPr>
          <w:bCs/>
          <w:noProof/>
          <w:color w:val="000000" w:themeColor="text1"/>
          <w:sz w:val="22"/>
          <w:szCs w:val="22"/>
          <w:lang w:val="ro-RO"/>
        </w:rPr>
        <w:t xml:space="preserve"> plus</w:t>
      </w:r>
      <w:r w:rsidR="000F368D" w:rsidRPr="004568AA">
        <w:rPr>
          <w:bCs/>
          <w:noProof/>
          <w:color w:val="000000" w:themeColor="text1"/>
          <w:sz w:val="22"/>
          <w:szCs w:val="22"/>
          <w:lang w:val="ro-RO"/>
        </w:rPr>
        <w:t>-</w:t>
      </w:r>
      <w:r w:rsidRPr="004568AA">
        <w:rPr>
          <w:bCs/>
          <w:noProof/>
          <w:color w:val="000000" w:themeColor="text1"/>
          <w:sz w:val="22"/>
          <w:szCs w:val="22"/>
          <w:lang w:val="ro-RO"/>
        </w:rPr>
        <w:t>valoare nu numai pentru exploata</w:t>
      </w:r>
      <w:r w:rsidR="00065F28" w:rsidRPr="004568AA">
        <w:rPr>
          <w:bCs/>
          <w:noProof/>
          <w:color w:val="000000" w:themeColor="text1"/>
          <w:sz w:val="22"/>
          <w:szCs w:val="22"/>
          <w:lang w:val="ro-RO"/>
        </w:rPr>
        <w:t>t</w:t>
      </w:r>
      <w:r w:rsidRPr="004568AA">
        <w:rPr>
          <w:bCs/>
          <w:noProof/>
          <w:color w:val="000000" w:themeColor="text1"/>
          <w:sz w:val="22"/>
          <w:szCs w:val="22"/>
          <w:lang w:val="ro-RO"/>
        </w:rPr>
        <w:t xml:space="preserve">ia solicitantului ci </w:t>
      </w:r>
      <w:r w:rsidR="00065F28" w:rsidRPr="004568AA">
        <w:rPr>
          <w:bCs/>
          <w:noProof/>
          <w:color w:val="000000" w:themeColor="text1"/>
          <w:sz w:val="22"/>
          <w:szCs w:val="22"/>
          <w:lang w:val="ro-RO"/>
        </w:rPr>
        <w:t>s</w:t>
      </w:r>
      <w:r w:rsidR="00EC57D3" w:rsidRPr="004568AA">
        <w:rPr>
          <w:bCs/>
          <w:noProof/>
          <w:color w:val="000000" w:themeColor="text1"/>
          <w:sz w:val="22"/>
          <w:szCs w:val="22"/>
          <w:lang w:val="ro-RO"/>
        </w:rPr>
        <w:t>i</w:t>
      </w:r>
      <w:r w:rsidRPr="004568AA">
        <w:rPr>
          <w:bCs/>
          <w:noProof/>
          <w:color w:val="000000" w:themeColor="text1"/>
          <w:sz w:val="22"/>
          <w:szCs w:val="22"/>
          <w:lang w:val="ro-RO"/>
        </w:rPr>
        <w:t xml:space="preserve"> pentru UAT-</w:t>
      </w:r>
      <w:r w:rsidR="00EC57D3" w:rsidRPr="004568AA">
        <w:rPr>
          <w:bCs/>
          <w:noProof/>
          <w:color w:val="000000" w:themeColor="text1"/>
          <w:sz w:val="22"/>
          <w:szCs w:val="22"/>
          <w:lang w:val="ro-RO"/>
        </w:rPr>
        <w:t>ul</w:t>
      </w:r>
      <w:r w:rsidRPr="004568AA">
        <w:rPr>
          <w:bCs/>
          <w:noProof/>
          <w:color w:val="000000" w:themeColor="text1"/>
          <w:sz w:val="22"/>
          <w:szCs w:val="22"/>
          <w:lang w:val="ro-RO"/>
        </w:rPr>
        <w:t xml:space="preserve"> de re</w:t>
      </w:r>
      <w:r w:rsidR="00065F28" w:rsidRPr="004568AA">
        <w:rPr>
          <w:bCs/>
          <w:noProof/>
          <w:color w:val="000000" w:themeColor="text1"/>
          <w:sz w:val="22"/>
          <w:szCs w:val="22"/>
          <w:lang w:val="ro-RO"/>
        </w:rPr>
        <w:t>s</w:t>
      </w:r>
      <w:r w:rsidRPr="004568AA">
        <w:rPr>
          <w:bCs/>
          <w:noProof/>
          <w:color w:val="000000" w:themeColor="text1"/>
          <w:sz w:val="22"/>
          <w:szCs w:val="22"/>
          <w:lang w:val="ro-RO"/>
        </w:rPr>
        <w:t>edin</w:t>
      </w:r>
      <w:r w:rsidR="00065F28" w:rsidRPr="004568AA">
        <w:rPr>
          <w:bCs/>
          <w:noProof/>
          <w:color w:val="000000" w:themeColor="text1"/>
          <w:sz w:val="22"/>
          <w:szCs w:val="22"/>
          <w:lang w:val="ro-RO"/>
        </w:rPr>
        <w:t>ta</w:t>
      </w:r>
      <w:r w:rsidR="00EC57D3" w:rsidRPr="004568AA">
        <w:rPr>
          <w:bCs/>
          <w:noProof/>
          <w:color w:val="000000" w:themeColor="text1"/>
          <w:sz w:val="22"/>
          <w:szCs w:val="22"/>
          <w:lang w:val="ro-RO"/>
        </w:rPr>
        <w:t>;</w:t>
      </w:r>
    </w:p>
    <w:p w14:paraId="7513AEE6" w14:textId="5D9345D7" w:rsidR="008553AF" w:rsidRPr="004568AA" w:rsidRDefault="008553AF" w:rsidP="00D620C2">
      <w:pPr>
        <w:pStyle w:val="Default"/>
        <w:numPr>
          <w:ilvl w:val="0"/>
          <w:numId w:val="5"/>
        </w:numPr>
        <w:spacing w:line="276" w:lineRule="auto"/>
        <w:jc w:val="both"/>
        <w:rPr>
          <w:bCs/>
          <w:noProof/>
          <w:color w:val="auto"/>
          <w:sz w:val="22"/>
          <w:szCs w:val="22"/>
          <w:lang w:val="ro-RO"/>
        </w:rPr>
      </w:pPr>
      <w:r w:rsidRPr="004568AA">
        <w:rPr>
          <w:bCs/>
          <w:noProof/>
          <w:color w:val="auto"/>
          <w:sz w:val="22"/>
          <w:szCs w:val="22"/>
          <w:lang w:val="ro-RO"/>
        </w:rPr>
        <w:t>Investi</w:t>
      </w:r>
      <w:r w:rsidR="00065F28" w:rsidRPr="004568AA">
        <w:rPr>
          <w:bCs/>
          <w:noProof/>
          <w:color w:val="auto"/>
          <w:sz w:val="22"/>
          <w:szCs w:val="22"/>
          <w:lang w:val="ro-RO"/>
        </w:rPr>
        <w:t>t</w:t>
      </w:r>
      <w:r w:rsidRPr="004568AA">
        <w:rPr>
          <w:bCs/>
          <w:noProof/>
          <w:color w:val="auto"/>
          <w:sz w:val="22"/>
          <w:szCs w:val="22"/>
          <w:lang w:val="ro-RO"/>
        </w:rPr>
        <w:t xml:space="preserve">iile </w:t>
      </w:r>
      <w:r w:rsidR="00065F28" w:rsidRPr="004568AA">
        <w:rPr>
          <w:bCs/>
          <w:noProof/>
          <w:color w:val="auto"/>
          <w:sz w:val="22"/>
          <w:szCs w:val="22"/>
          <w:lang w:val="ro-RO"/>
        </w:rPr>
        <w:t>i</w:t>
      </w:r>
      <w:r w:rsidRPr="004568AA">
        <w:rPr>
          <w:bCs/>
          <w:noProof/>
          <w:color w:val="auto"/>
          <w:sz w:val="22"/>
          <w:szCs w:val="22"/>
          <w:lang w:val="ro-RO"/>
        </w:rPr>
        <w:t>n centre de colectare a laptelui se pot realiza pe teritoriul mai multor UAT</w:t>
      </w:r>
      <w:r w:rsidR="000F368D" w:rsidRPr="004568AA">
        <w:rPr>
          <w:bCs/>
          <w:noProof/>
          <w:color w:val="auto"/>
          <w:sz w:val="22"/>
          <w:szCs w:val="22"/>
          <w:lang w:val="ro-RO"/>
        </w:rPr>
        <w:t>-uri</w:t>
      </w:r>
      <w:r w:rsidRPr="004568AA">
        <w:rPr>
          <w:bCs/>
          <w:noProof/>
          <w:color w:val="auto"/>
          <w:sz w:val="22"/>
          <w:szCs w:val="22"/>
          <w:lang w:val="ro-RO"/>
        </w:rPr>
        <w:t xml:space="preserve"> din teritoriul GAL</w:t>
      </w:r>
      <w:r w:rsidR="00A6162D" w:rsidRPr="004568AA">
        <w:rPr>
          <w:bCs/>
          <w:noProof/>
          <w:color w:val="auto"/>
          <w:sz w:val="22"/>
          <w:szCs w:val="22"/>
          <w:lang w:val="ro-RO"/>
        </w:rPr>
        <w:t>.</w:t>
      </w:r>
    </w:p>
    <w:p w14:paraId="0C03F564" w14:textId="40B82FEF" w:rsidR="001E106F" w:rsidRPr="004568AA" w:rsidRDefault="001E106F" w:rsidP="00D620C2">
      <w:pPr>
        <w:pStyle w:val="Default"/>
        <w:spacing w:line="276" w:lineRule="auto"/>
        <w:ind w:left="360"/>
        <w:jc w:val="both"/>
        <w:rPr>
          <w:bCs/>
          <w:noProof/>
          <w:color w:val="000000" w:themeColor="text1"/>
          <w:sz w:val="22"/>
          <w:szCs w:val="22"/>
          <w:lang w:val="ro-RO"/>
        </w:rPr>
      </w:pPr>
    </w:p>
    <w:p w14:paraId="37CE8DE3" w14:textId="078DB25B" w:rsidR="001E106F" w:rsidRPr="004568AA" w:rsidRDefault="001E106F" w:rsidP="00D620C2">
      <w:pPr>
        <w:pStyle w:val="Default"/>
        <w:shd w:val="clear" w:color="auto" w:fill="FBE4D5" w:themeFill="accent2" w:themeFillTint="33"/>
        <w:spacing w:line="276" w:lineRule="auto"/>
        <w:jc w:val="both"/>
        <w:rPr>
          <w:noProof/>
          <w:color w:val="000000" w:themeColor="text1"/>
          <w:sz w:val="22"/>
          <w:szCs w:val="22"/>
          <w:lang w:val="ro-RO"/>
        </w:rPr>
      </w:pPr>
      <w:r w:rsidRPr="004568AA">
        <w:rPr>
          <w:b/>
          <w:bCs/>
          <w:noProof/>
          <w:color w:val="000000" w:themeColor="text1"/>
          <w:sz w:val="22"/>
          <w:szCs w:val="22"/>
          <w:lang w:val="ro-RO"/>
        </w:rPr>
        <w:t>8. Criterii de selec</w:t>
      </w:r>
      <w:r w:rsidR="00065F28" w:rsidRPr="004568AA">
        <w:rPr>
          <w:b/>
          <w:bCs/>
          <w:noProof/>
          <w:color w:val="000000" w:themeColor="text1"/>
          <w:sz w:val="22"/>
          <w:szCs w:val="22"/>
          <w:lang w:val="ro-RO"/>
        </w:rPr>
        <w:t>t</w:t>
      </w:r>
      <w:r w:rsidRPr="004568AA">
        <w:rPr>
          <w:b/>
          <w:bCs/>
          <w:noProof/>
          <w:color w:val="000000" w:themeColor="text1"/>
          <w:sz w:val="22"/>
          <w:szCs w:val="22"/>
          <w:lang w:val="ro-RO"/>
        </w:rPr>
        <w:t xml:space="preserve">ie </w:t>
      </w:r>
    </w:p>
    <w:p w14:paraId="0A2604E0" w14:textId="629AA1DE" w:rsidR="001E106F" w:rsidRPr="004568AA" w:rsidRDefault="001E106F" w:rsidP="00D620C2">
      <w:pPr>
        <w:pStyle w:val="Default"/>
        <w:spacing w:line="276" w:lineRule="auto"/>
        <w:jc w:val="both"/>
        <w:rPr>
          <w:noProof/>
          <w:color w:val="000000" w:themeColor="text1"/>
          <w:spacing w:val="-2"/>
          <w:sz w:val="22"/>
          <w:szCs w:val="22"/>
          <w:lang w:val="ro-RO"/>
        </w:rPr>
      </w:pPr>
      <w:r w:rsidRPr="004568AA">
        <w:rPr>
          <w:noProof/>
          <w:color w:val="000000" w:themeColor="text1"/>
          <w:spacing w:val="-2"/>
          <w:sz w:val="22"/>
          <w:szCs w:val="22"/>
          <w:lang w:val="ro-RO"/>
        </w:rPr>
        <w:t xml:space="preserve">Criteriile de </w:t>
      </w:r>
      <w:r w:rsidR="00EC57D3" w:rsidRPr="004568AA">
        <w:rPr>
          <w:noProof/>
          <w:color w:val="000000" w:themeColor="text1"/>
          <w:spacing w:val="-2"/>
          <w:sz w:val="22"/>
          <w:szCs w:val="22"/>
          <w:lang w:val="ro-RO"/>
        </w:rPr>
        <w:t>selec</w:t>
      </w:r>
      <w:r w:rsidR="00065F28" w:rsidRPr="004568AA">
        <w:rPr>
          <w:noProof/>
          <w:color w:val="000000" w:themeColor="text1"/>
          <w:spacing w:val="-2"/>
          <w:sz w:val="22"/>
          <w:szCs w:val="22"/>
          <w:lang w:val="ro-RO"/>
        </w:rPr>
        <w:t>t</w:t>
      </w:r>
      <w:r w:rsidR="00EC57D3" w:rsidRPr="004568AA">
        <w:rPr>
          <w:noProof/>
          <w:color w:val="000000" w:themeColor="text1"/>
          <w:spacing w:val="-2"/>
          <w:sz w:val="22"/>
          <w:szCs w:val="22"/>
          <w:lang w:val="ro-RO"/>
        </w:rPr>
        <w:t>ie</w:t>
      </w:r>
      <w:r w:rsidRPr="004568AA">
        <w:rPr>
          <w:noProof/>
          <w:color w:val="000000" w:themeColor="text1"/>
          <w:spacing w:val="-2"/>
          <w:sz w:val="22"/>
          <w:szCs w:val="22"/>
          <w:lang w:val="ro-RO"/>
        </w:rPr>
        <w:t xml:space="preserve"> ce se vor aplica la </w:t>
      </w:r>
      <w:r w:rsidR="00EC57D3" w:rsidRPr="004568AA">
        <w:rPr>
          <w:noProof/>
          <w:color w:val="000000" w:themeColor="text1"/>
          <w:spacing w:val="-2"/>
          <w:sz w:val="22"/>
          <w:szCs w:val="22"/>
          <w:lang w:val="ro-RO"/>
        </w:rPr>
        <w:t>selec</w:t>
      </w:r>
      <w:r w:rsidR="00065F28" w:rsidRPr="004568AA">
        <w:rPr>
          <w:noProof/>
          <w:color w:val="000000" w:themeColor="text1"/>
          <w:spacing w:val="-2"/>
          <w:sz w:val="22"/>
          <w:szCs w:val="22"/>
          <w:lang w:val="ro-RO"/>
        </w:rPr>
        <w:t>t</w:t>
      </w:r>
      <w:r w:rsidR="00EC57D3" w:rsidRPr="004568AA">
        <w:rPr>
          <w:noProof/>
          <w:color w:val="000000" w:themeColor="text1"/>
          <w:spacing w:val="-2"/>
          <w:sz w:val="22"/>
          <w:szCs w:val="22"/>
          <w:lang w:val="ro-RO"/>
        </w:rPr>
        <w:t>ia</w:t>
      </w:r>
      <w:r w:rsidRPr="004568AA">
        <w:rPr>
          <w:noProof/>
          <w:color w:val="000000" w:themeColor="text1"/>
          <w:spacing w:val="-2"/>
          <w:sz w:val="22"/>
          <w:szCs w:val="22"/>
          <w:lang w:val="ro-RO"/>
        </w:rPr>
        <w:t xml:space="preserve"> proiectelor depuse pe aceasta </w:t>
      </w:r>
      <w:r w:rsidR="00EC57D3" w:rsidRPr="004568AA">
        <w:rPr>
          <w:noProof/>
          <w:color w:val="000000" w:themeColor="text1"/>
          <w:spacing w:val="-2"/>
          <w:sz w:val="22"/>
          <w:szCs w:val="22"/>
          <w:lang w:val="ro-RO"/>
        </w:rPr>
        <w:t>m</w:t>
      </w:r>
      <w:r w:rsidR="00065F28" w:rsidRPr="004568AA">
        <w:rPr>
          <w:noProof/>
          <w:color w:val="000000" w:themeColor="text1"/>
          <w:spacing w:val="-2"/>
          <w:sz w:val="22"/>
          <w:szCs w:val="22"/>
          <w:lang w:val="ro-RO"/>
        </w:rPr>
        <w:t>a</w:t>
      </w:r>
      <w:r w:rsidR="00EC57D3" w:rsidRPr="004568AA">
        <w:rPr>
          <w:noProof/>
          <w:color w:val="000000" w:themeColor="text1"/>
          <w:spacing w:val="-2"/>
          <w:sz w:val="22"/>
          <w:szCs w:val="22"/>
          <w:lang w:val="ro-RO"/>
        </w:rPr>
        <w:t>sura</w:t>
      </w:r>
      <w:r w:rsidRPr="004568AA">
        <w:rPr>
          <w:noProof/>
          <w:color w:val="000000" w:themeColor="text1"/>
          <w:spacing w:val="-2"/>
          <w:sz w:val="22"/>
          <w:szCs w:val="22"/>
          <w:lang w:val="ro-RO"/>
        </w:rPr>
        <w:t xml:space="preserve"> vor </w:t>
      </w:r>
      <w:r w:rsidR="00EC57D3" w:rsidRPr="004568AA">
        <w:rPr>
          <w:noProof/>
          <w:color w:val="000000" w:themeColor="text1"/>
          <w:spacing w:val="-2"/>
          <w:sz w:val="22"/>
          <w:szCs w:val="22"/>
          <w:lang w:val="ro-RO"/>
        </w:rPr>
        <w:t>fi:</w:t>
      </w:r>
    </w:p>
    <w:p w14:paraId="49D19417" w14:textId="1D6AA8AF" w:rsidR="00AB7A0F" w:rsidRPr="00AB7A0F" w:rsidRDefault="00AB7A0F" w:rsidP="00AB7A0F">
      <w:pPr>
        <w:pStyle w:val="ListParagraph"/>
        <w:numPr>
          <w:ilvl w:val="0"/>
          <w:numId w:val="15"/>
        </w:numPr>
        <w:spacing w:after="0" w:line="276" w:lineRule="auto"/>
        <w:ind w:right="-153"/>
        <w:jc w:val="both"/>
        <w:rPr>
          <w:rFonts w:ascii="Trebuchet MS" w:hAnsi="Trebuchet MS" w:cs="Trebuchet MS"/>
          <w:noProof/>
          <w:color w:val="000000" w:themeColor="text1"/>
          <w:lang w:val="ro-RO"/>
        </w:rPr>
      </w:pPr>
      <w:r w:rsidRPr="00AB7A0F">
        <w:rPr>
          <w:rFonts w:ascii="Trebuchet MS" w:hAnsi="Trebuchet MS" w:cs="Trebuchet MS"/>
          <w:noProof/>
          <w:color w:val="000000" w:themeColor="text1"/>
          <w:lang w:val="ro-RO"/>
        </w:rPr>
        <w:t>Solicitantul are prevăzut în studiul de fezabililit</w:t>
      </w:r>
      <w:r>
        <w:rPr>
          <w:rFonts w:ascii="Trebuchet MS" w:hAnsi="Trebuchet MS" w:cs="Trebuchet MS"/>
          <w:noProof/>
          <w:color w:val="000000" w:themeColor="text1"/>
          <w:lang w:val="ro-RO"/>
        </w:rPr>
        <w:t xml:space="preserve">ate componente inovative sau de </w:t>
      </w:r>
      <w:r w:rsidRPr="00AB7A0F">
        <w:rPr>
          <w:rFonts w:ascii="Trebuchet MS" w:hAnsi="Trebuchet MS" w:cs="Trebuchet MS"/>
          <w:noProof/>
          <w:color w:val="000000" w:themeColor="text1"/>
          <w:lang w:val="ro-RO"/>
        </w:rPr>
        <w:t>protecția mediului;</w:t>
      </w:r>
    </w:p>
    <w:p w14:paraId="6F95BCD2" w14:textId="38124438" w:rsidR="001E106F" w:rsidRPr="004568AA" w:rsidRDefault="00EC57D3" w:rsidP="00AB7A0F">
      <w:pPr>
        <w:pStyle w:val="Default"/>
        <w:numPr>
          <w:ilvl w:val="0"/>
          <w:numId w:val="15"/>
        </w:numPr>
        <w:spacing w:line="276" w:lineRule="auto"/>
        <w:jc w:val="both"/>
        <w:rPr>
          <w:noProof/>
          <w:color w:val="000000" w:themeColor="text1"/>
          <w:sz w:val="22"/>
          <w:szCs w:val="22"/>
          <w:lang w:val="ro-RO"/>
        </w:rPr>
      </w:pPr>
      <w:r w:rsidRPr="004568AA">
        <w:rPr>
          <w:noProof/>
          <w:color w:val="000000" w:themeColor="text1"/>
          <w:sz w:val="22"/>
          <w:szCs w:val="22"/>
          <w:lang w:val="ro-RO"/>
        </w:rPr>
        <w:t>D</w:t>
      </w:r>
      <w:r w:rsidR="001E106F" w:rsidRPr="004568AA">
        <w:rPr>
          <w:noProof/>
          <w:color w:val="000000" w:themeColor="text1"/>
          <w:sz w:val="22"/>
          <w:szCs w:val="22"/>
          <w:lang w:val="ro-RO"/>
        </w:rPr>
        <w:t>imensiun</w:t>
      </w:r>
      <w:r w:rsidR="000F368D" w:rsidRPr="004568AA">
        <w:rPr>
          <w:noProof/>
          <w:color w:val="000000" w:themeColor="text1"/>
          <w:sz w:val="22"/>
          <w:szCs w:val="22"/>
          <w:lang w:val="ro-RO"/>
        </w:rPr>
        <w:t>ea</w:t>
      </w:r>
      <w:r w:rsidR="001E106F" w:rsidRPr="004568AA">
        <w:rPr>
          <w:noProof/>
          <w:color w:val="000000" w:themeColor="text1"/>
          <w:sz w:val="22"/>
          <w:szCs w:val="22"/>
          <w:lang w:val="ro-RO"/>
        </w:rPr>
        <w:t xml:space="preserve"> exploata</w:t>
      </w:r>
      <w:r w:rsidR="00065F28" w:rsidRPr="004568AA">
        <w:rPr>
          <w:noProof/>
          <w:color w:val="000000" w:themeColor="text1"/>
          <w:sz w:val="22"/>
          <w:szCs w:val="22"/>
          <w:lang w:val="ro-RO"/>
        </w:rPr>
        <w:t>t</w:t>
      </w:r>
      <w:r w:rsidR="001E106F" w:rsidRPr="004568AA">
        <w:rPr>
          <w:noProof/>
          <w:color w:val="000000" w:themeColor="text1"/>
          <w:sz w:val="22"/>
          <w:szCs w:val="22"/>
          <w:lang w:val="ro-RO"/>
        </w:rPr>
        <w:t>iei</w:t>
      </w:r>
      <w:r w:rsidR="000F368D" w:rsidRPr="004568AA">
        <w:rPr>
          <w:noProof/>
          <w:color w:val="000000" w:themeColor="text1"/>
          <w:sz w:val="22"/>
          <w:szCs w:val="22"/>
          <w:lang w:val="ro-RO"/>
        </w:rPr>
        <w:t>,</w:t>
      </w:r>
      <w:r w:rsidR="001E106F" w:rsidRPr="004568AA">
        <w:rPr>
          <w:noProof/>
          <w:color w:val="000000" w:themeColor="text1"/>
          <w:sz w:val="22"/>
          <w:szCs w:val="22"/>
          <w:lang w:val="ro-RO"/>
        </w:rPr>
        <w:t xml:space="preserve"> care vizeaz</w:t>
      </w:r>
      <w:r w:rsidR="00065F28" w:rsidRPr="004568AA">
        <w:rPr>
          <w:noProof/>
          <w:color w:val="000000" w:themeColor="text1"/>
          <w:sz w:val="22"/>
          <w:szCs w:val="22"/>
          <w:lang w:val="ro-RO"/>
        </w:rPr>
        <w:t>a</w:t>
      </w:r>
      <w:r w:rsidR="001E106F" w:rsidRPr="004568AA">
        <w:rPr>
          <w:noProof/>
          <w:color w:val="000000" w:themeColor="text1"/>
          <w:sz w:val="22"/>
          <w:szCs w:val="22"/>
          <w:lang w:val="ro-RO"/>
        </w:rPr>
        <w:t xml:space="preserve"> exploata</w:t>
      </w:r>
      <w:r w:rsidR="00065F28" w:rsidRPr="004568AA">
        <w:rPr>
          <w:noProof/>
          <w:color w:val="000000" w:themeColor="text1"/>
          <w:sz w:val="22"/>
          <w:szCs w:val="22"/>
          <w:lang w:val="ro-RO"/>
        </w:rPr>
        <w:t>t</w:t>
      </w:r>
      <w:r w:rsidR="001E106F" w:rsidRPr="004568AA">
        <w:rPr>
          <w:noProof/>
          <w:color w:val="000000" w:themeColor="text1"/>
          <w:sz w:val="22"/>
          <w:szCs w:val="22"/>
          <w:lang w:val="ro-RO"/>
        </w:rPr>
        <w:t>iile de dimensiuni medii;</w:t>
      </w:r>
    </w:p>
    <w:p w14:paraId="5E79AE03" w14:textId="568B52FB" w:rsidR="001E106F" w:rsidRPr="004568AA" w:rsidRDefault="00EC57D3" w:rsidP="00D620C2">
      <w:pPr>
        <w:pStyle w:val="Default"/>
        <w:numPr>
          <w:ilvl w:val="0"/>
          <w:numId w:val="15"/>
        </w:numPr>
        <w:spacing w:line="276" w:lineRule="auto"/>
        <w:jc w:val="both"/>
        <w:rPr>
          <w:noProof/>
          <w:color w:val="000000" w:themeColor="text1"/>
          <w:sz w:val="22"/>
          <w:szCs w:val="22"/>
          <w:lang w:val="ro-RO"/>
        </w:rPr>
      </w:pPr>
      <w:r w:rsidRPr="004568AA">
        <w:rPr>
          <w:noProof/>
          <w:color w:val="000000" w:themeColor="text1"/>
          <w:sz w:val="22"/>
          <w:szCs w:val="22"/>
          <w:lang w:val="ro-RO"/>
        </w:rPr>
        <w:t>P</w:t>
      </w:r>
      <w:r w:rsidR="001E106F" w:rsidRPr="004568AA">
        <w:rPr>
          <w:noProof/>
          <w:color w:val="000000" w:themeColor="text1"/>
          <w:sz w:val="22"/>
          <w:szCs w:val="22"/>
          <w:lang w:val="ro-RO"/>
        </w:rPr>
        <w:t>oten</w:t>
      </w:r>
      <w:r w:rsidR="00065F28" w:rsidRPr="004568AA">
        <w:rPr>
          <w:noProof/>
          <w:color w:val="000000" w:themeColor="text1"/>
          <w:sz w:val="22"/>
          <w:szCs w:val="22"/>
          <w:lang w:val="ro-RO"/>
        </w:rPr>
        <w:t>t</w:t>
      </w:r>
      <w:r w:rsidR="001E106F" w:rsidRPr="004568AA">
        <w:rPr>
          <w:noProof/>
          <w:color w:val="000000" w:themeColor="text1"/>
          <w:sz w:val="22"/>
          <w:szCs w:val="22"/>
          <w:lang w:val="ro-RO"/>
        </w:rPr>
        <w:t>ialul agricol al zonei</w:t>
      </w:r>
      <w:r w:rsidR="000F368D" w:rsidRPr="004568AA">
        <w:rPr>
          <w:noProof/>
          <w:color w:val="000000" w:themeColor="text1"/>
          <w:sz w:val="22"/>
          <w:szCs w:val="22"/>
          <w:lang w:val="ro-RO"/>
        </w:rPr>
        <w:t>,</w:t>
      </w:r>
      <w:r w:rsidR="001E106F" w:rsidRPr="004568AA">
        <w:rPr>
          <w:noProof/>
          <w:color w:val="000000" w:themeColor="text1"/>
          <w:sz w:val="22"/>
          <w:szCs w:val="22"/>
          <w:lang w:val="ro-RO"/>
        </w:rPr>
        <w:t xml:space="preserve"> care vizeaz</w:t>
      </w:r>
      <w:r w:rsidR="00065F28" w:rsidRPr="004568AA">
        <w:rPr>
          <w:noProof/>
          <w:color w:val="000000" w:themeColor="text1"/>
          <w:sz w:val="22"/>
          <w:szCs w:val="22"/>
          <w:lang w:val="ro-RO"/>
        </w:rPr>
        <w:t>a</w:t>
      </w:r>
      <w:r w:rsidR="001E106F" w:rsidRPr="004568AA">
        <w:rPr>
          <w:noProof/>
          <w:color w:val="000000" w:themeColor="text1"/>
          <w:sz w:val="22"/>
          <w:szCs w:val="22"/>
          <w:lang w:val="ro-RO"/>
        </w:rPr>
        <w:t xml:space="preserve"> zonele cu poten</w:t>
      </w:r>
      <w:r w:rsidR="00065F28" w:rsidRPr="004568AA">
        <w:rPr>
          <w:noProof/>
          <w:color w:val="000000" w:themeColor="text1"/>
          <w:sz w:val="22"/>
          <w:szCs w:val="22"/>
          <w:lang w:val="ro-RO"/>
        </w:rPr>
        <w:t>t</w:t>
      </w:r>
      <w:r w:rsidR="001E106F" w:rsidRPr="004568AA">
        <w:rPr>
          <w:noProof/>
          <w:color w:val="000000" w:themeColor="text1"/>
          <w:sz w:val="22"/>
          <w:szCs w:val="22"/>
          <w:lang w:val="ro-RO"/>
        </w:rPr>
        <w:t xml:space="preserve">ial determinate </w:t>
      </w:r>
      <w:r w:rsidR="00065F28" w:rsidRPr="004568AA">
        <w:rPr>
          <w:noProof/>
          <w:color w:val="000000" w:themeColor="text1"/>
          <w:sz w:val="22"/>
          <w:szCs w:val="22"/>
          <w:lang w:val="ro-RO"/>
        </w:rPr>
        <w:t>i</w:t>
      </w:r>
      <w:r w:rsidR="001E106F" w:rsidRPr="004568AA">
        <w:rPr>
          <w:noProof/>
          <w:color w:val="000000" w:themeColor="text1"/>
          <w:sz w:val="22"/>
          <w:szCs w:val="22"/>
          <w:lang w:val="ro-RO"/>
        </w:rPr>
        <w:t>n baza studiilor de specialitate;</w:t>
      </w:r>
    </w:p>
    <w:p w14:paraId="7D158E51" w14:textId="0D9EA71A" w:rsidR="001E106F" w:rsidRPr="004568AA" w:rsidRDefault="00EC57D3" w:rsidP="00D620C2">
      <w:pPr>
        <w:pStyle w:val="Default"/>
        <w:numPr>
          <w:ilvl w:val="0"/>
          <w:numId w:val="15"/>
        </w:numPr>
        <w:spacing w:line="276" w:lineRule="auto"/>
        <w:jc w:val="both"/>
        <w:rPr>
          <w:noProof/>
          <w:color w:val="000000" w:themeColor="text1"/>
          <w:sz w:val="22"/>
          <w:szCs w:val="22"/>
          <w:lang w:val="ro-RO"/>
        </w:rPr>
      </w:pPr>
      <w:r w:rsidRPr="004568AA">
        <w:rPr>
          <w:noProof/>
          <w:color w:val="000000" w:themeColor="text1"/>
          <w:sz w:val="22"/>
          <w:szCs w:val="22"/>
          <w:lang w:val="ro-RO"/>
        </w:rPr>
        <w:t>Asocierea</w:t>
      </w:r>
      <w:r w:rsidR="001E106F" w:rsidRPr="004568AA">
        <w:rPr>
          <w:noProof/>
          <w:color w:val="000000" w:themeColor="text1"/>
          <w:sz w:val="22"/>
          <w:szCs w:val="22"/>
          <w:lang w:val="ro-RO"/>
        </w:rPr>
        <w:t xml:space="preserve"> fermierilor, care de</w:t>
      </w:r>
      <w:r w:rsidR="00065F28" w:rsidRPr="004568AA">
        <w:rPr>
          <w:noProof/>
          <w:color w:val="000000" w:themeColor="text1"/>
          <w:sz w:val="22"/>
          <w:szCs w:val="22"/>
          <w:lang w:val="ro-RO"/>
        </w:rPr>
        <w:t>t</w:t>
      </w:r>
      <w:r w:rsidR="001E106F" w:rsidRPr="004568AA">
        <w:rPr>
          <w:noProof/>
          <w:color w:val="000000" w:themeColor="text1"/>
          <w:sz w:val="22"/>
          <w:szCs w:val="22"/>
          <w:lang w:val="ro-RO"/>
        </w:rPr>
        <w:t xml:space="preserve">in </w:t>
      </w:r>
      <w:r w:rsidRPr="004568AA">
        <w:rPr>
          <w:noProof/>
          <w:color w:val="000000" w:themeColor="text1"/>
          <w:sz w:val="22"/>
          <w:szCs w:val="22"/>
          <w:lang w:val="ro-RO"/>
        </w:rPr>
        <w:t>explo</w:t>
      </w:r>
      <w:r w:rsidR="000F368D" w:rsidRPr="004568AA">
        <w:rPr>
          <w:noProof/>
          <w:color w:val="000000" w:themeColor="text1"/>
          <w:sz w:val="22"/>
          <w:szCs w:val="22"/>
          <w:lang w:val="ro-RO"/>
        </w:rPr>
        <w:t>ata</w:t>
      </w:r>
      <w:r w:rsidR="00065F28" w:rsidRPr="004568AA">
        <w:rPr>
          <w:noProof/>
          <w:color w:val="000000" w:themeColor="text1"/>
          <w:sz w:val="22"/>
          <w:szCs w:val="22"/>
          <w:lang w:val="ro-RO"/>
        </w:rPr>
        <w:t>t</w:t>
      </w:r>
      <w:r w:rsidRPr="004568AA">
        <w:rPr>
          <w:noProof/>
          <w:color w:val="000000" w:themeColor="text1"/>
          <w:sz w:val="22"/>
          <w:szCs w:val="22"/>
          <w:lang w:val="ro-RO"/>
        </w:rPr>
        <w:t>ii</w:t>
      </w:r>
      <w:r w:rsidR="001E106F" w:rsidRPr="004568AA">
        <w:rPr>
          <w:noProof/>
          <w:color w:val="000000" w:themeColor="text1"/>
          <w:sz w:val="22"/>
          <w:szCs w:val="22"/>
          <w:lang w:val="ro-RO"/>
        </w:rPr>
        <w:t xml:space="preserve"> de dimensiuni micii </w:t>
      </w:r>
      <w:r w:rsidR="00065F28" w:rsidRPr="004568AA">
        <w:rPr>
          <w:noProof/>
          <w:color w:val="000000" w:themeColor="text1"/>
          <w:sz w:val="22"/>
          <w:szCs w:val="22"/>
          <w:lang w:val="ro-RO"/>
        </w:rPr>
        <w:t>s</w:t>
      </w:r>
      <w:r w:rsidR="001E106F" w:rsidRPr="004568AA">
        <w:rPr>
          <w:noProof/>
          <w:color w:val="000000" w:themeColor="text1"/>
          <w:sz w:val="22"/>
          <w:szCs w:val="22"/>
          <w:lang w:val="ro-RO"/>
        </w:rPr>
        <w:t xml:space="preserve">i/sau medii, </w:t>
      </w:r>
      <w:r w:rsidR="00065F28" w:rsidRPr="004568AA">
        <w:rPr>
          <w:noProof/>
          <w:color w:val="000000" w:themeColor="text1"/>
          <w:sz w:val="22"/>
          <w:szCs w:val="22"/>
          <w:lang w:val="ro-RO"/>
        </w:rPr>
        <w:t>i</w:t>
      </w:r>
      <w:r w:rsidR="001E106F" w:rsidRPr="004568AA">
        <w:rPr>
          <w:noProof/>
          <w:color w:val="000000" w:themeColor="text1"/>
          <w:sz w:val="22"/>
          <w:szCs w:val="22"/>
          <w:lang w:val="ro-RO"/>
        </w:rPr>
        <w:t>n cadrul cooperativelor sau a grupurilor de produc</w:t>
      </w:r>
      <w:r w:rsidR="00065F28" w:rsidRPr="004568AA">
        <w:rPr>
          <w:noProof/>
          <w:color w:val="000000" w:themeColor="text1"/>
          <w:sz w:val="22"/>
          <w:szCs w:val="22"/>
          <w:lang w:val="ro-RO"/>
        </w:rPr>
        <w:t>a</w:t>
      </w:r>
      <w:r w:rsidR="001E106F" w:rsidRPr="004568AA">
        <w:rPr>
          <w:noProof/>
          <w:color w:val="000000" w:themeColor="text1"/>
          <w:sz w:val="22"/>
          <w:szCs w:val="22"/>
          <w:lang w:val="ro-RO"/>
        </w:rPr>
        <w:t xml:space="preserve">tori constituite </w:t>
      </w:r>
      <w:r w:rsidR="00065F28" w:rsidRPr="004568AA">
        <w:rPr>
          <w:noProof/>
          <w:color w:val="000000" w:themeColor="text1"/>
          <w:sz w:val="22"/>
          <w:szCs w:val="22"/>
          <w:lang w:val="ro-RO"/>
        </w:rPr>
        <w:t>i</w:t>
      </w:r>
      <w:r w:rsidR="001E106F" w:rsidRPr="004568AA">
        <w:rPr>
          <w:noProof/>
          <w:color w:val="000000" w:themeColor="text1"/>
          <w:sz w:val="22"/>
          <w:szCs w:val="22"/>
          <w:lang w:val="ro-RO"/>
        </w:rPr>
        <w:t>n baza l</w:t>
      </w:r>
      <w:r w:rsidR="00AD5E49" w:rsidRPr="004568AA">
        <w:rPr>
          <w:noProof/>
          <w:color w:val="000000" w:themeColor="text1"/>
          <w:sz w:val="22"/>
          <w:szCs w:val="22"/>
          <w:lang w:val="ro-RO"/>
        </w:rPr>
        <w:t>egisla</w:t>
      </w:r>
      <w:r w:rsidR="00065F28" w:rsidRPr="004568AA">
        <w:rPr>
          <w:noProof/>
          <w:color w:val="000000" w:themeColor="text1"/>
          <w:sz w:val="22"/>
          <w:szCs w:val="22"/>
          <w:lang w:val="ro-RO"/>
        </w:rPr>
        <w:t>t</w:t>
      </w:r>
      <w:r w:rsidR="00AD5E49" w:rsidRPr="004568AA">
        <w:rPr>
          <w:noProof/>
          <w:color w:val="000000" w:themeColor="text1"/>
          <w:sz w:val="22"/>
          <w:szCs w:val="22"/>
          <w:lang w:val="ro-RO"/>
        </w:rPr>
        <w:t>iei na</w:t>
      </w:r>
      <w:r w:rsidR="00065F28" w:rsidRPr="004568AA">
        <w:rPr>
          <w:noProof/>
          <w:color w:val="000000" w:themeColor="text1"/>
          <w:sz w:val="22"/>
          <w:szCs w:val="22"/>
          <w:lang w:val="ro-RO"/>
        </w:rPr>
        <w:t>t</w:t>
      </w:r>
      <w:r w:rsidR="00AD5E49" w:rsidRPr="004568AA">
        <w:rPr>
          <w:noProof/>
          <w:color w:val="000000" w:themeColor="text1"/>
          <w:sz w:val="22"/>
          <w:szCs w:val="22"/>
          <w:lang w:val="ro-RO"/>
        </w:rPr>
        <w:t xml:space="preserve">ionale </w:t>
      </w:r>
      <w:r w:rsidR="00065F28" w:rsidRPr="004568AA">
        <w:rPr>
          <w:noProof/>
          <w:color w:val="000000" w:themeColor="text1"/>
          <w:sz w:val="22"/>
          <w:szCs w:val="22"/>
          <w:lang w:val="ro-RO"/>
        </w:rPr>
        <w:t>i</w:t>
      </w:r>
      <w:r w:rsidR="00AD5E49" w:rsidRPr="004568AA">
        <w:rPr>
          <w:noProof/>
          <w:color w:val="000000" w:themeColor="text1"/>
          <w:sz w:val="22"/>
          <w:szCs w:val="22"/>
          <w:lang w:val="ro-RO"/>
        </w:rPr>
        <w:t xml:space="preserve">n vigoare, cu prioritate data acelora ai caror membri sunt majoritari in teritoriul GAL Stefan cel Mare; </w:t>
      </w:r>
    </w:p>
    <w:p w14:paraId="3F01A27A" w14:textId="5102B928" w:rsidR="001E106F" w:rsidRPr="004568AA" w:rsidRDefault="00EC57D3" w:rsidP="00D620C2">
      <w:pPr>
        <w:pStyle w:val="Default"/>
        <w:numPr>
          <w:ilvl w:val="0"/>
          <w:numId w:val="15"/>
        </w:numPr>
        <w:spacing w:line="276" w:lineRule="auto"/>
        <w:jc w:val="both"/>
        <w:rPr>
          <w:noProof/>
          <w:color w:val="000000" w:themeColor="text1"/>
          <w:sz w:val="22"/>
          <w:szCs w:val="22"/>
          <w:lang w:val="ro-RO"/>
        </w:rPr>
      </w:pPr>
      <w:r w:rsidRPr="004568AA">
        <w:rPr>
          <w:noProof/>
          <w:color w:val="000000" w:themeColor="text1"/>
          <w:sz w:val="22"/>
          <w:szCs w:val="22"/>
          <w:lang w:val="ro-RO"/>
        </w:rPr>
        <w:t>N</w:t>
      </w:r>
      <w:r w:rsidR="000F368D" w:rsidRPr="004568AA">
        <w:rPr>
          <w:noProof/>
          <w:color w:val="000000" w:themeColor="text1"/>
          <w:sz w:val="22"/>
          <w:szCs w:val="22"/>
          <w:lang w:val="ro-RO"/>
        </w:rPr>
        <w:t>ivelul</w:t>
      </w:r>
      <w:r w:rsidR="001E106F" w:rsidRPr="004568AA">
        <w:rPr>
          <w:noProof/>
          <w:color w:val="000000" w:themeColor="text1"/>
          <w:sz w:val="22"/>
          <w:szCs w:val="22"/>
          <w:lang w:val="ro-RO"/>
        </w:rPr>
        <w:t xml:space="preserve"> de calificare </w:t>
      </w:r>
      <w:r w:rsidR="00065F28" w:rsidRPr="004568AA">
        <w:rPr>
          <w:noProof/>
          <w:color w:val="000000" w:themeColor="text1"/>
          <w:sz w:val="22"/>
          <w:szCs w:val="22"/>
          <w:lang w:val="ro-RO"/>
        </w:rPr>
        <w:t>i</w:t>
      </w:r>
      <w:r w:rsidR="001E106F" w:rsidRPr="004568AA">
        <w:rPr>
          <w:noProof/>
          <w:color w:val="000000" w:themeColor="text1"/>
          <w:sz w:val="22"/>
          <w:szCs w:val="22"/>
          <w:lang w:val="ro-RO"/>
        </w:rPr>
        <w:t xml:space="preserve">n domeniul agricol al managerului </w:t>
      </w:r>
      <w:r w:rsidRPr="004568AA">
        <w:rPr>
          <w:noProof/>
          <w:color w:val="000000" w:themeColor="text1"/>
          <w:sz w:val="22"/>
          <w:szCs w:val="22"/>
          <w:lang w:val="ro-RO"/>
        </w:rPr>
        <w:t>exploata</w:t>
      </w:r>
      <w:r w:rsidR="00065F28" w:rsidRPr="004568AA">
        <w:rPr>
          <w:noProof/>
          <w:color w:val="000000" w:themeColor="text1"/>
          <w:sz w:val="22"/>
          <w:szCs w:val="22"/>
          <w:lang w:val="ro-RO"/>
        </w:rPr>
        <w:t>t</w:t>
      </w:r>
      <w:r w:rsidRPr="004568AA">
        <w:rPr>
          <w:noProof/>
          <w:color w:val="000000" w:themeColor="text1"/>
          <w:sz w:val="22"/>
          <w:szCs w:val="22"/>
          <w:lang w:val="ro-RO"/>
        </w:rPr>
        <w:t>iei</w:t>
      </w:r>
      <w:r w:rsidR="001E106F" w:rsidRPr="004568AA">
        <w:rPr>
          <w:noProof/>
          <w:color w:val="000000" w:themeColor="text1"/>
          <w:sz w:val="22"/>
          <w:szCs w:val="22"/>
          <w:lang w:val="ro-RO"/>
        </w:rPr>
        <w:t xml:space="preserve"> agricole;</w:t>
      </w:r>
    </w:p>
    <w:p w14:paraId="1D6218D0" w14:textId="64FA81CE" w:rsidR="001E106F" w:rsidRPr="004568AA" w:rsidRDefault="001E106F" w:rsidP="00D620C2">
      <w:pPr>
        <w:pStyle w:val="Default"/>
        <w:numPr>
          <w:ilvl w:val="0"/>
          <w:numId w:val="15"/>
        </w:numPr>
        <w:spacing w:line="276" w:lineRule="auto"/>
        <w:jc w:val="both"/>
        <w:rPr>
          <w:noProof/>
          <w:color w:val="000000" w:themeColor="text1"/>
          <w:sz w:val="22"/>
          <w:szCs w:val="22"/>
          <w:lang w:val="ro-RO"/>
        </w:rPr>
      </w:pPr>
      <w:r w:rsidRPr="004568AA">
        <w:rPr>
          <w:noProof/>
          <w:color w:val="000000" w:themeColor="text1"/>
          <w:sz w:val="22"/>
          <w:szCs w:val="22"/>
          <w:lang w:val="ro-RO"/>
        </w:rPr>
        <w:t>Principiul economiei de ap</w:t>
      </w:r>
      <w:r w:rsidR="00065F28" w:rsidRPr="004568AA">
        <w:rPr>
          <w:noProof/>
          <w:color w:val="000000" w:themeColor="text1"/>
          <w:sz w:val="22"/>
          <w:szCs w:val="22"/>
          <w:lang w:val="ro-RO"/>
        </w:rPr>
        <w:t>a</w:t>
      </w:r>
      <w:r w:rsidRPr="004568AA">
        <w:rPr>
          <w:noProof/>
          <w:color w:val="000000" w:themeColor="text1"/>
          <w:sz w:val="22"/>
          <w:szCs w:val="22"/>
          <w:lang w:val="ro-RO"/>
        </w:rPr>
        <w:t xml:space="preserve"> pentru proiectele care prev</w:t>
      </w:r>
      <w:r w:rsidR="00065F28" w:rsidRPr="004568AA">
        <w:rPr>
          <w:noProof/>
          <w:color w:val="000000" w:themeColor="text1"/>
          <w:sz w:val="22"/>
          <w:szCs w:val="22"/>
          <w:lang w:val="ro-RO"/>
        </w:rPr>
        <w:t>a</w:t>
      </w:r>
      <w:r w:rsidRPr="004568AA">
        <w:rPr>
          <w:noProof/>
          <w:color w:val="000000" w:themeColor="text1"/>
          <w:sz w:val="22"/>
          <w:szCs w:val="22"/>
          <w:lang w:val="ro-RO"/>
        </w:rPr>
        <w:t>d investi</w:t>
      </w:r>
      <w:r w:rsidR="00065F28" w:rsidRPr="004568AA">
        <w:rPr>
          <w:noProof/>
          <w:color w:val="000000" w:themeColor="text1"/>
          <w:sz w:val="22"/>
          <w:szCs w:val="22"/>
          <w:lang w:val="ro-RO"/>
        </w:rPr>
        <w:t>t</w:t>
      </w:r>
      <w:r w:rsidRPr="004568AA">
        <w:rPr>
          <w:noProof/>
          <w:color w:val="000000" w:themeColor="text1"/>
          <w:sz w:val="22"/>
          <w:szCs w:val="22"/>
          <w:lang w:val="ro-RO"/>
        </w:rPr>
        <w:t>ii de modernizare a sistemelor de ir</w:t>
      </w:r>
      <w:r w:rsidR="00EC57D3" w:rsidRPr="004568AA">
        <w:rPr>
          <w:noProof/>
          <w:color w:val="000000" w:themeColor="text1"/>
          <w:sz w:val="22"/>
          <w:szCs w:val="22"/>
          <w:lang w:val="ro-RO"/>
        </w:rPr>
        <w:t>iga</w:t>
      </w:r>
      <w:r w:rsidR="00065F28" w:rsidRPr="004568AA">
        <w:rPr>
          <w:noProof/>
          <w:color w:val="000000" w:themeColor="text1"/>
          <w:sz w:val="22"/>
          <w:szCs w:val="22"/>
          <w:lang w:val="ro-RO"/>
        </w:rPr>
        <w:t>t</w:t>
      </w:r>
      <w:r w:rsidR="00EC57D3" w:rsidRPr="004568AA">
        <w:rPr>
          <w:noProof/>
          <w:color w:val="000000" w:themeColor="text1"/>
          <w:sz w:val="22"/>
          <w:szCs w:val="22"/>
          <w:lang w:val="ro-RO"/>
        </w:rPr>
        <w:t>ii la nivel de ferm</w:t>
      </w:r>
      <w:r w:rsidR="00065F28" w:rsidRPr="004568AA">
        <w:rPr>
          <w:noProof/>
          <w:color w:val="000000" w:themeColor="text1"/>
          <w:sz w:val="22"/>
          <w:szCs w:val="22"/>
          <w:lang w:val="ro-RO"/>
        </w:rPr>
        <w:t>a</w:t>
      </w:r>
      <w:r w:rsidR="00EC57D3" w:rsidRPr="004568AA">
        <w:rPr>
          <w:noProof/>
          <w:color w:val="000000" w:themeColor="text1"/>
          <w:sz w:val="22"/>
          <w:szCs w:val="22"/>
          <w:lang w:val="ro-RO"/>
        </w:rPr>
        <w:t>, prin prioritizarea</w:t>
      </w:r>
      <w:r w:rsidRPr="004568AA">
        <w:rPr>
          <w:noProof/>
          <w:color w:val="000000" w:themeColor="text1"/>
          <w:sz w:val="22"/>
          <w:szCs w:val="22"/>
          <w:lang w:val="ro-RO"/>
        </w:rPr>
        <w:t xml:space="preserve"> investi</w:t>
      </w:r>
      <w:r w:rsidR="00065F28" w:rsidRPr="004568AA">
        <w:rPr>
          <w:noProof/>
          <w:color w:val="000000" w:themeColor="text1"/>
          <w:sz w:val="22"/>
          <w:szCs w:val="22"/>
          <w:lang w:val="ro-RO"/>
        </w:rPr>
        <w:t>t</w:t>
      </w:r>
      <w:r w:rsidRPr="004568AA">
        <w:rPr>
          <w:noProof/>
          <w:color w:val="000000" w:themeColor="text1"/>
          <w:sz w:val="22"/>
          <w:szCs w:val="22"/>
          <w:lang w:val="ro-RO"/>
        </w:rPr>
        <w:t>iilor care conduc la economii c</w:t>
      </w:r>
      <w:r w:rsidR="00065F28" w:rsidRPr="004568AA">
        <w:rPr>
          <w:noProof/>
          <w:color w:val="000000" w:themeColor="text1"/>
          <w:sz w:val="22"/>
          <w:szCs w:val="22"/>
          <w:lang w:val="ro-RO"/>
        </w:rPr>
        <w:t>a</w:t>
      </w:r>
      <w:r w:rsidRPr="004568AA">
        <w:rPr>
          <w:noProof/>
          <w:color w:val="000000" w:themeColor="text1"/>
          <w:sz w:val="22"/>
          <w:szCs w:val="22"/>
          <w:lang w:val="ro-RO"/>
        </w:rPr>
        <w:t>t mai mari de ap</w:t>
      </w:r>
      <w:r w:rsidR="00065F28" w:rsidRPr="004568AA">
        <w:rPr>
          <w:noProof/>
          <w:color w:val="000000" w:themeColor="text1"/>
          <w:sz w:val="22"/>
          <w:szCs w:val="22"/>
          <w:lang w:val="ro-RO"/>
        </w:rPr>
        <w:t>a</w:t>
      </w:r>
      <w:r w:rsidR="000F368D" w:rsidRPr="004568AA">
        <w:rPr>
          <w:noProof/>
          <w:color w:val="000000" w:themeColor="text1"/>
          <w:sz w:val="22"/>
          <w:szCs w:val="22"/>
          <w:lang w:val="ro-RO"/>
        </w:rPr>
        <w:t>;</w:t>
      </w:r>
    </w:p>
    <w:p w14:paraId="219BD79E" w14:textId="75B420EC" w:rsidR="009D2BD5" w:rsidRPr="004568AA" w:rsidRDefault="009D2BD5" w:rsidP="00D620C2">
      <w:pPr>
        <w:pStyle w:val="Default"/>
        <w:numPr>
          <w:ilvl w:val="0"/>
          <w:numId w:val="15"/>
        </w:numPr>
        <w:spacing w:line="276" w:lineRule="auto"/>
        <w:jc w:val="both"/>
        <w:rPr>
          <w:noProof/>
          <w:color w:val="000000" w:themeColor="text1"/>
          <w:sz w:val="22"/>
          <w:szCs w:val="22"/>
          <w:lang w:val="ro-RO"/>
        </w:rPr>
      </w:pPr>
      <w:r w:rsidRPr="004568AA">
        <w:rPr>
          <w:noProof/>
          <w:color w:val="000000" w:themeColor="text1"/>
          <w:sz w:val="22"/>
          <w:szCs w:val="22"/>
          <w:lang w:val="ro-RO"/>
        </w:rPr>
        <w:t>Solicitantul va justifica utilitatea proiectului pentru dezvoltarea activit</w:t>
      </w:r>
      <w:r w:rsidR="00065F28" w:rsidRPr="004568AA">
        <w:rPr>
          <w:noProof/>
          <w:color w:val="000000" w:themeColor="text1"/>
          <w:sz w:val="22"/>
          <w:szCs w:val="22"/>
          <w:lang w:val="ro-RO"/>
        </w:rPr>
        <w:t>at</w:t>
      </w:r>
      <w:r w:rsidRPr="004568AA">
        <w:rPr>
          <w:noProof/>
          <w:color w:val="000000" w:themeColor="text1"/>
          <w:sz w:val="22"/>
          <w:szCs w:val="22"/>
          <w:lang w:val="ro-RO"/>
        </w:rPr>
        <w:t>ii economice proprii</w:t>
      </w:r>
      <w:r w:rsidR="000F368D" w:rsidRPr="004568AA">
        <w:rPr>
          <w:noProof/>
          <w:color w:val="000000" w:themeColor="text1"/>
          <w:sz w:val="22"/>
          <w:szCs w:val="22"/>
          <w:lang w:val="ro-RO"/>
        </w:rPr>
        <w:t>,</w:t>
      </w:r>
      <w:r w:rsidRPr="004568AA">
        <w:rPr>
          <w:noProof/>
          <w:color w:val="000000" w:themeColor="text1"/>
          <w:sz w:val="22"/>
          <w:szCs w:val="22"/>
          <w:lang w:val="ro-RO"/>
        </w:rPr>
        <w:t xml:space="preserve"> dar </w:t>
      </w:r>
      <w:r w:rsidR="00065F28" w:rsidRPr="004568AA">
        <w:rPr>
          <w:noProof/>
          <w:color w:val="000000" w:themeColor="text1"/>
          <w:sz w:val="22"/>
          <w:szCs w:val="22"/>
          <w:lang w:val="ro-RO"/>
        </w:rPr>
        <w:t>s</w:t>
      </w:r>
      <w:r w:rsidRPr="004568AA">
        <w:rPr>
          <w:noProof/>
          <w:color w:val="000000" w:themeColor="text1"/>
          <w:sz w:val="22"/>
          <w:szCs w:val="22"/>
          <w:lang w:val="ro-RO"/>
        </w:rPr>
        <w:t>i pentru  sus</w:t>
      </w:r>
      <w:r w:rsidR="00065F28" w:rsidRPr="004568AA">
        <w:rPr>
          <w:noProof/>
          <w:color w:val="000000" w:themeColor="text1"/>
          <w:sz w:val="22"/>
          <w:szCs w:val="22"/>
          <w:lang w:val="ro-RO"/>
        </w:rPr>
        <w:t>t</w:t>
      </w:r>
      <w:r w:rsidRPr="004568AA">
        <w:rPr>
          <w:noProof/>
          <w:color w:val="000000" w:themeColor="text1"/>
          <w:sz w:val="22"/>
          <w:szCs w:val="22"/>
          <w:lang w:val="ro-RO"/>
        </w:rPr>
        <w:t>inerea celorlalte activit</w:t>
      </w:r>
      <w:r w:rsidR="00065F28" w:rsidRPr="004568AA">
        <w:rPr>
          <w:noProof/>
          <w:color w:val="000000" w:themeColor="text1"/>
          <w:sz w:val="22"/>
          <w:szCs w:val="22"/>
          <w:lang w:val="ro-RO"/>
        </w:rPr>
        <w:t>at</w:t>
      </w:r>
      <w:r w:rsidRPr="004568AA">
        <w:rPr>
          <w:noProof/>
          <w:color w:val="000000" w:themeColor="text1"/>
          <w:sz w:val="22"/>
          <w:szCs w:val="22"/>
          <w:lang w:val="ro-RO"/>
        </w:rPr>
        <w:t>i agricole din comuna sau din comunele limitrofe</w:t>
      </w:r>
      <w:r w:rsidR="000F368D" w:rsidRPr="004568AA">
        <w:rPr>
          <w:noProof/>
          <w:color w:val="000000" w:themeColor="text1"/>
          <w:sz w:val="22"/>
          <w:szCs w:val="22"/>
          <w:lang w:val="ro-RO"/>
        </w:rPr>
        <w:t>;</w:t>
      </w:r>
    </w:p>
    <w:p w14:paraId="17886062" w14:textId="77777777" w:rsidR="009D2BD5" w:rsidRPr="004568AA" w:rsidRDefault="009D2BD5" w:rsidP="00D620C2">
      <w:pPr>
        <w:pStyle w:val="Default"/>
        <w:numPr>
          <w:ilvl w:val="0"/>
          <w:numId w:val="15"/>
        </w:numPr>
        <w:spacing w:line="276" w:lineRule="auto"/>
        <w:jc w:val="both"/>
        <w:rPr>
          <w:noProof/>
          <w:color w:val="000000" w:themeColor="text1"/>
          <w:sz w:val="22"/>
          <w:szCs w:val="22"/>
          <w:lang w:val="ro-RO"/>
        </w:rPr>
      </w:pPr>
      <w:r w:rsidRPr="004568AA">
        <w:rPr>
          <w:noProof/>
          <w:color w:val="000000" w:themeColor="text1"/>
          <w:sz w:val="22"/>
          <w:szCs w:val="22"/>
          <w:lang w:val="ro-RO"/>
        </w:rPr>
        <w:t>Solicitantul care a initiat sau a obtinut o certificare de produs traditional;</w:t>
      </w:r>
    </w:p>
    <w:p w14:paraId="01A62466" w14:textId="6F9DB1EF" w:rsidR="009D2BD5" w:rsidRPr="004568AA" w:rsidRDefault="009D2BD5" w:rsidP="00D620C2">
      <w:pPr>
        <w:pStyle w:val="Default"/>
        <w:numPr>
          <w:ilvl w:val="0"/>
          <w:numId w:val="15"/>
        </w:numPr>
        <w:spacing w:line="276" w:lineRule="auto"/>
        <w:jc w:val="both"/>
        <w:rPr>
          <w:noProof/>
          <w:color w:val="000000" w:themeColor="text1"/>
          <w:sz w:val="22"/>
          <w:szCs w:val="22"/>
          <w:lang w:val="ro-RO"/>
        </w:rPr>
      </w:pPr>
      <w:r w:rsidRPr="004568AA">
        <w:rPr>
          <w:noProof/>
          <w:color w:val="000000" w:themeColor="text1"/>
          <w:sz w:val="22"/>
          <w:szCs w:val="22"/>
          <w:lang w:val="ro-RO"/>
        </w:rPr>
        <w:t>Suma nerambursabil</w:t>
      </w:r>
      <w:r w:rsidR="00065F28" w:rsidRPr="004568AA">
        <w:rPr>
          <w:noProof/>
          <w:color w:val="000000" w:themeColor="text1"/>
          <w:sz w:val="22"/>
          <w:szCs w:val="22"/>
          <w:lang w:val="ro-RO"/>
        </w:rPr>
        <w:t>a</w:t>
      </w:r>
      <w:r w:rsidRPr="004568AA">
        <w:rPr>
          <w:noProof/>
          <w:color w:val="000000" w:themeColor="text1"/>
          <w:sz w:val="22"/>
          <w:szCs w:val="22"/>
          <w:lang w:val="ro-RO"/>
        </w:rPr>
        <w:t xml:space="preserve"> acordat</w:t>
      </w:r>
      <w:r w:rsidR="00065F28" w:rsidRPr="004568AA">
        <w:rPr>
          <w:noProof/>
          <w:color w:val="000000" w:themeColor="text1"/>
          <w:sz w:val="22"/>
          <w:szCs w:val="22"/>
          <w:lang w:val="ro-RO"/>
        </w:rPr>
        <w:t>a</w:t>
      </w:r>
      <w:r w:rsidRPr="004568AA">
        <w:rPr>
          <w:noProof/>
          <w:color w:val="000000" w:themeColor="text1"/>
          <w:sz w:val="22"/>
          <w:szCs w:val="22"/>
          <w:lang w:val="ro-RO"/>
        </w:rPr>
        <w:t xml:space="preserve"> va respecta condi</w:t>
      </w:r>
      <w:r w:rsidR="00065F28" w:rsidRPr="004568AA">
        <w:rPr>
          <w:noProof/>
          <w:color w:val="000000" w:themeColor="text1"/>
          <w:sz w:val="22"/>
          <w:szCs w:val="22"/>
          <w:lang w:val="ro-RO"/>
        </w:rPr>
        <w:t>t</w:t>
      </w:r>
      <w:r w:rsidRPr="004568AA">
        <w:rPr>
          <w:noProof/>
          <w:color w:val="000000" w:themeColor="text1"/>
          <w:sz w:val="22"/>
          <w:szCs w:val="22"/>
          <w:lang w:val="ro-RO"/>
        </w:rPr>
        <w:t>ia cre</w:t>
      </w:r>
      <w:r w:rsidR="000F368D" w:rsidRPr="004568AA">
        <w:rPr>
          <w:noProof/>
          <w:color w:val="000000" w:themeColor="text1"/>
          <w:sz w:val="22"/>
          <w:szCs w:val="22"/>
          <w:lang w:val="ro-RO"/>
        </w:rPr>
        <w:t>a</w:t>
      </w:r>
      <w:r w:rsidRPr="004568AA">
        <w:rPr>
          <w:noProof/>
          <w:color w:val="000000" w:themeColor="text1"/>
          <w:sz w:val="22"/>
          <w:szCs w:val="22"/>
          <w:lang w:val="ro-RO"/>
        </w:rPr>
        <w:t>rii de noi locuri de munc</w:t>
      </w:r>
      <w:r w:rsidR="00065F28" w:rsidRPr="004568AA">
        <w:rPr>
          <w:noProof/>
          <w:color w:val="000000" w:themeColor="text1"/>
          <w:sz w:val="22"/>
          <w:szCs w:val="22"/>
          <w:lang w:val="ro-RO"/>
        </w:rPr>
        <w:t>a</w:t>
      </w:r>
      <w:r w:rsidRPr="004568AA">
        <w:rPr>
          <w:noProof/>
          <w:color w:val="000000" w:themeColor="text1"/>
          <w:sz w:val="22"/>
          <w:szCs w:val="22"/>
          <w:lang w:val="ro-RO"/>
        </w:rPr>
        <w:t xml:space="preserve"> astfel:</w:t>
      </w:r>
    </w:p>
    <w:p w14:paraId="5DCF0943" w14:textId="452C0AB3" w:rsidR="009D2BD5" w:rsidRPr="004568AA" w:rsidRDefault="009D2BD5" w:rsidP="00D620C2">
      <w:pPr>
        <w:pStyle w:val="Default"/>
        <w:spacing w:line="276" w:lineRule="auto"/>
        <w:ind w:firstLine="708"/>
        <w:jc w:val="both"/>
        <w:rPr>
          <w:noProof/>
          <w:color w:val="000000" w:themeColor="text1"/>
          <w:spacing w:val="-2"/>
          <w:sz w:val="22"/>
          <w:szCs w:val="22"/>
          <w:lang w:val="ro-RO"/>
        </w:rPr>
      </w:pPr>
      <w:r w:rsidRPr="004568AA">
        <w:rPr>
          <w:noProof/>
          <w:color w:val="000000" w:themeColor="text1"/>
          <w:spacing w:val="-2"/>
          <w:sz w:val="22"/>
          <w:szCs w:val="22"/>
          <w:lang w:val="ro-RO"/>
        </w:rPr>
        <w:t xml:space="preserve">Pentru 40.000 Euro </w:t>
      </w:r>
      <w:r w:rsidR="000F368D" w:rsidRPr="004568AA">
        <w:rPr>
          <w:noProof/>
          <w:color w:val="000000" w:themeColor="text1"/>
          <w:spacing w:val="-2"/>
          <w:sz w:val="22"/>
          <w:szCs w:val="22"/>
          <w:lang w:val="ro-RO"/>
        </w:rPr>
        <w:t xml:space="preserve">sprijin nerambursabil </w:t>
      </w:r>
      <w:r w:rsidR="00AD5E49" w:rsidRPr="004568AA">
        <w:rPr>
          <w:noProof/>
          <w:color w:val="000000" w:themeColor="text1"/>
          <w:spacing w:val="-2"/>
          <w:sz w:val="22"/>
          <w:szCs w:val="22"/>
          <w:lang w:val="ro-RO"/>
        </w:rPr>
        <w:t>si peste</w:t>
      </w:r>
      <w:r w:rsidR="000F368D" w:rsidRPr="004568AA">
        <w:rPr>
          <w:noProof/>
          <w:color w:val="000000" w:themeColor="text1"/>
          <w:spacing w:val="-2"/>
          <w:sz w:val="22"/>
          <w:szCs w:val="22"/>
          <w:lang w:val="ro-RO"/>
        </w:rPr>
        <w:t xml:space="preserve"> </w:t>
      </w:r>
      <w:r w:rsidRPr="004568AA">
        <w:rPr>
          <w:noProof/>
          <w:color w:val="000000" w:themeColor="text1"/>
          <w:spacing w:val="-2"/>
          <w:sz w:val="22"/>
          <w:szCs w:val="22"/>
          <w:lang w:val="ro-RO"/>
        </w:rPr>
        <w:t xml:space="preserve">= </w:t>
      </w:r>
      <w:r w:rsidR="00AD5E49" w:rsidRPr="004568AA">
        <w:rPr>
          <w:noProof/>
          <w:color w:val="000000" w:themeColor="text1"/>
          <w:spacing w:val="-2"/>
          <w:sz w:val="22"/>
          <w:szCs w:val="22"/>
          <w:lang w:val="ro-RO"/>
        </w:rPr>
        <w:t xml:space="preserve">minim </w:t>
      </w:r>
      <w:r w:rsidRPr="004568AA">
        <w:rPr>
          <w:noProof/>
          <w:color w:val="000000" w:themeColor="text1"/>
          <w:spacing w:val="-2"/>
          <w:sz w:val="22"/>
          <w:szCs w:val="22"/>
          <w:lang w:val="ro-RO"/>
        </w:rPr>
        <w:t>1 loc de munc</w:t>
      </w:r>
      <w:r w:rsidR="00065F28" w:rsidRPr="004568AA">
        <w:rPr>
          <w:noProof/>
          <w:color w:val="000000" w:themeColor="text1"/>
          <w:spacing w:val="-2"/>
          <w:sz w:val="22"/>
          <w:szCs w:val="22"/>
          <w:lang w:val="ro-RO"/>
        </w:rPr>
        <w:t>a</w:t>
      </w:r>
      <w:r w:rsidRPr="004568AA">
        <w:rPr>
          <w:noProof/>
          <w:color w:val="000000" w:themeColor="text1"/>
          <w:spacing w:val="-2"/>
          <w:sz w:val="22"/>
          <w:szCs w:val="22"/>
          <w:lang w:val="ro-RO"/>
        </w:rPr>
        <w:t xml:space="preserve"> nou creat</w:t>
      </w:r>
      <w:r w:rsidR="000F368D" w:rsidRPr="004568AA">
        <w:rPr>
          <w:noProof/>
          <w:color w:val="000000" w:themeColor="text1"/>
          <w:spacing w:val="-2"/>
          <w:sz w:val="22"/>
          <w:szCs w:val="22"/>
          <w:lang w:val="ro-RO"/>
        </w:rPr>
        <w:t>;</w:t>
      </w:r>
    </w:p>
    <w:p w14:paraId="773A7934" w14:textId="53EFC0D8" w:rsidR="00AD5E49" w:rsidRPr="004568AA" w:rsidRDefault="00AD5E49" w:rsidP="00D620C2">
      <w:pPr>
        <w:pStyle w:val="Default"/>
        <w:spacing w:line="276" w:lineRule="auto"/>
        <w:ind w:firstLine="708"/>
        <w:jc w:val="both"/>
        <w:rPr>
          <w:noProof/>
          <w:color w:val="000000" w:themeColor="text1"/>
          <w:sz w:val="22"/>
          <w:szCs w:val="22"/>
          <w:lang w:val="ro-RO"/>
        </w:rPr>
      </w:pPr>
      <w:r w:rsidRPr="004568AA">
        <w:rPr>
          <w:noProof/>
          <w:color w:val="000000" w:themeColor="text1"/>
          <w:sz w:val="22"/>
          <w:szCs w:val="22"/>
          <w:lang w:val="ro-RO"/>
        </w:rPr>
        <w:t xml:space="preserve">Pentru 80.000 euro </w:t>
      </w:r>
      <w:r w:rsidR="000F368D" w:rsidRPr="004568AA">
        <w:rPr>
          <w:noProof/>
          <w:color w:val="000000" w:themeColor="text1"/>
          <w:sz w:val="22"/>
          <w:szCs w:val="22"/>
          <w:lang w:val="ro-RO"/>
        </w:rPr>
        <w:t xml:space="preserve">sprijin nerambursabil </w:t>
      </w:r>
      <w:r w:rsidRPr="004568AA">
        <w:rPr>
          <w:noProof/>
          <w:color w:val="000000" w:themeColor="text1"/>
          <w:sz w:val="22"/>
          <w:szCs w:val="22"/>
          <w:lang w:val="ro-RO"/>
        </w:rPr>
        <w:t>si peste</w:t>
      </w:r>
      <w:r w:rsidR="000F368D" w:rsidRPr="004568AA">
        <w:rPr>
          <w:noProof/>
          <w:color w:val="000000" w:themeColor="text1"/>
          <w:sz w:val="22"/>
          <w:szCs w:val="22"/>
          <w:lang w:val="ro-RO"/>
        </w:rPr>
        <w:t xml:space="preserve"> </w:t>
      </w:r>
      <w:r w:rsidRPr="004568AA">
        <w:rPr>
          <w:noProof/>
          <w:color w:val="000000" w:themeColor="text1"/>
          <w:sz w:val="22"/>
          <w:szCs w:val="22"/>
          <w:lang w:val="ro-RO"/>
        </w:rPr>
        <w:t>=</w:t>
      </w:r>
      <w:r w:rsidR="000F368D" w:rsidRPr="004568AA">
        <w:rPr>
          <w:noProof/>
          <w:color w:val="000000" w:themeColor="text1"/>
          <w:sz w:val="22"/>
          <w:szCs w:val="22"/>
          <w:lang w:val="ro-RO"/>
        </w:rPr>
        <w:t xml:space="preserve"> </w:t>
      </w:r>
      <w:r w:rsidRPr="004568AA">
        <w:rPr>
          <w:noProof/>
          <w:color w:val="000000" w:themeColor="text1"/>
          <w:sz w:val="22"/>
          <w:szCs w:val="22"/>
          <w:lang w:val="ro-RO"/>
        </w:rPr>
        <w:t>min</w:t>
      </w:r>
      <w:r w:rsidR="000F368D" w:rsidRPr="004568AA">
        <w:rPr>
          <w:noProof/>
          <w:color w:val="000000" w:themeColor="text1"/>
          <w:sz w:val="22"/>
          <w:szCs w:val="22"/>
          <w:lang w:val="ro-RO"/>
        </w:rPr>
        <w:t>im 2 locuri de munca nou create;</w:t>
      </w:r>
    </w:p>
    <w:p w14:paraId="029D5B6A" w14:textId="28918B2D" w:rsidR="00E332B8" w:rsidRPr="004568AA" w:rsidRDefault="009D2BD5" w:rsidP="00D620C2">
      <w:pPr>
        <w:pStyle w:val="Default"/>
        <w:spacing w:line="276" w:lineRule="auto"/>
        <w:ind w:firstLine="708"/>
        <w:jc w:val="both"/>
        <w:rPr>
          <w:noProof/>
          <w:color w:val="000000" w:themeColor="text1"/>
          <w:sz w:val="22"/>
          <w:szCs w:val="22"/>
          <w:lang w:val="ro-RO"/>
        </w:rPr>
      </w:pPr>
      <w:r w:rsidRPr="004568AA">
        <w:rPr>
          <w:noProof/>
          <w:color w:val="000000" w:themeColor="text1"/>
          <w:sz w:val="22"/>
          <w:szCs w:val="22"/>
          <w:lang w:val="ro-RO"/>
        </w:rPr>
        <w:lastRenderedPageBreak/>
        <w:t xml:space="preserve">Pentru 100.000 Euro sprijin nerambursabil </w:t>
      </w:r>
      <w:r w:rsidR="00065F28" w:rsidRPr="004568AA">
        <w:rPr>
          <w:noProof/>
          <w:color w:val="000000" w:themeColor="text1"/>
          <w:sz w:val="22"/>
          <w:szCs w:val="22"/>
          <w:lang w:val="ro-RO"/>
        </w:rPr>
        <w:t>s</w:t>
      </w:r>
      <w:r w:rsidRPr="004568AA">
        <w:rPr>
          <w:noProof/>
          <w:color w:val="000000" w:themeColor="text1"/>
          <w:sz w:val="22"/>
          <w:szCs w:val="22"/>
          <w:lang w:val="ro-RO"/>
        </w:rPr>
        <w:t xml:space="preserve">i peste = </w:t>
      </w:r>
      <w:r w:rsidR="00AD5E49" w:rsidRPr="004568AA">
        <w:rPr>
          <w:noProof/>
          <w:color w:val="000000" w:themeColor="text1"/>
          <w:sz w:val="22"/>
          <w:szCs w:val="22"/>
          <w:lang w:val="ro-RO"/>
        </w:rPr>
        <w:t>minim 3 locuri de munc</w:t>
      </w:r>
      <w:r w:rsidR="00065F28" w:rsidRPr="004568AA">
        <w:rPr>
          <w:noProof/>
          <w:color w:val="000000" w:themeColor="text1"/>
          <w:sz w:val="22"/>
          <w:szCs w:val="22"/>
          <w:lang w:val="ro-RO"/>
        </w:rPr>
        <w:t>a</w:t>
      </w:r>
      <w:r w:rsidR="00AD5E49" w:rsidRPr="004568AA">
        <w:rPr>
          <w:noProof/>
          <w:color w:val="000000" w:themeColor="text1"/>
          <w:sz w:val="22"/>
          <w:szCs w:val="22"/>
          <w:lang w:val="ro-RO"/>
        </w:rPr>
        <w:t xml:space="preserve"> nou create</w:t>
      </w:r>
      <w:r w:rsidR="00225A8A">
        <w:rPr>
          <w:noProof/>
          <w:color w:val="000000" w:themeColor="text1"/>
          <w:sz w:val="22"/>
          <w:szCs w:val="22"/>
          <w:lang w:val="ro-RO"/>
        </w:rPr>
        <w:t>;</w:t>
      </w:r>
    </w:p>
    <w:p w14:paraId="29162F23" w14:textId="283BE28E" w:rsidR="00E332B8" w:rsidRPr="000D75FB" w:rsidRDefault="00E332B8" w:rsidP="00D620C2">
      <w:pPr>
        <w:pStyle w:val="ListParagraph"/>
        <w:numPr>
          <w:ilvl w:val="0"/>
          <w:numId w:val="21"/>
        </w:numPr>
        <w:spacing w:after="0" w:line="276" w:lineRule="auto"/>
        <w:jc w:val="both"/>
        <w:rPr>
          <w:rFonts w:ascii="Trebuchet MS" w:hAnsi="Trebuchet MS" w:cs="Trebuchet MS"/>
          <w:noProof/>
          <w:color w:val="000000" w:themeColor="text1"/>
          <w:lang w:val="ro-RO"/>
        </w:rPr>
      </w:pPr>
      <w:r w:rsidRPr="004568AA">
        <w:rPr>
          <w:rFonts w:ascii="Trebuchet MS" w:hAnsi="Trebuchet MS" w:cs="Trebuchet MS"/>
          <w:noProof/>
          <w:color w:val="000000" w:themeColor="text1"/>
          <w:lang w:val="ro-RO"/>
        </w:rPr>
        <w:t xml:space="preserve">Beneficiarii isi dau acceptul pentru includerea investitiei realizate cu sprijinul masurii in cataloage de prezentare sau alte forme de promovare fizica sau in mediul online realizate de GAL prin intermediul altor masuri. </w:t>
      </w:r>
      <w:bookmarkStart w:id="0" w:name="_GoBack"/>
      <w:bookmarkEnd w:id="0"/>
    </w:p>
    <w:p w14:paraId="65814D86" w14:textId="1D6715EB" w:rsidR="001E106F" w:rsidRPr="004568AA" w:rsidRDefault="00EC57D3" w:rsidP="00D620C2">
      <w:pPr>
        <w:pStyle w:val="Default"/>
        <w:spacing w:line="276" w:lineRule="auto"/>
        <w:jc w:val="both"/>
        <w:rPr>
          <w:noProof/>
          <w:color w:val="000000" w:themeColor="text1"/>
          <w:sz w:val="22"/>
          <w:szCs w:val="22"/>
          <w:lang w:val="ro-RO"/>
        </w:rPr>
      </w:pPr>
      <w:r w:rsidRPr="004568AA">
        <w:rPr>
          <w:noProof/>
          <w:color w:val="000000" w:themeColor="text1"/>
          <w:sz w:val="22"/>
          <w:szCs w:val="22"/>
          <w:lang w:val="ro-RO"/>
        </w:rPr>
        <w:t xml:space="preserve">Criteriile </w:t>
      </w:r>
      <w:r w:rsidR="001E106F" w:rsidRPr="004568AA">
        <w:rPr>
          <w:noProof/>
          <w:color w:val="000000" w:themeColor="text1"/>
          <w:sz w:val="22"/>
          <w:szCs w:val="22"/>
          <w:lang w:val="ro-RO"/>
        </w:rPr>
        <w:t>de selec</w:t>
      </w:r>
      <w:r w:rsidR="00065F28" w:rsidRPr="004568AA">
        <w:rPr>
          <w:noProof/>
          <w:color w:val="000000" w:themeColor="text1"/>
          <w:sz w:val="22"/>
          <w:szCs w:val="22"/>
          <w:lang w:val="ro-RO"/>
        </w:rPr>
        <w:t>t</w:t>
      </w:r>
      <w:r w:rsidR="001E106F" w:rsidRPr="004568AA">
        <w:rPr>
          <w:noProof/>
          <w:color w:val="000000" w:themeColor="text1"/>
          <w:sz w:val="22"/>
          <w:szCs w:val="22"/>
          <w:lang w:val="ro-RO"/>
        </w:rPr>
        <w:t>ie vor asigura dezvoltarea echilibrat</w:t>
      </w:r>
      <w:r w:rsidR="00065F28" w:rsidRPr="004568AA">
        <w:rPr>
          <w:noProof/>
          <w:color w:val="000000" w:themeColor="text1"/>
          <w:sz w:val="22"/>
          <w:szCs w:val="22"/>
          <w:lang w:val="ro-RO"/>
        </w:rPr>
        <w:t>a</w:t>
      </w:r>
      <w:r w:rsidR="001E106F" w:rsidRPr="004568AA">
        <w:rPr>
          <w:noProof/>
          <w:color w:val="000000" w:themeColor="text1"/>
          <w:sz w:val="22"/>
          <w:szCs w:val="22"/>
          <w:lang w:val="ro-RO"/>
        </w:rPr>
        <w:t xml:space="preserve"> a agriculturii din teritoriul </w:t>
      </w:r>
      <w:r w:rsidR="000F368D" w:rsidRPr="004568AA">
        <w:rPr>
          <w:noProof/>
          <w:color w:val="000000" w:themeColor="text1"/>
          <w:sz w:val="22"/>
          <w:szCs w:val="22"/>
          <w:lang w:val="ro-RO"/>
        </w:rPr>
        <w:t xml:space="preserve">GAL </w:t>
      </w:r>
      <w:r w:rsidR="009D2BD5" w:rsidRPr="004568AA">
        <w:rPr>
          <w:noProof/>
          <w:color w:val="000000" w:themeColor="text1"/>
          <w:sz w:val="22"/>
          <w:szCs w:val="22"/>
          <w:lang w:val="ro-RO"/>
        </w:rPr>
        <w:t xml:space="preserve">Stefan cel Mare - </w:t>
      </w:r>
      <w:r w:rsidR="001E106F" w:rsidRPr="004568AA">
        <w:rPr>
          <w:noProof/>
          <w:color w:val="000000" w:themeColor="text1"/>
          <w:sz w:val="22"/>
          <w:szCs w:val="22"/>
          <w:lang w:val="ro-RO"/>
        </w:rPr>
        <w:t>ponderea criteriilor de selec</w:t>
      </w:r>
      <w:r w:rsidR="00065F28" w:rsidRPr="004568AA">
        <w:rPr>
          <w:noProof/>
          <w:color w:val="000000" w:themeColor="text1"/>
          <w:sz w:val="22"/>
          <w:szCs w:val="22"/>
          <w:lang w:val="ro-RO"/>
        </w:rPr>
        <w:t>t</w:t>
      </w:r>
      <w:r w:rsidR="001E106F" w:rsidRPr="004568AA">
        <w:rPr>
          <w:noProof/>
          <w:color w:val="000000" w:themeColor="text1"/>
          <w:sz w:val="22"/>
          <w:szCs w:val="22"/>
          <w:lang w:val="ro-RO"/>
        </w:rPr>
        <w:t>ie realiz</w:t>
      </w:r>
      <w:r w:rsidR="00065F28" w:rsidRPr="004568AA">
        <w:rPr>
          <w:noProof/>
          <w:color w:val="000000" w:themeColor="text1"/>
          <w:sz w:val="22"/>
          <w:szCs w:val="22"/>
          <w:lang w:val="ro-RO"/>
        </w:rPr>
        <w:t>a</w:t>
      </w:r>
      <w:r w:rsidR="001E106F" w:rsidRPr="004568AA">
        <w:rPr>
          <w:noProof/>
          <w:color w:val="000000" w:themeColor="text1"/>
          <w:sz w:val="22"/>
          <w:szCs w:val="22"/>
          <w:lang w:val="ro-RO"/>
        </w:rPr>
        <w:t xml:space="preserve">ndu-se </w:t>
      </w:r>
      <w:r w:rsidR="00065F28" w:rsidRPr="004568AA">
        <w:rPr>
          <w:noProof/>
          <w:color w:val="000000" w:themeColor="text1"/>
          <w:sz w:val="22"/>
          <w:szCs w:val="22"/>
          <w:lang w:val="ro-RO"/>
        </w:rPr>
        <w:t>i</w:t>
      </w:r>
      <w:r w:rsidR="001E106F" w:rsidRPr="004568AA">
        <w:rPr>
          <w:noProof/>
          <w:color w:val="000000" w:themeColor="text1"/>
          <w:sz w:val="22"/>
          <w:szCs w:val="22"/>
          <w:lang w:val="ro-RO"/>
        </w:rPr>
        <w:t>n func</w:t>
      </w:r>
      <w:r w:rsidR="00065F28" w:rsidRPr="004568AA">
        <w:rPr>
          <w:noProof/>
          <w:color w:val="000000" w:themeColor="text1"/>
          <w:sz w:val="22"/>
          <w:szCs w:val="22"/>
          <w:lang w:val="ro-RO"/>
        </w:rPr>
        <w:t>t</w:t>
      </w:r>
      <w:r w:rsidR="001E106F" w:rsidRPr="004568AA">
        <w:rPr>
          <w:noProof/>
          <w:color w:val="000000" w:themeColor="text1"/>
          <w:sz w:val="22"/>
          <w:szCs w:val="22"/>
          <w:lang w:val="ro-RO"/>
        </w:rPr>
        <w:t xml:space="preserve">ie de SDL si analiza </w:t>
      </w:r>
      <w:r w:rsidR="008553AF" w:rsidRPr="004568AA">
        <w:rPr>
          <w:noProof/>
          <w:color w:val="000000" w:themeColor="text1"/>
          <w:sz w:val="22"/>
          <w:szCs w:val="22"/>
          <w:lang w:val="ro-RO"/>
        </w:rPr>
        <w:t>SWOT.</w:t>
      </w:r>
    </w:p>
    <w:p w14:paraId="77368F0D" w14:textId="77777777" w:rsidR="001E106F" w:rsidRPr="004568AA" w:rsidRDefault="001E106F" w:rsidP="00D620C2">
      <w:pPr>
        <w:pStyle w:val="Default"/>
        <w:spacing w:line="276" w:lineRule="auto"/>
        <w:jc w:val="both"/>
        <w:rPr>
          <w:noProof/>
          <w:color w:val="000000" w:themeColor="text1"/>
          <w:sz w:val="22"/>
          <w:szCs w:val="22"/>
          <w:lang w:val="ro-RO"/>
        </w:rPr>
      </w:pPr>
    </w:p>
    <w:p w14:paraId="031ADDB0" w14:textId="3C3E459B" w:rsidR="001E106F" w:rsidRPr="004568AA" w:rsidRDefault="001E106F" w:rsidP="00D620C2">
      <w:pPr>
        <w:pStyle w:val="Default"/>
        <w:shd w:val="clear" w:color="auto" w:fill="FBE4D5" w:themeFill="accent2" w:themeFillTint="33"/>
        <w:spacing w:line="276" w:lineRule="auto"/>
        <w:jc w:val="both"/>
        <w:rPr>
          <w:noProof/>
          <w:color w:val="000000" w:themeColor="text1"/>
          <w:sz w:val="22"/>
          <w:szCs w:val="22"/>
          <w:lang w:val="ro-RO"/>
        </w:rPr>
      </w:pPr>
      <w:r w:rsidRPr="004568AA">
        <w:rPr>
          <w:b/>
          <w:bCs/>
          <w:noProof/>
          <w:color w:val="000000" w:themeColor="text1"/>
          <w:sz w:val="22"/>
          <w:szCs w:val="22"/>
          <w:lang w:val="ro-RO"/>
        </w:rPr>
        <w:t xml:space="preserve">9. Sume (aplicabile) </w:t>
      </w:r>
      <w:r w:rsidR="00065F28" w:rsidRPr="004568AA">
        <w:rPr>
          <w:b/>
          <w:bCs/>
          <w:noProof/>
          <w:color w:val="000000" w:themeColor="text1"/>
          <w:sz w:val="22"/>
          <w:szCs w:val="22"/>
          <w:lang w:val="ro-RO"/>
        </w:rPr>
        <w:t>s</w:t>
      </w:r>
      <w:r w:rsidRPr="004568AA">
        <w:rPr>
          <w:b/>
          <w:bCs/>
          <w:noProof/>
          <w:color w:val="000000" w:themeColor="text1"/>
          <w:sz w:val="22"/>
          <w:szCs w:val="22"/>
          <w:lang w:val="ro-RO"/>
        </w:rPr>
        <w:t xml:space="preserve">i rata sprijinului </w:t>
      </w:r>
    </w:p>
    <w:p w14:paraId="7588AAA0" w14:textId="090F5C70" w:rsidR="000A4C8F" w:rsidRPr="004568AA" w:rsidRDefault="000A4C8F" w:rsidP="00F1719F">
      <w:pPr>
        <w:pStyle w:val="Default"/>
        <w:shd w:val="clear" w:color="auto" w:fill="FFFFFF" w:themeFill="background1"/>
        <w:spacing w:line="276" w:lineRule="auto"/>
        <w:jc w:val="both"/>
        <w:rPr>
          <w:b/>
          <w:noProof/>
          <w:color w:val="000000" w:themeColor="text1"/>
          <w:sz w:val="22"/>
          <w:szCs w:val="22"/>
          <w:lang w:val="ro-RO"/>
        </w:rPr>
      </w:pPr>
      <w:r w:rsidRPr="004568AA">
        <w:rPr>
          <w:noProof/>
          <w:color w:val="000000" w:themeColor="text1"/>
          <w:sz w:val="22"/>
          <w:szCs w:val="22"/>
          <w:lang w:val="ro-RO"/>
        </w:rPr>
        <w:t xml:space="preserve">Rata sprijinului public nerambursabil va fi de 50% din totalul cheltuielilor eligibile </w:t>
      </w:r>
      <w:r w:rsidR="00065F28" w:rsidRPr="004568AA">
        <w:rPr>
          <w:noProof/>
          <w:color w:val="000000" w:themeColor="text1"/>
          <w:sz w:val="22"/>
          <w:szCs w:val="22"/>
          <w:lang w:val="ro-RO"/>
        </w:rPr>
        <w:t>s</w:t>
      </w:r>
      <w:r w:rsidRPr="004568AA">
        <w:rPr>
          <w:noProof/>
          <w:color w:val="000000" w:themeColor="text1"/>
          <w:sz w:val="22"/>
          <w:szCs w:val="22"/>
          <w:lang w:val="ro-RO"/>
        </w:rPr>
        <w:t>i nu va dep</w:t>
      </w:r>
      <w:r w:rsidR="00065F28" w:rsidRPr="004568AA">
        <w:rPr>
          <w:noProof/>
          <w:color w:val="000000" w:themeColor="text1"/>
          <w:sz w:val="22"/>
          <w:szCs w:val="22"/>
          <w:lang w:val="ro-RO"/>
        </w:rPr>
        <w:t>as</w:t>
      </w:r>
      <w:r w:rsidRPr="004568AA">
        <w:rPr>
          <w:noProof/>
          <w:color w:val="000000" w:themeColor="text1"/>
          <w:sz w:val="22"/>
          <w:szCs w:val="22"/>
          <w:lang w:val="ro-RO"/>
        </w:rPr>
        <w:t>i: 200.000 euro pentru ferm</w:t>
      </w:r>
      <w:r w:rsidR="000F368D" w:rsidRPr="004568AA">
        <w:rPr>
          <w:noProof/>
          <w:color w:val="000000" w:themeColor="text1"/>
          <w:sz w:val="22"/>
          <w:szCs w:val="22"/>
          <w:lang w:val="ro-RO"/>
        </w:rPr>
        <w:t>ele</w:t>
      </w:r>
      <w:r w:rsidRPr="004568AA">
        <w:rPr>
          <w:noProof/>
          <w:color w:val="000000" w:themeColor="text1"/>
          <w:sz w:val="22"/>
          <w:szCs w:val="22"/>
          <w:lang w:val="ro-RO"/>
        </w:rPr>
        <w:t xml:space="preserve"> mari, respectiv 100.000 euro pentru fermele mici </w:t>
      </w:r>
      <w:r w:rsidR="00065F28" w:rsidRPr="004568AA">
        <w:rPr>
          <w:noProof/>
          <w:color w:val="000000" w:themeColor="text1"/>
          <w:sz w:val="22"/>
          <w:szCs w:val="22"/>
          <w:lang w:val="ro-RO"/>
        </w:rPr>
        <w:t>i</w:t>
      </w:r>
      <w:r w:rsidRPr="004568AA">
        <w:rPr>
          <w:noProof/>
          <w:color w:val="000000" w:themeColor="text1"/>
          <w:sz w:val="22"/>
          <w:szCs w:val="22"/>
          <w:lang w:val="ro-RO"/>
        </w:rPr>
        <w:t>n cazul proiectelor care prev</w:t>
      </w:r>
      <w:r w:rsidR="00065F28" w:rsidRPr="004568AA">
        <w:rPr>
          <w:noProof/>
          <w:color w:val="000000" w:themeColor="text1"/>
          <w:sz w:val="22"/>
          <w:szCs w:val="22"/>
          <w:lang w:val="ro-RO"/>
        </w:rPr>
        <w:t>a</w:t>
      </w:r>
      <w:r w:rsidRPr="004568AA">
        <w:rPr>
          <w:noProof/>
          <w:color w:val="000000" w:themeColor="text1"/>
          <w:sz w:val="22"/>
          <w:szCs w:val="22"/>
          <w:lang w:val="ro-RO"/>
        </w:rPr>
        <w:t>d achizi</w:t>
      </w:r>
      <w:r w:rsidR="00065F28" w:rsidRPr="004568AA">
        <w:rPr>
          <w:noProof/>
          <w:color w:val="000000" w:themeColor="text1"/>
          <w:sz w:val="22"/>
          <w:szCs w:val="22"/>
          <w:lang w:val="ro-RO"/>
        </w:rPr>
        <w:t>t</w:t>
      </w:r>
      <w:r w:rsidRPr="004568AA">
        <w:rPr>
          <w:noProof/>
          <w:color w:val="000000" w:themeColor="text1"/>
          <w:sz w:val="22"/>
          <w:szCs w:val="22"/>
          <w:lang w:val="ro-RO"/>
        </w:rPr>
        <w:t>ii simple</w:t>
      </w:r>
      <w:r w:rsidR="000F368D" w:rsidRPr="004568AA">
        <w:rPr>
          <w:noProof/>
          <w:color w:val="000000" w:themeColor="text1"/>
          <w:sz w:val="22"/>
          <w:szCs w:val="22"/>
          <w:lang w:val="ro-RO"/>
        </w:rPr>
        <w:t>;</w:t>
      </w:r>
    </w:p>
    <w:p w14:paraId="1706C1F3" w14:textId="26204058" w:rsidR="000A4C8F" w:rsidRPr="004568AA" w:rsidRDefault="000A4C8F" w:rsidP="00D620C2">
      <w:pPr>
        <w:pStyle w:val="Default"/>
        <w:spacing w:line="276" w:lineRule="auto"/>
        <w:jc w:val="both"/>
        <w:rPr>
          <w:noProof/>
          <w:color w:val="000000" w:themeColor="text1"/>
          <w:sz w:val="22"/>
          <w:szCs w:val="22"/>
          <w:lang w:val="ro-RO"/>
        </w:rPr>
      </w:pPr>
      <w:r w:rsidRPr="004568AA">
        <w:rPr>
          <w:noProof/>
          <w:color w:val="000000" w:themeColor="text1"/>
          <w:sz w:val="22"/>
          <w:szCs w:val="22"/>
          <w:lang w:val="ro-RO"/>
        </w:rPr>
        <w:t xml:space="preserve">Intensitatea sprijinului nerambursabil se va putea majora cu </w:t>
      </w:r>
      <w:r w:rsidR="000F368D" w:rsidRPr="004568AA">
        <w:rPr>
          <w:noProof/>
          <w:color w:val="000000" w:themeColor="text1"/>
          <w:sz w:val="22"/>
          <w:szCs w:val="22"/>
          <w:lang w:val="ro-RO"/>
        </w:rPr>
        <w:t xml:space="preserve">cate </w:t>
      </w:r>
      <w:r w:rsidRPr="004568AA">
        <w:rPr>
          <w:noProof/>
          <w:color w:val="000000" w:themeColor="text1"/>
          <w:sz w:val="22"/>
          <w:szCs w:val="22"/>
          <w:lang w:val="ro-RO"/>
        </w:rPr>
        <w:t xml:space="preserve">20 </w:t>
      </w:r>
      <w:r w:rsidR="000F368D" w:rsidRPr="004568AA">
        <w:rPr>
          <w:noProof/>
          <w:color w:val="000000" w:themeColor="text1"/>
          <w:sz w:val="22"/>
          <w:szCs w:val="22"/>
          <w:lang w:val="ro-RO"/>
        </w:rPr>
        <w:t xml:space="preserve">de </w:t>
      </w:r>
      <w:r w:rsidRPr="004568AA">
        <w:rPr>
          <w:noProof/>
          <w:color w:val="000000" w:themeColor="text1"/>
          <w:sz w:val="22"/>
          <w:szCs w:val="22"/>
          <w:lang w:val="ro-RO"/>
        </w:rPr>
        <w:t>puncte procentuale suplimentare, dar rata sprijinului combinat nu poate dep</w:t>
      </w:r>
      <w:r w:rsidR="00065F28" w:rsidRPr="004568AA">
        <w:rPr>
          <w:noProof/>
          <w:color w:val="000000" w:themeColor="text1"/>
          <w:sz w:val="22"/>
          <w:szCs w:val="22"/>
          <w:lang w:val="ro-RO"/>
        </w:rPr>
        <w:t>as</w:t>
      </w:r>
      <w:r w:rsidRPr="004568AA">
        <w:rPr>
          <w:noProof/>
          <w:color w:val="000000" w:themeColor="text1"/>
          <w:sz w:val="22"/>
          <w:szCs w:val="22"/>
          <w:lang w:val="ro-RO"/>
        </w:rPr>
        <w:t xml:space="preserve">i 90% </w:t>
      </w:r>
      <w:r w:rsidR="00925235" w:rsidRPr="004568AA">
        <w:rPr>
          <w:noProof/>
          <w:color w:val="000000" w:themeColor="text1"/>
          <w:sz w:val="22"/>
          <w:szCs w:val="22"/>
          <w:lang w:val="ro-RO"/>
        </w:rPr>
        <w:t xml:space="preserve">— </w:t>
      </w:r>
      <w:r w:rsidR="00065F28" w:rsidRPr="004568AA">
        <w:rPr>
          <w:noProof/>
          <w:color w:val="000000" w:themeColor="text1"/>
          <w:sz w:val="22"/>
          <w:szCs w:val="22"/>
          <w:lang w:val="ro-RO"/>
        </w:rPr>
        <w:t>i</w:t>
      </w:r>
      <w:r w:rsidRPr="004568AA">
        <w:rPr>
          <w:noProof/>
          <w:color w:val="000000" w:themeColor="text1"/>
          <w:sz w:val="22"/>
          <w:szCs w:val="22"/>
          <w:lang w:val="ro-RO"/>
        </w:rPr>
        <w:t xml:space="preserve">n cazul fermelor mici </w:t>
      </w:r>
      <w:r w:rsidR="00065F28" w:rsidRPr="004568AA">
        <w:rPr>
          <w:noProof/>
          <w:color w:val="000000" w:themeColor="text1"/>
          <w:sz w:val="22"/>
          <w:szCs w:val="22"/>
          <w:lang w:val="ro-RO"/>
        </w:rPr>
        <w:t>s</w:t>
      </w:r>
      <w:r w:rsidRPr="004568AA">
        <w:rPr>
          <w:noProof/>
          <w:color w:val="000000" w:themeColor="text1"/>
          <w:sz w:val="22"/>
          <w:szCs w:val="22"/>
          <w:lang w:val="ro-RO"/>
        </w:rPr>
        <w:t>i medii (cu dimensiunea p</w:t>
      </w:r>
      <w:r w:rsidR="00065F28" w:rsidRPr="004568AA">
        <w:rPr>
          <w:noProof/>
          <w:color w:val="000000" w:themeColor="text1"/>
          <w:sz w:val="22"/>
          <w:szCs w:val="22"/>
          <w:lang w:val="ro-RO"/>
        </w:rPr>
        <w:t>a</w:t>
      </w:r>
      <w:r w:rsidRPr="004568AA">
        <w:rPr>
          <w:noProof/>
          <w:color w:val="000000" w:themeColor="text1"/>
          <w:sz w:val="22"/>
          <w:szCs w:val="22"/>
          <w:lang w:val="ro-RO"/>
        </w:rPr>
        <w:t>n</w:t>
      </w:r>
      <w:r w:rsidR="00065F28" w:rsidRPr="004568AA">
        <w:rPr>
          <w:noProof/>
          <w:color w:val="000000" w:themeColor="text1"/>
          <w:sz w:val="22"/>
          <w:szCs w:val="22"/>
          <w:lang w:val="ro-RO"/>
        </w:rPr>
        <w:t>a</w:t>
      </w:r>
      <w:r w:rsidRPr="004568AA">
        <w:rPr>
          <w:noProof/>
          <w:color w:val="000000" w:themeColor="text1"/>
          <w:sz w:val="22"/>
          <w:szCs w:val="22"/>
          <w:lang w:val="ro-RO"/>
        </w:rPr>
        <w:t xml:space="preserve"> la 250.000 SO), respectiv 70% </w:t>
      </w:r>
      <w:r w:rsidR="00925235" w:rsidRPr="004568AA">
        <w:rPr>
          <w:noProof/>
          <w:color w:val="000000" w:themeColor="text1"/>
          <w:sz w:val="22"/>
          <w:szCs w:val="22"/>
          <w:lang w:val="ro-RO"/>
        </w:rPr>
        <w:t xml:space="preserve">— </w:t>
      </w:r>
      <w:r w:rsidR="00065F28" w:rsidRPr="004568AA">
        <w:rPr>
          <w:noProof/>
          <w:color w:val="000000" w:themeColor="text1"/>
          <w:sz w:val="22"/>
          <w:szCs w:val="22"/>
          <w:lang w:val="ro-RO"/>
        </w:rPr>
        <w:t>i</w:t>
      </w:r>
      <w:r w:rsidRPr="004568AA">
        <w:rPr>
          <w:noProof/>
          <w:color w:val="000000" w:themeColor="text1"/>
          <w:sz w:val="22"/>
          <w:szCs w:val="22"/>
          <w:lang w:val="ro-RO"/>
        </w:rPr>
        <w:t>n cazul fermelor av</w:t>
      </w:r>
      <w:r w:rsidR="00065F28" w:rsidRPr="004568AA">
        <w:rPr>
          <w:noProof/>
          <w:color w:val="000000" w:themeColor="text1"/>
          <w:sz w:val="22"/>
          <w:szCs w:val="22"/>
          <w:lang w:val="ro-RO"/>
        </w:rPr>
        <w:t>a</w:t>
      </w:r>
      <w:r w:rsidRPr="004568AA">
        <w:rPr>
          <w:noProof/>
          <w:color w:val="000000" w:themeColor="text1"/>
          <w:sz w:val="22"/>
          <w:szCs w:val="22"/>
          <w:lang w:val="ro-RO"/>
        </w:rPr>
        <w:t xml:space="preserve">nd </w:t>
      </w:r>
      <w:r w:rsidR="00065F28" w:rsidRPr="004568AA">
        <w:rPr>
          <w:noProof/>
          <w:color w:val="000000" w:themeColor="text1"/>
          <w:sz w:val="22"/>
          <w:szCs w:val="22"/>
          <w:lang w:val="ro-RO"/>
        </w:rPr>
        <w:t>i</w:t>
      </w:r>
      <w:r w:rsidRPr="004568AA">
        <w:rPr>
          <w:noProof/>
          <w:color w:val="000000" w:themeColor="text1"/>
          <w:sz w:val="22"/>
          <w:szCs w:val="22"/>
          <w:lang w:val="ro-RO"/>
        </w:rPr>
        <w:t xml:space="preserve">ntre 250.000 </w:t>
      </w:r>
      <w:r w:rsidR="00065F28" w:rsidRPr="004568AA">
        <w:rPr>
          <w:noProof/>
          <w:color w:val="000000" w:themeColor="text1"/>
          <w:sz w:val="22"/>
          <w:szCs w:val="22"/>
          <w:lang w:val="ro-RO"/>
        </w:rPr>
        <w:t>s</w:t>
      </w:r>
      <w:r w:rsidRPr="004568AA">
        <w:rPr>
          <w:noProof/>
          <w:color w:val="000000" w:themeColor="text1"/>
          <w:sz w:val="22"/>
          <w:szCs w:val="22"/>
          <w:lang w:val="ro-RO"/>
        </w:rPr>
        <w:t xml:space="preserve">i 500.000 SO, </w:t>
      </w:r>
      <w:r w:rsidR="00065F28" w:rsidRPr="004568AA">
        <w:rPr>
          <w:noProof/>
          <w:color w:val="000000" w:themeColor="text1"/>
          <w:sz w:val="22"/>
          <w:szCs w:val="22"/>
          <w:lang w:val="ro-RO"/>
        </w:rPr>
        <w:t>i</w:t>
      </w:r>
      <w:r w:rsidRPr="004568AA">
        <w:rPr>
          <w:noProof/>
          <w:color w:val="000000" w:themeColor="text1"/>
          <w:sz w:val="22"/>
          <w:szCs w:val="22"/>
          <w:lang w:val="ro-RO"/>
        </w:rPr>
        <w:t>n cazul:</w:t>
      </w:r>
    </w:p>
    <w:p w14:paraId="794B4AA2" w14:textId="2EBAAE3A" w:rsidR="000A4C8F" w:rsidRPr="004568AA" w:rsidRDefault="000A4C8F" w:rsidP="00D620C2">
      <w:pPr>
        <w:pStyle w:val="Default"/>
        <w:numPr>
          <w:ilvl w:val="0"/>
          <w:numId w:val="16"/>
        </w:numPr>
        <w:spacing w:line="276" w:lineRule="auto"/>
        <w:jc w:val="both"/>
        <w:rPr>
          <w:noProof/>
          <w:color w:val="000000" w:themeColor="text1"/>
          <w:sz w:val="22"/>
          <w:szCs w:val="22"/>
          <w:lang w:val="ro-RO"/>
        </w:rPr>
      </w:pPr>
      <w:r w:rsidRPr="004568AA">
        <w:rPr>
          <w:noProof/>
          <w:color w:val="000000" w:themeColor="text1"/>
          <w:sz w:val="22"/>
          <w:szCs w:val="22"/>
          <w:lang w:val="ro-RO"/>
        </w:rPr>
        <w:t>Investi</w:t>
      </w:r>
      <w:r w:rsidR="00065F28" w:rsidRPr="004568AA">
        <w:rPr>
          <w:noProof/>
          <w:color w:val="000000" w:themeColor="text1"/>
          <w:sz w:val="22"/>
          <w:szCs w:val="22"/>
          <w:lang w:val="ro-RO"/>
        </w:rPr>
        <w:t>t</w:t>
      </w:r>
      <w:r w:rsidRPr="004568AA">
        <w:rPr>
          <w:noProof/>
          <w:color w:val="000000" w:themeColor="text1"/>
          <w:sz w:val="22"/>
          <w:szCs w:val="22"/>
          <w:lang w:val="ro-RO"/>
        </w:rPr>
        <w:t>iilor realizate de tinerii fermieri, cu v</w:t>
      </w:r>
      <w:r w:rsidR="00065F28" w:rsidRPr="004568AA">
        <w:rPr>
          <w:noProof/>
          <w:color w:val="000000" w:themeColor="text1"/>
          <w:sz w:val="22"/>
          <w:szCs w:val="22"/>
          <w:lang w:val="ro-RO"/>
        </w:rPr>
        <w:t>a</w:t>
      </w:r>
      <w:r w:rsidRPr="004568AA">
        <w:rPr>
          <w:noProof/>
          <w:color w:val="000000" w:themeColor="text1"/>
          <w:sz w:val="22"/>
          <w:szCs w:val="22"/>
          <w:lang w:val="ro-RO"/>
        </w:rPr>
        <w:t>rsta sub 40 de ani, la data depunerii cererii de finan</w:t>
      </w:r>
      <w:r w:rsidR="00065F28" w:rsidRPr="004568AA">
        <w:rPr>
          <w:noProof/>
          <w:color w:val="000000" w:themeColor="text1"/>
          <w:sz w:val="22"/>
          <w:szCs w:val="22"/>
          <w:lang w:val="ro-RO"/>
        </w:rPr>
        <w:t>t</w:t>
      </w:r>
      <w:r w:rsidRPr="004568AA">
        <w:rPr>
          <w:noProof/>
          <w:color w:val="000000" w:themeColor="text1"/>
          <w:sz w:val="22"/>
          <w:szCs w:val="22"/>
          <w:lang w:val="ro-RO"/>
        </w:rPr>
        <w:t>are (a</w:t>
      </w:r>
      <w:r w:rsidR="00065F28" w:rsidRPr="004568AA">
        <w:rPr>
          <w:noProof/>
          <w:color w:val="000000" w:themeColor="text1"/>
          <w:sz w:val="22"/>
          <w:szCs w:val="22"/>
          <w:lang w:val="ro-RO"/>
        </w:rPr>
        <w:t>s</w:t>
      </w:r>
      <w:r w:rsidRPr="004568AA">
        <w:rPr>
          <w:noProof/>
          <w:color w:val="000000" w:themeColor="text1"/>
          <w:sz w:val="22"/>
          <w:szCs w:val="22"/>
          <w:lang w:val="ro-RO"/>
        </w:rPr>
        <w:t>a cum sunt defini</w:t>
      </w:r>
      <w:r w:rsidR="00065F28" w:rsidRPr="004568AA">
        <w:rPr>
          <w:noProof/>
          <w:color w:val="000000" w:themeColor="text1"/>
          <w:sz w:val="22"/>
          <w:szCs w:val="22"/>
          <w:lang w:val="ro-RO"/>
        </w:rPr>
        <w:t>t</w:t>
      </w:r>
      <w:r w:rsidRPr="004568AA">
        <w:rPr>
          <w:noProof/>
          <w:color w:val="000000" w:themeColor="text1"/>
          <w:sz w:val="22"/>
          <w:szCs w:val="22"/>
          <w:lang w:val="ro-RO"/>
        </w:rPr>
        <w:t>i la art. 2 al R</w:t>
      </w:r>
      <w:r w:rsidR="000F368D" w:rsidRPr="004568AA">
        <w:rPr>
          <w:noProof/>
          <w:color w:val="000000" w:themeColor="text1"/>
          <w:sz w:val="22"/>
          <w:szCs w:val="22"/>
          <w:lang w:val="ro-RO"/>
        </w:rPr>
        <w:t>eg.</w:t>
      </w:r>
      <w:r w:rsidRPr="004568AA">
        <w:rPr>
          <w:noProof/>
          <w:color w:val="000000" w:themeColor="text1"/>
          <w:sz w:val="22"/>
          <w:szCs w:val="22"/>
          <w:lang w:val="ro-RO"/>
        </w:rPr>
        <w:t xml:space="preserve"> (UE) nr. 1305/2013</w:t>
      </w:r>
      <w:r w:rsidR="000F368D" w:rsidRPr="004568AA">
        <w:rPr>
          <w:noProof/>
          <w:color w:val="000000" w:themeColor="text1"/>
          <w:sz w:val="22"/>
          <w:szCs w:val="22"/>
          <w:lang w:val="ro-RO"/>
        </w:rPr>
        <w:t>,</w:t>
      </w:r>
      <w:r w:rsidRPr="004568AA">
        <w:rPr>
          <w:noProof/>
          <w:color w:val="000000" w:themeColor="text1"/>
          <w:sz w:val="22"/>
          <w:szCs w:val="22"/>
          <w:lang w:val="ro-RO"/>
        </w:rPr>
        <w:t xml:space="preserve"> sau cei care s-au stabilit </w:t>
      </w:r>
      <w:r w:rsidR="00065F28" w:rsidRPr="004568AA">
        <w:rPr>
          <w:noProof/>
          <w:color w:val="000000" w:themeColor="text1"/>
          <w:sz w:val="22"/>
          <w:szCs w:val="22"/>
          <w:lang w:val="ro-RO"/>
        </w:rPr>
        <w:t>i</w:t>
      </w:r>
      <w:r w:rsidRPr="004568AA">
        <w:rPr>
          <w:noProof/>
          <w:color w:val="000000" w:themeColor="text1"/>
          <w:sz w:val="22"/>
          <w:szCs w:val="22"/>
          <w:lang w:val="ro-RO"/>
        </w:rPr>
        <w:t>n cei cinci ani anteriori solicit</w:t>
      </w:r>
      <w:r w:rsidR="00065F28" w:rsidRPr="004568AA">
        <w:rPr>
          <w:noProof/>
          <w:color w:val="000000" w:themeColor="text1"/>
          <w:sz w:val="22"/>
          <w:szCs w:val="22"/>
          <w:lang w:val="ro-RO"/>
        </w:rPr>
        <w:t>a</w:t>
      </w:r>
      <w:r w:rsidRPr="004568AA">
        <w:rPr>
          <w:noProof/>
          <w:color w:val="000000" w:themeColor="text1"/>
          <w:sz w:val="22"/>
          <w:szCs w:val="22"/>
          <w:lang w:val="ro-RO"/>
        </w:rPr>
        <w:t xml:space="preserve">rii sprijinului, </w:t>
      </w:r>
      <w:r w:rsidR="00065F28" w:rsidRPr="004568AA">
        <w:rPr>
          <w:noProof/>
          <w:color w:val="000000" w:themeColor="text1"/>
          <w:sz w:val="22"/>
          <w:szCs w:val="22"/>
          <w:lang w:val="ro-RO"/>
        </w:rPr>
        <w:t>i</w:t>
      </w:r>
      <w:r w:rsidRPr="004568AA">
        <w:rPr>
          <w:noProof/>
          <w:color w:val="000000" w:themeColor="text1"/>
          <w:sz w:val="22"/>
          <w:szCs w:val="22"/>
          <w:lang w:val="ro-RO"/>
        </w:rPr>
        <w:t>n conformitate cu anexa II a R</w:t>
      </w:r>
      <w:r w:rsidR="000F368D" w:rsidRPr="004568AA">
        <w:rPr>
          <w:noProof/>
          <w:color w:val="000000" w:themeColor="text1"/>
          <w:sz w:val="22"/>
          <w:szCs w:val="22"/>
          <w:lang w:val="ro-RO"/>
        </w:rPr>
        <w:t>eg.</w:t>
      </w:r>
      <w:r w:rsidRPr="004568AA">
        <w:rPr>
          <w:noProof/>
          <w:color w:val="000000" w:themeColor="text1"/>
          <w:sz w:val="22"/>
          <w:szCs w:val="22"/>
          <w:lang w:val="ro-RO"/>
        </w:rPr>
        <w:t xml:space="preserve"> 1305);</w:t>
      </w:r>
    </w:p>
    <w:p w14:paraId="0A59A3AA" w14:textId="297888EF" w:rsidR="00855973" w:rsidRPr="004568AA" w:rsidRDefault="00855973" w:rsidP="00855973">
      <w:pPr>
        <w:pStyle w:val="Default"/>
        <w:numPr>
          <w:ilvl w:val="0"/>
          <w:numId w:val="16"/>
        </w:numPr>
        <w:spacing w:line="276" w:lineRule="auto"/>
        <w:jc w:val="both"/>
        <w:rPr>
          <w:noProof/>
          <w:color w:val="000000" w:themeColor="text1"/>
          <w:sz w:val="22"/>
          <w:szCs w:val="22"/>
          <w:lang w:val="ro-RO"/>
        </w:rPr>
      </w:pPr>
      <w:r w:rsidRPr="004568AA">
        <w:rPr>
          <w:noProof/>
          <w:color w:val="000000" w:themeColor="text1"/>
          <w:sz w:val="22"/>
          <w:szCs w:val="22"/>
          <w:lang w:val="ro-RO"/>
        </w:rPr>
        <w:t>Investițiilor colective realizate de formele asociative ale fermierilor</w:t>
      </w:r>
      <w:r w:rsidR="005E5B53">
        <w:rPr>
          <w:noProof/>
          <w:color w:val="000000" w:themeColor="text1"/>
          <w:sz w:val="22"/>
          <w:szCs w:val="22"/>
          <w:lang w:val="ro-RO"/>
        </w:rPr>
        <w:t xml:space="preserve"> (</w:t>
      </w:r>
      <w:r w:rsidRPr="004568AA">
        <w:rPr>
          <w:noProof/>
          <w:color w:val="000000" w:themeColor="text1"/>
          <w:sz w:val="22"/>
          <w:szCs w:val="22"/>
          <w:lang w:val="ro-RO"/>
        </w:rPr>
        <w:t>cooperative, grupuri de producători sau parteneriate sprijinitie prin intermediul M16/parteneriatelor constituite in conformitate  cu art. 35 din Reg. (UE) nr. 1305/2013)</w:t>
      </w:r>
    </w:p>
    <w:p w14:paraId="79C6F07C" w14:textId="77777777" w:rsidR="0024745D" w:rsidRPr="0024745D" w:rsidRDefault="0024745D" w:rsidP="0024745D">
      <w:pPr>
        <w:pStyle w:val="ListParagraph"/>
        <w:numPr>
          <w:ilvl w:val="0"/>
          <w:numId w:val="16"/>
        </w:numPr>
        <w:spacing w:after="0"/>
        <w:rPr>
          <w:rFonts w:ascii="Trebuchet MS" w:hAnsi="Trebuchet MS" w:cs="Trebuchet MS"/>
          <w:noProof/>
          <w:color w:val="000000" w:themeColor="text1"/>
          <w:lang w:val="ro-RO"/>
        </w:rPr>
      </w:pPr>
      <w:r w:rsidRPr="0024745D">
        <w:rPr>
          <w:rFonts w:ascii="Trebuchet MS" w:hAnsi="Trebuchet MS" w:cs="Trebuchet MS"/>
          <w:noProof/>
          <w:color w:val="000000" w:themeColor="text1"/>
          <w:lang w:val="ro-RO"/>
        </w:rPr>
        <w:t>Investițiilor colective realizate de formele asociative ale fermierilor( cooperative, grupuri de producători sau parteneriate sprijinitie prin intermediul M16/parteneriatelor constituite in conformitate  cu art. 35 din Reg. (UE) nr. 1305/2013</w:t>
      </w:r>
    </w:p>
    <w:p w14:paraId="0994DC62" w14:textId="0DD88F06" w:rsidR="000A4C8F" w:rsidRPr="004568AA" w:rsidRDefault="000A4C8F" w:rsidP="0024745D">
      <w:pPr>
        <w:pStyle w:val="Default"/>
        <w:numPr>
          <w:ilvl w:val="0"/>
          <w:numId w:val="16"/>
        </w:numPr>
        <w:spacing w:line="276" w:lineRule="auto"/>
        <w:jc w:val="both"/>
        <w:rPr>
          <w:noProof/>
          <w:color w:val="000000" w:themeColor="text1"/>
          <w:sz w:val="22"/>
          <w:szCs w:val="22"/>
          <w:lang w:val="ro-RO"/>
        </w:rPr>
      </w:pPr>
      <w:r w:rsidRPr="004568AA">
        <w:rPr>
          <w:noProof/>
          <w:color w:val="000000" w:themeColor="text1"/>
          <w:sz w:val="22"/>
          <w:szCs w:val="22"/>
          <w:lang w:val="ro-RO"/>
        </w:rPr>
        <w:t>Opera</w:t>
      </w:r>
      <w:r w:rsidR="00065F28" w:rsidRPr="004568AA">
        <w:rPr>
          <w:noProof/>
          <w:color w:val="000000" w:themeColor="text1"/>
          <w:sz w:val="22"/>
          <w:szCs w:val="22"/>
          <w:lang w:val="ro-RO"/>
        </w:rPr>
        <w:t>t</w:t>
      </w:r>
      <w:r w:rsidRPr="004568AA">
        <w:rPr>
          <w:noProof/>
          <w:color w:val="000000" w:themeColor="text1"/>
          <w:sz w:val="22"/>
          <w:szCs w:val="22"/>
          <w:lang w:val="ro-RO"/>
        </w:rPr>
        <w:t xml:space="preserve">iunilor sprijinite </w:t>
      </w:r>
      <w:r w:rsidR="00065F28" w:rsidRPr="004568AA">
        <w:rPr>
          <w:noProof/>
          <w:color w:val="000000" w:themeColor="text1"/>
          <w:sz w:val="22"/>
          <w:szCs w:val="22"/>
          <w:lang w:val="ro-RO"/>
        </w:rPr>
        <w:t>i</w:t>
      </w:r>
      <w:r w:rsidRPr="004568AA">
        <w:rPr>
          <w:noProof/>
          <w:color w:val="000000" w:themeColor="text1"/>
          <w:sz w:val="22"/>
          <w:szCs w:val="22"/>
          <w:lang w:val="ro-RO"/>
        </w:rPr>
        <w:t>n cadrul PEI;</w:t>
      </w:r>
    </w:p>
    <w:p w14:paraId="529D1E40" w14:textId="08494762" w:rsidR="000A4C8F" w:rsidRPr="004568AA" w:rsidRDefault="000A4C8F" w:rsidP="00D620C2">
      <w:pPr>
        <w:pStyle w:val="Default"/>
        <w:numPr>
          <w:ilvl w:val="0"/>
          <w:numId w:val="16"/>
        </w:numPr>
        <w:spacing w:line="276" w:lineRule="auto"/>
        <w:jc w:val="both"/>
        <w:rPr>
          <w:noProof/>
          <w:color w:val="000000" w:themeColor="text1"/>
          <w:sz w:val="22"/>
          <w:szCs w:val="22"/>
          <w:lang w:val="ro-RO"/>
        </w:rPr>
      </w:pPr>
      <w:r w:rsidRPr="004568AA">
        <w:rPr>
          <w:noProof/>
          <w:color w:val="000000" w:themeColor="text1"/>
          <w:sz w:val="22"/>
          <w:szCs w:val="22"/>
          <w:lang w:val="ro-RO"/>
        </w:rPr>
        <w:t>Investi</w:t>
      </w:r>
      <w:r w:rsidR="00065F28" w:rsidRPr="004568AA">
        <w:rPr>
          <w:noProof/>
          <w:color w:val="000000" w:themeColor="text1"/>
          <w:sz w:val="22"/>
          <w:szCs w:val="22"/>
          <w:lang w:val="ro-RO"/>
        </w:rPr>
        <w:t>t</w:t>
      </w:r>
      <w:r w:rsidRPr="004568AA">
        <w:rPr>
          <w:noProof/>
          <w:color w:val="000000" w:themeColor="text1"/>
          <w:sz w:val="22"/>
          <w:szCs w:val="22"/>
          <w:lang w:val="ro-RO"/>
        </w:rPr>
        <w:t>ii</w:t>
      </w:r>
      <w:r w:rsidR="000F368D" w:rsidRPr="004568AA">
        <w:rPr>
          <w:noProof/>
          <w:color w:val="000000" w:themeColor="text1"/>
          <w:sz w:val="22"/>
          <w:szCs w:val="22"/>
          <w:lang w:val="ro-RO"/>
        </w:rPr>
        <w:t>lor</w:t>
      </w:r>
      <w:r w:rsidRPr="004568AA">
        <w:rPr>
          <w:noProof/>
          <w:color w:val="000000" w:themeColor="text1"/>
          <w:sz w:val="22"/>
          <w:szCs w:val="22"/>
          <w:lang w:val="ro-RO"/>
        </w:rPr>
        <w:t xml:space="preserve"> </w:t>
      </w:r>
      <w:r w:rsidR="00065F28" w:rsidRPr="004568AA">
        <w:rPr>
          <w:noProof/>
          <w:color w:val="000000" w:themeColor="text1"/>
          <w:sz w:val="22"/>
          <w:szCs w:val="22"/>
          <w:lang w:val="ro-RO"/>
        </w:rPr>
        <w:t>i</w:t>
      </w:r>
      <w:r w:rsidRPr="004568AA">
        <w:rPr>
          <w:noProof/>
          <w:color w:val="000000" w:themeColor="text1"/>
          <w:sz w:val="22"/>
          <w:szCs w:val="22"/>
          <w:lang w:val="ro-RO"/>
        </w:rPr>
        <w:t>n zone care se confrunt</w:t>
      </w:r>
      <w:r w:rsidR="00065F28" w:rsidRPr="004568AA">
        <w:rPr>
          <w:noProof/>
          <w:color w:val="000000" w:themeColor="text1"/>
          <w:sz w:val="22"/>
          <w:szCs w:val="22"/>
          <w:lang w:val="ro-RO"/>
        </w:rPr>
        <w:t>a</w:t>
      </w:r>
      <w:r w:rsidRPr="004568AA">
        <w:rPr>
          <w:noProof/>
          <w:color w:val="000000" w:themeColor="text1"/>
          <w:sz w:val="22"/>
          <w:szCs w:val="22"/>
          <w:lang w:val="ro-RO"/>
        </w:rPr>
        <w:t xml:space="preserve"> cu constr</w:t>
      </w:r>
      <w:r w:rsidR="00065F28" w:rsidRPr="004568AA">
        <w:rPr>
          <w:noProof/>
          <w:color w:val="000000" w:themeColor="text1"/>
          <w:sz w:val="22"/>
          <w:szCs w:val="22"/>
          <w:lang w:val="ro-RO"/>
        </w:rPr>
        <w:t>a</w:t>
      </w:r>
      <w:r w:rsidRPr="004568AA">
        <w:rPr>
          <w:noProof/>
          <w:color w:val="000000" w:themeColor="text1"/>
          <w:sz w:val="22"/>
          <w:szCs w:val="22"/>
          <w:lang w:val="ro-RO"/>
        </w:rPr>
        <w:t xml:space="preserve">ngeri naturale </w:t>
      </w:r>
      <w:r w:rsidR="00065F28" w:rsidRPr="004568AA">
        <w:rPr>
          <w:noProof/>
          <w:color w:val="000000" w:themeColor="text1"/>
          <w:sz w:val="22"/>
          <w:szCs w:val="22"/>
          <w:lang w:val="ro-RO"/>
        </w:rPr>
        <w:t>s</w:t>
      </w:r>
      <w:r w:rsidRPr="004568AA">
        <w:rPr>
          <w:noProof/>
          <w:color w:val="000000" w:themeColor="text1"/>
          <w:sz w:val="22"/>
          <w:szCs w:val="22"/>
          <w:lang w:val="ro-RO"/>
        </w:rPr>
        <w:t>i cu alte constr</w:t>
      </w:r>
      <w:r w:rsidR="00065F28" w:rsidRPr="004568AA">
        <w:rPr>
          <w:noProof/>
          <w:color w:val="000000" w:themeColor="text1"/>
          <w:sz w:val="22"/>
          <w:szCs w:val="22"/>
          <w:lang w:val="ro-RO"/>
        </w:rPr>
        <w:t>a</w:t>
      </w:r>
      <w:r w:rsidRPr="004568AA">
        <w:rPr>
          <w:noProof/>
          <w:color w:val="000000" w:themeColor="text1"/>
          <w:sz w:val="22"/>
          <w:szCs w:val="22"/>
          <w:lang w:val="ro-RO"/>
        </w:rPr>
        <w:t>ngeri specifice, men</w:t>
      </w:r>
      <w:r w:rsidR="00065F28" w:rsidRPr="004568AA">
        <w:rPr>
          <w:noProof/>
          <w:color w:val="000000" w:themeColor="text1"/>
          <w:sz w:val="22"/>
          <w:szCs w:val="22"/>
          <w:lang w:val="ro-RO"/>
        </w:rPr>
        <w:t>t</w:t>
      </w:r>
      <w:r w:rsidRPr="004568AA">
        <w:rPr>
          <w:noProof/>
          <w:color w:val="000000" w:themeColor="text1"/>
          <w:sz w:val="22"/>
          <w:szCs w:val="22"/>
          <w:lang w:val="ro-RO"/>
        </w:rPr>
        <w:t>ionate</w:t>
      </w:r>
      <w:r w:rsidR="00854187" w:rsidRPr="004568AA">
        <w:rPr>
          <w:noProof/>
          <w:color w:val="000000" w:themeColor="text1"/>
          <w:sz w:val="22"/>
          <w:szCs w:val="22"/>
          <w:lang w:val="ro-RO"/>
        </w:rPr>
        <w:t xml:space="preserve"> la art. 32 R</w:t>
      </w:r>
      <w:r w:rsidR="000F368D" w:rsidRPr="004568AA">
        <w:rPr>
          <w:noProof/>
          <w:color w:val="000000" w:themeColor="text1"/>
          <w:sz w:val="22"/>
          <w:szCs w:val="22"/>
          <w:lang w:val="ro-RO"/>
        </w:rPr>
        <w:t xml:space="preserve">eg. </w:t>
      </w:r>
      <w:r w:rsidR="00854187" w:rsidRPr="004568AA">
        <w:rPr>
          <w:noProof/>
          <w:color w:val="000000" w:themeColor="text1"/>
          <w:sz w:val="22"/>
          <w:szCs w:val="22"/>
          <w:lang w:val="ro-RO"/>
        </w:rPr>
        <w:t>(UE) nr. 1305/2013.</w:t>
      </w:r>
    </w:p>
    <w:p w14:paraId="076C8627" w14:textId="77777777" w:rsidR="001E106F" w:rsidRPr="004568AA" w:rsidRDefault="001E106F" w:rsidP="00D620C2">
      <w:pPr>
        <w:pStyle w:val="Default"/>
        <w:spacing w:line="276" w:lineRule="auto"/>
        <w:jc w:val="both"/>
        <w:rPr>
          <w:b/>
          <w:bCs/>
          <w:noProof/>
          <w:color w:val="000000" w:themeColor="text1"/>
          <w:sz w:val="22"/>
          <w:szCs w:val="22"/>
          <w:lang w:val="ro-RO"/>
        </w:rPr>
      </w:pPr>
    </w:p>
    <w:p w14:paraId="2F10AF04" w14:textId="48B80B7B" w:rsidR="00854187" w:rsidRPr="004568AA" w:rsidRDefault="001E106F" w:rsidP="00D620C2">
      <w:pPr>
        <w:pStyle w:val="Default"/>
        <w:shd w:val="clear" w:color="auto" w:fill="FBE4D5" w:themeFill="accent2" w:themeFillTint="33"/>
        <w:spacing w:line="276" w:lineRule="auto"/>
        <w:jc w:val="both"/>
        <w:rPr>
          <w:noProof/>
          <w:color w:val="000000" w:themeColor="text1"/>
          <w:sz w:val="22"/>
          <w:szCs w:val="22"/>
          <w:lang w:val="ro-RO"/>
        </w:rPr>
      </w:pPr>
      <w:r w:rsidRPr="004568AA">
        <w:rPr>
          <w:b/>
          <w:bCs/>
          <w:noProof/>
          <w:color w:val="000000" w:themeColor="text1"/>
          <w:sz w:val="22"/>
          <w:szCs w:val="22"/>
          <w:lang w:val="ro-RO"/>
        </w:rPr>
        <w:t xml:space="preserve">10. Indicatori de monitorizare </w:t>
      </w:r>
    </w:p>
    <w:p w14:paraId="7FACBD9D" w14:textId="1058F4E3" w:rsidR="008526DD" w:rsidRPr="004568AA" w:rsidRDefault="008526DD" w:rsidP="00D620C2">
      <w:pPr>
        <w:pStyle w:val="ListParagraph"/>
        <w:numPr>
          <w:ilvl w:val="0"/>
          <w:numId w:val="20"/>
        </w:numPr>
        <w:spacing w:after="0" w:line="276" w:lineRule="auto"/>
        <w:jc w:val="both"/>
        <w:rPr>
          <w:rFonts w:ascii="Trebuchet MS" w:hAnsi="Trebuchet MS" w:cs="Trebuchet MS"/>
          <w:noProof/>
          <w:color w:val="000000" w:themeColor="text1"/>
          <w:lang w:val="ro-RO"/>
        </w:rPr>
      </w:pPr>
      <w:r w:rsidRPr="004568AA">
        <w:rPr>
          <w:rFonts w:ascii="Trebuchet MS" w:hAnsi="Trebuchet MS" w:cs="Trebuchet MS"/>
          <w:noProof/>
          <w:color w:val="000000" w:themeColor="text1"/>
          <w:lang w:val="ro-RO"/>
        </w:rPr>
        <w:t>Num</w:t>
      </w:r>
      <w:r w:rsidR="00065F28" w:rsidRPr="004568AA">
        <w:rPr>
          <w:rFonts w:ascii="Trebuchet MS" w:hAnsi="Trebuchet MS" w:cs="Trebuchet MS"/>
          <w:noProof/>
          <w:color w:val="000000" w:themeColor="text1"/>
          <w:lang w:val="ro-RO"/>
        </w:rPr>
        <w:t>a</w:t>
      </w:r>
      <w:r w:rsidRPr="004568AA">
        <w:rPr>
          <w:rFonts w:ascii="Trebuchet MS" w:hAnsi="Trebuchet MS" w:cs="Trebuchet MS"/>
          <w:noProof/>
          <w:color w:val="000000" w:themeColor="text1"/>
          <w:lang w:val="ro-RO"/>
        </w:rPr>
        <w:t>rul de exploata</w:t>
      </w:r>
      <w:r w:rsidR="00065F28" w:rsidRPr="004568AA">
        <w:rPr>
          <w:rFonts w:ascii="Trebuchet MS" w:hAnsi="Trebuchet MS" w:cs="Trebuchet MS"/>
          <w:noProof/>
          <w:color w:val="000000" w:themeColor="text1"/>
          <w:lang w:val="ro-RO"/>
        </w:rPr>
        <w:t>t</w:t>
      </w:r>
      <w:r w:rsidRPr="004568AA">
        <w:rPr>
          <w:rFonts w:ascii="Trebuchet MS" w:hAnsi="Trebuchet MS" w:cs="Trebuchet MS"/>
          <w:noProof/>
          <w:color w:val="000000" w:themeColor="text1"/>
          <w:lang w:val="ro-RO"/>
        </w:rPr>
        <w:t>ii agricole/beneficiari sprijini</w:t>
      </w:r>
      <w:r w:rsidR="00065F28" w:rsidRPr="004568AA">
        <w:rPr>
          <w:rFonts w:ascii="Trebuchet MS" w:hAnsi="Trebuchet MS" w:cs="Trebuchet MS"/>
          <w:noProof/>
          <w:color w:val="000000" w:themeColor="text1"/>
          <w:lang w:val="ro-RO"/>
        </w:rPr>
        <w:t>t</w:t>
      </w:r>
      <w:r w:rsidRPr="004568AA">
        <w:rPr>
          <w:rFonts w:ascii="Trebuchet MS" w:hAnsi="Trebuchet MS" w:cs="Trebuchet MS"/>
          <w:noProof/>
          <w:color w:val="000000" w:themeColor="text1"/>
          <w:lang w:val="ro-RO"/>
        </w:rPr>
        <w:t>i;</w:t>
      </w:r>
    </w:p>
    <w:p w14:paraId="2EF804E9" w14:textId="791C84F9" w:rsidR="008526DD" w:rsidRPr="004568AA" w:rsidRDefault="008526DD" w:rsidP="00D620C2">
      <w:pPr>
        <w:pStyle w:val="ListParagraph"/>
        <w:numPr>
          <w:ilvl w:val="0"/>
          <w:numId w:val="20"/>
        </w:numPr>
        <w:spacing w:after="0" w:line="276" w:lineRule="auto"/>
        <w:jc w:val="both"/>
        <w:rPr>
          <w:rFonts w:ascii="Trebuchet MS" w:hAnsi="Trebuchet MS" w:cs="Trebuchet MS"/>
          <w:noProof/>
          <w:color w:val="000000" w:themeColor="text1"/>
          <w:lang w:val="ro-RO"/>
        </w:rPr>
      </w:pPr>
      <w:r w:rsidRPr="004568AA">
        <w:rPr>
          <w:rFonts w:ascii="Trebuchet MS" w:hAnsi="Trebuchet MS" w:cs="Trebuchet MS"/>
          <w:noProof/>
          <w:color w:val="000000" w:themeColor="text1"/>
          <w:lang w:val="ro-RO"/>
        </w:rPr>
        <w:t>Num</w:t>
      </w:r>
      <w:r w:rsidR="00065F28" w:rsidRPr="004568AA">
        <w:rPr>
          <w:rFonts w:ascii="Trebuchet MS" w:hAnsi="Trebuchet MS" w:cs="Trebuchet MS"/>
          <w:noProof/>
          <w:color w:val="000000" w:themeColor="text1"/>
          <w:lang w:val="ro-RO"/>
        </w:rPr>
        <w:t>a</w:t>
      </w:r>
      <w:r w:rsidRPr="004568AA">
        <w:rPr>
          <w:rFonts w:ascii="Trebuchet MS" w:hAnsi="Trebuchet MS" w:cs="Trebuchet MS"/>
          <w:noProof/>
          <w:color w:val="000000" w:themeColor="text1"/>
          <w:lang w:val="ro-RO"/>
        </w:rPr>
        <w:t>rul de proiecte ce au componente inovative sau de protec</w:t>
      </w:r>
      <w:r w:rsidR="00065F28" w:rsidRPr="004568AA">
        <w:rPr>
          <w:rFonts w:ascii="Trebuchet MS" w:hAnsi="Trebuchet MS" w:cs="Trebuchet MS"/>
          <w:noProof/>
          <w:color w:val="000000" w:themeColor="text1"/>
          <w:lang w:val="ro-RO"/>
        </w:rPr>
        <w:t>t</w:t>
      </w:r>
      <w:r w:rsidRPr="004568AA">
        <w:rPr>
          <w:rFonts w:ascii="Trebuchet MS" w:hAnsi="Trebuchet MS" w:cs="Trebuchet MS"/>
          <w:noProof/>
          <w:color w:val="000000" w:themeColor="text1"/>
          <w:lang w:val="ro-RO"/>
        </w:rPr>
        <w:t xml:space="preserve">ia mediului; </w:t>
      </w:r>
    </w:p>
    <w:p w14:paraId="1D5FAB7E" w14:textId="24ED8C4C" w:rsidR="00364F1D" w:rsidRPr="004568AA" w:rsidRDefault="008526DD" w:rsidP="00D620C2">
      <w:pPr>
        <w:pStyle w:val="ListParagraph"/>
        <w:numPr>
          <w:ilvl w:val="0"/>
          <w:numId w:val="20"/>
        </w:numPr>
        <w:spacing w:after="0" w:line="276" w:lineRule="auto"/>
        <w:jc w:val="both"/>
        <w:rPr>
          <w:rFonts w:ascii="Trebuchet MS" w:hAnsi="Trebuchet MS"/>
          <w:noProof/>
          <w:color w:val="000000" w:themeColor="text1"/>
          <w:lang w:val="ro-RO"/>
        </w:rPr>
      </w:pPr>
      <w:r w:rsidRPr="004568AA">
        <w:rPr>
          <w:rFonts w:ascii="Trebuchet MS" w:hAnsi="Trebuchet MS" w:cs="Trebuchet MS"/>
          <w:noProof/>
          <w:color w:val="000000" w:themeColor="text1"/>
          <w:lang w:val="ro-RO"/>
        </w:rPr>
        <w:t>Num</w:t>
      </w:r>
      <w:r w:rsidR="00065F28" w:rsidRPr="004568AA">
        <w:rPr>
          <w:rFonts w:ascii="Trebuchet MS" w:hAnsi="Trebuchet MS" w:cs="Trebuchet MS"/>
          <w:noProof/>
          <w:color w:val="000000" w:themeColor="text1"/>
          <w:lang w:val="ro-RO"/>
        </w:rPr>
        <w:t>a</w:t>
      </w:r>
      <w:r w:rsidRPr="004568AA">
        <w:rPr>
          <w:rFonts w:ascii="Trebuchet MS" w:hAnsi="Trebuchet MS" w:cs="Trebuchet MS"/>
          <w:noProof/>
          <w:color w:val="000000" w:themeColor="text1"/>
          <w:lang w:val="ro-RO"/>
        </w:rPr>
        <w:t>rul de locuri de munc</w:t>
      </w:r>
      <w:r w:rsidR="00065F28" w:rsidRPr="004568AA">
        <w:rPr>
          <w:rFonts w:ascii="Trebuchet MS" w:hAnsi="Trebuchet MS" w:cs="Trebuchet MS"/>
          <w:noProof/>
          <w:color w:val="000000" w:themeColor="text1"/>
          <w:lang w:val="ro-RO"/>
        </w:rPr>
        <w:t>a</w:t>
      </w:r>
      <w:r w:rsidRPr="004568AA">
        <w:rPr>
          <w:rFonts w:ascii="Trebuchet MS" w:hAnsi="Trebuchet MS" w:cs="Trebuchet MS"/>
          <w:noProof/>
          <w:color w:val="000000" w:themeColor="text1"/>
          <w:lang w:val="ro-RO"/>
        </w:rPr>
        <w:t xml:space="preserve"> create</w:t>
      </w:r>
      <w:r w:rsidR="001E106F" w:rsidRPr="004568AA">
        <w:rPr>
          <w:rFonts w:ascii="Trebuchet MS" w:hAnsi="Trebuchet MS" w:cs="Trebuchet MS"/>
          <w:noProof/>
          <w:color w:val="000000" w:themeColor="text1"/>
          <w:lang w:val="ro-RO"/>
        </w:rPr>
        <w:t>.</w:t>
      </w:r>
    </w:p>
    <w:sectPr w:rsidR="00364F1D" w:rsidRPr="004568AA" w:rsidSect="0055531F">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01AE5" w14:textId="77777777" w:rsidR="006D51D1" w:rsidRDefault="006D51D1" w:rsidP="00854187">
      <w:pPr>
        <w:spacing w:after="0" w:line="240" w:lineRule="auto"/>
      </w:pPr>
      <w:r>
        <w:separator/>
      </w:r>
    </w:p>
  </w:endnote>
  <w:endnote w:type="continuationSeparator" w:id="0">
    <w:p w14:paraId="6FA41CFB" w14:textId="77777777" w:rsidR="006D51D1" w:rsidRDefault="006D51D1" w:rsidP="0085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A1E63" w14:textId="77777777" w:rsidR="006D51D1" w:rsidRDefault="006D51D1" w:rsidP="00854187">
      <w:pPr>
        <w:spacing w:after="0" w:line="240" w:lineRule="auto"/>
      </w:pPr>
      <w:r>
        <w:separator/>
      </w:r>
    </w:p>
  </w:footnote>
  <w:footnote w:type="continuationSeparator" w:id="0">
    <w:p w14:paraId="14D28BE9" w14:textId="77777777" w:rsidR="006D51D1" w:rsidRDefault="006D51D1" w:rsidP="00854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653"/>
    <w:multiLevelType w:val="hybridMultilevel"/>
    <w:tmpl w:val="4AF035F2"/>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0CEE408C"/>
    <w:multiLevelType w:val="hybridMultilevel"/>
    <w:tmpl w:val="EE2A8454"/>
    <w:lvl w:ilvl="0" w:tplc="04090001">
      <w:start w:val="1"/>
      <w:numFmt w:val="bullet"/>
      <w:lvlText w:val=""/>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 w15:restartNumberingAfterBreak="0">
    <w:nsid w:val="0F125C95"/>
    <w:multiLevelType w:val="hybridMultilevel"/>
    <w:tmpl w:val="298C5C18"/>
    <w:lvl w:ilvl="0" w:tplc="04180009">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15:restartNumberingAfterBreak="0">
    <w:nsid w:val="17C10556"/>
    <w:multiLevelType w:val="hybridMultilevel"/>
    <w:tmpl w:val="E396A9EA"/>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C546722"/>
    <w:multiLevelType w:val="hybridMultilevel"/>
    <w:tmpl w:val="8D72F49C"/>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5" w15:restartNumberingAfterBreak="0">
    <w:nsid w:val="1D6560FD"/>
    <w:multiLevelType w:val="hybridMultilevel"/>
    <w:tmpl w:val="1828142C"/>
    <w:lvl w:ilvl="0" w:tplc="04090001">
      <w:start w:val="1"/>
      <w:numFmt w:val="bullet"/>
      <w:lvlText w:val=""/>
      <w:lvlJc w:val="left"/>
      <w:pPr>
        <w:ind w:left="540" w:hanging="360"/>
      </w:pPr>
      <w:rPr>
        <w:rFonts w:ascii="Symbol" w:hAnsi="Symbol" w:hint="default"/>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6" w15:restartNumberingAfterBreak="0">
    <w:nsid w:val="27C32960"/>
    <w:multiLevelType w:val="hybridMultilevel"/>
    <w:tmpl w:val="634CCD22"/>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15:restartNumberingAfterBreak="0">
    <w:nsid w:val="2835321D"/>
    <w:multiLevelType w:val="hybridMultilevel"/>
    <w:tmpl w:val="81704BF0"/>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2A6D4591"/>
    <w:multiLevelType w:val="hybridMultilevel"/>
    <w:tmpl w:val="0304F306"/>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CAE56FE"/>
    <w:multiLevelType w:val="hybridMultilevel"/>
    <w:tmpl w:val="1A546ECA"/>
    <w:lvl w:ilvl="0" w:tplc="B712DDE4">
      <w:start w:val="1"/>
      <w:numFmt w:val="bullet"/>
      <w:lvlText w:val=""/>
      <w:lvlJc w:val="left"/>
      <w:pPr>
        <w:ind w:left="540" w:hanging="360"/>
      </w:pPr>
      <w:rPr>
        <w:rFonts w:ascii="Wingdings" w:hAnsi="Wingdings" w:hint="default"/>
        <w:color w:val="C00000"/>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10" w15:restartNumberingAfterBreak="0">
    <w:nsid w:val="33481678"/>
    <w:multiLevelType w:val="hybridMultilevel"/>
    <w:tmpl w:val="8376A57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1" w15:restartNumberingAfterBreak="0">
    <w:nsid w:val="33AB548E"/>
    <w:multiLevelType w:val="hybridMultilevel"/>
    <w:tmpl w:val="0734D514"/>
    <w:lvl w:ilvl="0" w:tplc="E33646FA">
      <w:start w:val="1"/>
      <w:numFmt w:val="bullet"/>
      <w:lvlText w:val=""/>
      <w:lvlJc w:val="left"/>
      <w:pPr>
        <w:ind w:left="360" w:hanging="360"/>
      </w:pPr>
      <w:rPr>
        <w:rFonts w:ascii="Symbol" w:hAnsi="Symbol" w:hint="default"/>
        <w:color w:val="0070C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38380BFA"/>
    <w:multiLevelType w:val="hybridMultilevel"/>
    <w:tmpl w:val="2CD2BCDA"/>
    <w:lvl w:ilvl="0" w:tplc="B712DDE4">
      <w:start w:val="1"/>
      <w:numFmt w:val="bullet"/>
      <w:lvlText w:val=""/>
      <w:lvlJc w:val="left"/>
      <w:pPr>
        <w:ind w:left="360" w:hanging="360"/>
      </w:pPr>
      <w:rPr>
        <w:rFonts w:ascii="Wingdings" w:hAnsi="Wingdings" w:hint="default"/>
        <w:color w:val="C00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3E0504AA"/>
    <w:multiLevelType w:val="hybridMultilevel"/>
    <w:tmpl w:val="60868632"/>
    <w:lvl w:ilvl="0" w:tplc="B712DDE4">
      <w:start w:val="1"/>
      <w:numFmt w:val="bullet"/>
      <w:lvlText w:val=""/>
      <w:lvlJc w:val="left"/>
      <w:pPr>
        <w:ind w:left="360" w:hanging="360"/>
      </w:pPr>
      <w:rPr>
        <w:rFonts w:ascii="Wingdings" w:hAnsi="Wingdings" w:hint="default"/>
        <w:color w:val="C00000"/>
      </w:rPr>
    </w:lvl>
    <w:lvl w:ilvl="1" w:tplc="E3E44804">
      <w:numFmt w:val="bullet"/>
      <w:lvlText w:val="•"/>
      <w:lvlJc w:val="left"/>
      <w:pPr>
        <w:ind w:left="1080" w:hanging="360"/>
      </w:pPr>
      <w:rPr>
        <w:rFonts w:ascii="Trebuchet MS" w:eastAsiaTheme="minorHAnsi" w:hAnsi="Trebuchet MS" w:cstheme="minorBid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3FE91A53"/>
    <w:multiLevelType w:val="hybridMultilevel"/>
    <w:tmpl w:val="ED4C2FBC"/>
    <w:lvl w:ilvl="0" w:tplc="FE06CBA6">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416B5EB8"/>
    <w:multiLevelType w:val="hybridMultilevel"/>
    <w:tmpl w:val="FC8E94D2"/>
    <w:lvl w:ilvl="0" w:tplc="FE06CBA6">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502F56EB"/>
    <w:multiLevelType w:val="hybridMultilevel"/>
    <w:tmpl w:val="4C86FE78"/>
    <w:lvl w:ilvl="0" w:tplc="04090001">
      <w:start w:val="1"/>
      <w:numFmt w:val="bullet"/>
      <w:lvlText w:val=""/>
      <w:lvlJc w:val="left"/>
      <w:pPr>
        <w:ind w:left="360" w:hanging="360"/>
      </w:pPr>
      <w:rPr>
        <w:rFonts w:ascii="Symbol" w:hAnsi="Symbol" w:hint="default"/>
      </w:rPr>
    </w:lvl>
    <w:lvl w:ilvl="1" w:tplc="E3E44804">
      <w:numFmt w:val="bullet"/>
      <w:lvlText w:val="•"/>
      <w:lvlJc w:val="left"/>
      <w:pPr>
        <w:ind w:left="1080" w:hanging="360"/>
      </w:pPr>
      <w:rPr>
        <w:rFonts w:ascii="Trebuchet MS" w:eastAsiaTheme="minorHAnsi" w:hAnsi="Trebuchet MS" w:cstheme="minorBidi"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7" w15:restartNumberingAfterBreak="0">
    <w:nsid w:val="5AB05BC7"/>
    <w:multiLevelType w:val="hybridMultilevel"/>
    <w:tmpl w:val="FFF8871C"/>
    <w:lvl w:ilvl="0" w:tplc="B712DDE4">
      <w:start w:val="1"/>
      <w:numFmt w:val="bullet"/>
      <w:lvlText w:val=""/>
      <w:lvlJc w:val="left"/>
      <w:pPr>
        <w:ind w:left="360" w:hanging="360"/>
      </w:pPr>
      <w:rPr>
        <w:rFonts w:ascii="Wingdings" w:hAnsi="Wingdings" w:hint="default"/>
        <w:color w:val="C00000"/>
      </w:rPr>
    </w:lvl>
    <w:lvl w:ilvl="1" w:tplc="E2127F76">
      <w:numFmt w:val="bullet"/>
      <w:lvlText w:val="•"/>
      <w:lvlJc w:val="left"/>
      <w:pPr>
        <w:ind w:left="1425" w:hanging="705"/>
      </w:pPr>
      <w:rPr>
        <w:rFonts w:ascii="Trebuchet MS" w:eastAsiaTheme="minorHAnsi" w:hAnsi="Trebuchet MS" w:cs="Trebuchet MS"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8" w15:restartNumberingAfterBreak="0">
    <w:nsid w:val="72230585"/>
    <w:multiLevelType w:val="hybridMultilevel"/>
    <w:tmpl w:val="72230585"/>
    <w:lvl w:ilvl="0" w:tplc="FFFFFFFF">
      <w:start w:val="1"/>
      <w:numFmt w:val="bullet"/>
      <w:lvlText w:val=""/>
      <w:lvlJc w:val="left"/>
      <w:pPr>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9" w15:restartNumberingAfterBreak="0">
    <w:nsid w:val="7B931A94"/>
    <w:multiLevelType w:val="hybridMultilevel"/>
    <w:tmpl w:val="92286D14"/>
    <w:lvl w:ilvl="0" w:tplc="FE06CBA6">
      <w:start w:val="1"/>
      <w:numFmt w:val="bullet"/>
      <w:lvlText w:val=""/>
      <w:lvlJc w:val="left"/>
      <w:pPr>
        <w:ind w:left="360" w:hanging="360"/>
      </w:pPr>
      <w:rPr>
        <w:rFonts w:ascii="Wingdings" w:hAnsi="Wingdings"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0" w15:restartNumberingAfterBreak="0">
    <w:nsid w:val="7C2F77FA"/>
    <w:multiLevelType w:val="hybridMultilevel"/>
    <w:tmpl w:val="071062C8"/>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14"/>
  </w:num>
  <w:num w:numId="4">
    <w:abstractNumId w:val="3"/>
  </w:num>
  <w:num w:numId="5">
    <w:abstractNumId w:val="6"/>
  </w:num>
  <w:num w:numId="6">
    <w:abstractNumId w:val="20"/>
  </w:num>
  <w:num w:numId="7">
    <w:abstractNumId w:val="16"/>
  </w:num>
  <w:num w:numId="8">
    <w:abstractNumId w:val="7"/>
  </w:num>
  <w:num w:numId="9">
    <w:abstractNumId w:val="1"/>
  </w:num>
  <w:num w:numId="10">
    <w:abstractNumId w:val="5"/>
  </w:num>
  <w:num w:numId="11">
    <w:abstractNumId w:val="10"/>
  </w:num>
  <w:num w:numId="12">
    <w:abstractNumId w:val="0"/>
  </w:num>
  <w:num w:numId="13">
    <w:abstractNumId w:val="19"/>
  </w:num>
  <w:num w:numId="14">
    <w:abstractNumId w:val="8"/>
  </w:num>
  <w:num w:numId="15">
    <w:abstractNumId w:val="12"/>
  </w:num>
  <w:num w:numId="16">
    <w:abstractNumId w:val="4"/>
  </w:num>
  <w:num w:numId="17">
    <w:abstractNumId w:val="9"/>
  </w:num>
  <w:num w:numId="18">
    <w:abstractNumId w:val="13"/>
  </w:num>
  <w:num w:numId="19">
    <w:abstractNumId w:val="2"/>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2A"/>
    <w:rsid w:val="000379DC"/>
    <w:rsid w:val="000446DE"/>
    <w:rsid w:val="00065F28"/>
    <w:rsid w:val="000A4C8F"/>
    <w:rsid w:val="000B4A38"/>
    <w:rsid w:val="000D75FB"/>
    <w:rsid w:val="000F368D"/>
    <w:rsid w:val="00192640"/>
    <w:rsid w:val="00192889"/>
    <w:rsid w:val="00196AF0"/>
    <w:rsid w:val="001D1FE1"/>
    <w:rsid w:val="001D2173"/>
    <w:rsid w:val="001E106F"/>
    <w:rsid w:val="0022286D"/>
    <w:rsid w:val="00225A8A"/>
    <w:rsid w:val="0023393F"/>
    <w:rsid w:val="0024745D"/>
    <w:rsid w:val="00253C70"/>
    <w:rsid w:val="00295BCD"/>
    <w:rsid w:val="002B231B"/>
    <w:rsid w:val="0036175B"/>
    <w:rsid w:val="0038036C"/>
    <w:rsid w:val="00395CCF"/>
    <w:rsid w:val="003B000B"/>
    <w:rsid w:val="003F0352"/>
    <w:rsid w:val="00435C5C"/>
    <w:rsid w:val="00450FFB"/>
    <w:rsid w:val="004568AA"/>
    <w:rsid w:val="004A4E5D"/>
    <w:rsid w:val="004D595B"/>
    <w:rsid w:val="0053661C"/>
    <w:rsid w:val="005372B9"/>
    <w:rsid w:val="00551059"/>
    <w:rsid w:val="0055531F"/>
    <w:rsid w:val="00560634"/>
    <w:rsid w:val="0056513F"/>
    <w:rsid w:val="00567939"/>
    <w:rsid w:val="005A77ED"/>
    <w:rsid w:val="005E5B53"/>
    <w:rsid w:val="00613053"/>
    <w:rsid w:val="00673080"/>
    <w:rsid w:val="006A6B2A"/>
    <w:rsid w:val="006B1A94"/>
    <w:rsid w:val="006D51D1"/>
    <w:rsid w:val="006F4F46"/>
    <w:rsid w:val="007673AC"/>
    <w:rsid w:val="007A7CEC"/>
    <w:rsid w:val="007C59C8"/>
    <w:rsid w:val="007D3D94"/>
    <w:rsid w:val="00832B2A"/>
    <w:rsid w:val="0084730B"/>
    <w:rsid w:val="008526DD"/>
    <w:rsid w:val="00854187"/>
    <w:rsid w:val="008553AF"/>
    <w:rsid w:val="00855973"/>
    <w:rsid w:val="00855997"/>
    <w:rsid w:val="00873119"/>
    <w:rsid w:val="008A556A"/>
    <w:rsid w:val="00920B96"/>
    <w:rsid w:val="00925235"/>
    <w:rsid w:val="0093543D"/>
    <w:rsid w:val="00995B8F"/>
    <w:rsid w:val="009B1B58"/>
    <w:rsid w:val="009D2BD5"/>
    <w:rsid w:val="009E4D87"/>
    <w:rsid w:val="009F07E7"/>
    <w:rsid w:val="00A1241E"/>
    <w:rsid w:val="00A5451F"/>
    <w:rsid w:val="00A6162D"/>
    <w:rsid w:val="00A76E55"/>
    <w:rsid w:val="00A86D94"/>
    <w:rsid w:val="00AB7A0F"/>
    <w:rsid w:val="00AC2ED1"/>
    <w:rsid w:val="00AD5E49"/>
    <w:rsid w:val="00B11E5F"/>
    <w:rsid w:val="00B26860"/>
    <w:rsid w:val="00B6477D"/>
    <w:rsid w:val="00B66EFA"/>
    <w:rsid w:val="00B84AA0"/>
    <w:rsid w:val="00B910E7"/>
    <w:rsid w:val="00BA5906"/>
    <w:rsid w:val="00C030E4"/>
    <w:rsid w:val="00C45A8D"/>
    <w:rsid w:val="00C65109"/>
    <w:rsid w:val="00C670F9"/>
    <w:rsid w:val="00C724C6"/>
    <w:rsid w:val="00CF5605"/>
    <w:rsid w:val="00D117EE"/>
    <w:rsid w:val="00D22624"/>
    <w:rsid w:val="00D331BB"/>
    <w:rsid w:val="00D44D43"/>
    <w:rsid w:val="00D4599A"/>
    <w:rsid w:val="00D620C2"/>
    <w:rsid w:val="00D63D7C"/>
    <w:rsid w:val="00D83143"/>
    <w:rsid w:val="00DB45DC"/>
    <w:rsid w:val="00DB5639"/>
    <w:rsid w:val="00E11946"/>
    <w:rsid w:val="00E133F5"/>
    <w:rsid w:val="00E25859"/>
    <w:rsid w:val="00E332B8"/>
    <w:rsid w:val="00E74DE3"/>
    <w:rsid w:val="00EC57D3"/>
    <w:rsid w:val="00F1719F"/>
    <w:rsid w:val="00F33E34"/>
    <w:rsid w:val="00F70CFB"/>
    <w:rsid w:val="00F96BFD"/>
    <w:rsid w:val="00FD694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3D6C3"/>
  <w15:docId w15:val="{2920228F-E674-4284-B1BE-8F552F1C6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06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E106F"/>
    <w:pPr>
      <w:autoSpaceDE w:val="0"/>
      <w:autoSpaceDN w:val="0"/>
      <w:adjustRightInd w:val="0"/>
      <w:spacing w:after="0" w:line="240" w:lineRule="auto"/>
    </w:pPr>
    <w:rPr>
      <w:rFonts w:ascii="Trebuchet MS" w:hAnsi="Trebuchet MS" w:cs="Trebuchet MS"/>
      <w:color w:val="000000"/>
      <w:sz w:val="24"/>
      <w:szCs w:val="24"/>
      <w:lang w:val="en-US"/>
    </w:rPr>
  </w:style>
  <w:style w:type="character" w:styleId="CommentReference">
    <w:name w:val="annotation reference"/>
    <w:basedOn w:val="DefaultParagraphFont"/>
    <w:uiPriority w:val="99"/>
    <w:semiHidden/>
    <w:unhideWhenUsed/>
    <w:rsid w:val="0084730B"/>
    <w:rPr>
      <w:sz w:val="16"/>
      <w:szCs w:val="16"/>
    </w:rPr>
  </w:style>
  <w:style w:type="paragraph" w:styleId="CommentText">
    <w:name w:val="annotation text"/>
    <w:basedOn w:val="Normal"/>
    <w:link w:val="CommentTextChar"/>
    <w:uiPriority w:val="99"/>
    <w:semiHidden/>
    <w:unhideWhenUsed/>
    <w:rsid w:val="0084730B"/>
    <w:pPr>
      <w:spacing w:line="240" w:lineRule="auto"/>
    </w:pPr>
    <w:rPr>
      <w:sz w:val="20"/>
      <w:szCs w:val="20"/>
    </w:rPr>
  </w:style>
  <w:style w:type="character" w:customStyle="1" w:styleId="CommentTextChar">
    <w:name w:val="Comment Text Char"/>
    <w:basedOn w:val="DefaultParagraphFont"/>
    <w:link w:val="CommentText"/>
    <w:uiPriority w:val="99"/>
    <w:semiHidden/>
    <w:rsid w:val="0084730B"/>
    <w:rPr>
      <w:sz w:val="20"/>
      <w:szCs w:val="20"/>
      <w:lang w:val="en-US"/>
    </w:rPr>
  </w:style>
  <w:style w:type="paragraph" w:styleId="CommentSubject">
    <w:name w:val="annotation subject"/>
    <w:basedOn w:val="CommentText"/>
    <w:next w:val="CommentText"/>
    <w:link w:val="CommentSubjectChar"/>
    <w:uiPriority w:val="99"/>
    <w:semiHidden/>
    <w:unhideWhenUsed/>
    <w:rsid w:val="0084730B"/>
    <w:rPr>
      <w:b/>
      <w:bCs/>
    </w:rPr>
  </w:style>
  <w:style w:type="character" w:customStyle="1" w:styleId="CommentSubjectChar">
    <w:name w:val="Comment Subject Char"/>
    <w:basedOn w:val="CommentTextChar"/>
    <w:link w:val="CommentSubject"/>
    <w:uiPriority w:val="99"/>
    <w:semiHidden/>
    <w:rsid w:val="0084730B"/>
    <w:rPr>
      <w:b/>
      <w:bCs/>
      <w:sz w:val="20"/>
      <w:szCs w:val="20"/>
      <w:lang w:val="en-US"/>
    </w:rPr>
  </w:style>
  <w:style w:type="paragraph" w:styleId="BalloonText">
    <w:name w:val="Balloon Text"/>
    <w:basedOn w:val="Normal"/>
    <w:link w:val="BalloonTextChar"/>
    <w:uiPriority w:val="99"/>
    <w:semiHidden/>
    <w:unhideWhenUsed/>
    <w:rsid w:val="008473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30B"/>
    <w:rPr>
      <w:rFonts w:ascii="Segoe UI" w:hAnsi="Segoe UI" w:cs="Segoe UI"/>
      <w:sz w:val="18"/>
      <w:szCs w:val="18"/>
      <w:lang w:val="en-US"/>
    </w:rPr>
  </w:style>
  <w:style w:type="character" w:customStyle="1" w:styleId="FooterChar">
    <w:name w:val="Footer Char"/>
    <w:basedOn w:val="DefaultParagraphFont"/>
    <w:link w:val="Footer"/>
    <w:uiPriority w:val="99"/>
    <w:rsid w:val="007A7CEC"/>
    <w:rPr>
      <w:sz w:val="24"/>
      <w:szCs w:val="24"/>
      <w:lang w:val="ro-RO" w:eastAsia="ro-RO"/>
    </w:rPr>
  </w:style>
  <w:style w:type="paragraph" w:styleId="Footer">
    <w:name w:val="footer"/>
    <w:basedOn w:val="Normal"/>
    <w:link w:val="FooterChar"/>
    <w:uiPriority w:val="99"/>
    <w:unhideWhenUsed/>
    <w:rsid w:val="007A7CEC"/>
    <w:pPr>
      <w:tabs>
        <w:tab w:val="center" w:pos="4680"/>
        <w:tab w:val="right" w:pos="9360"/>
      </w:tabs>
      <w:spacing w:after="0" w:line="240" w:lineRule="auto"/>
    </w:pPr>
    <w:rPr>
      <w:sz w:val="24"/>
      <w:szCs w:val="24"/>
      <w:lang w:val="ro-RO" w:eastAsia="ro-RO"/>
    </w:rPr>
  </w:style>
  <w:style w:type="character" w:customStyle="1" w:styleId="FooterChar1">
    <w:name w:val="Footer Char1"/>
    <w:basedOn w:val="DefaultParagraphFont"/>
    <w:uiPriority w:val="99"/>
    <w:semiHidden/>
    <w:rsid w:val="007A7CEC"/>
    <w:rPr>
      <w:lang w:val="en-US"/>
    </w:rPr>
  </w:style>
  <w:style w:type="paragraph" w:styleId="ListParagraph">
    <w:name w:val="List Paragraph"/>
    <w:basedOn w:val="Normal"/>
    <w:uiPriority w:val="34"/>
    <w:qFormat/>
    <w:rsid w:val="00EC57D3"/>
    <w:pPr>
      <w:ind w:left="720"/>
      <w:contextualSpacing/>
    </w:pPr>
  </w:style>
  <w:style w:type="paragraph" w:styleId="Header">
    <w:name w:val="header"/>
    <w:basedOn w:val="Normal"/>
    <w:link w:val="HeaderChar"/>
    <w:uiPriority w:val="99"/>
    <w:unhideWhenUsed/>
    <w:rsid w:val="008541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4187"/>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956524">
      <w:bodyDiv w:val="1"/>
      <w:marLeft w:val="0"/>
      <w:marRight w:val="0"/>
      <w:marTop w:val="0"/>
      <w:marBottom w:val="0"/>
      <w:divBdr>
        <w:top w:val="none" w:sz="0" w:space="0" w:color="auto"/>
        <w:left w:val="none" w:sz="0" w:space="0" w:color="auto"/>
        <w:bottom w:val="none" w:sz="0" w:space="0" w:color="auto"/>
        <w:right w:val="none" w:sz="0" w:space="0" w:color="auto"/>
      </w:divBdr>
      <w:divsChild>
        <w:div w:id="66850288">
          <w:marLeft w:val="0"/>
          <w:marRight w:val="0"/>
          <w:marTop w:val="0"/>
          <w:marBottom w:val="0"/>
          <w:divBdr>
            <w:top w:val="none" w:sz="0" w:space="0" w:color="auto"/>
            <w:left w:val="none" w:sz="0" w:space="0" w:color="auto"/>
            <w:bottom w:val="none" w:sz="0" w:space="0" w:color="auto"/>
            <w:right w:val="none" w:sz="0" w:space="0" w:color="auto"/>
          </w:divBdr>
        </w:div>
        <w:div w:id="967588861">
          <w:marLeft w:val="0"/>
          <w:marRight w:val="0"/>
          <w:marTop w:val="0"/>
          <w:marBottom w:val="0"/>
          <w:divBdr>
            <w:top w:val="none" w:sz="0" w:space="0" w:color="auto"/>
            <w:left w:val="none" w:sz="0" w:space="0" w:color="auto"/>
            <w:bottom w:val="none" w:sz="0" w:space="0" w:color="auto"/>
            <w:right w:val="none" w:sz="0" w:space="0" w:color="auto"/>
          </w:divBdr>
        </w:div>
        <w:div w:id="1690450250">
          <w:marLeft w:val="0"/>
          <w:marRight w:val="0"/>
          <w:marTop w:val="0"/>
          <w:marBottom w:val="0"/>
          <w:divBdr>
            <w:top w:val="none" w:sz="0" w:space="0" w:color="auto"/>
            <w:left w:val="none" w:sz="0" w:space="0" w:color="auto"/>
            <w:bottom w:val="none" w:sz="0" w:space="0" w:color="auto"/>
            <w:right w:val="none" w:sz="0" w:space="0" w:color="auto"/>
          </w:divBdr>
        </w:div>
        <w:div w:id="1921789987">
          <w:marLeft w:val="0"/>
          <w:marRight w:val="0"/>
          <w:marTop w:val="0"/>
          <w:marBottom w:val="0"/>
          <w:divBdr>
            <w:top w:val="none" w:sz="0" w:space="0" w:color="auto"/>
            <w:left w:val="none" w:sz="0" w:space="0" w:color="auto"/>
            <w:bottom w:val="none" w:sz="0" w:space="0" w:color="auto"/>
            <w:right w:val="none" w:sz="0" w:space="0" w:color="auto"/>
          </w:divBdr>
        </w:div>
        <w:div w:id="873348261">
          <w:marLeft w:val="0"/>
          <w:marRight w:val="0"/>
          <w:marTop w:val="0"/>
          <w:marBottom w:val="0"/>
          <w:divBdr>
            <w:top w:val="none" w:sz="0" w:space="0" w:color="auto"/>
            <w:left w:val="none" w:sz="0" w:space="0" w:color="auto"/>
            <w:bottom w:val="none" w:sz="0" w:space="0" w:color="auto"/>
            <w:right w:val="none" w:sz="0" w:space="0" w:color="auto"/>
          </w:divBdr>
        </w:div>
        <w:div w:id="587157983">
          <w:marLeft w:val="0"/>
          <w:marRight w:val="0"/>
          <w:marTop w:val="0"/>
          <w:marBottom w:val="0"/>
          <w:divBdr>
            <w:top w:val="none" w:sz="0" w:space="0" w:color="auto"/>
            <w:left w:val="none" w:sz="0" w:space="0" w:color="auto"/>
            <w:bottom w:val="none" w:sz="0" w:space="0" w:color="auto"/>
            <w:right w:val="none" w:sz="0" w:space="0" w:color="auto"/>
          </w:divBdr>
        </w:div>
        <w:div w:id="2065130400">
          <w:marLeft w:val="0"/>
          <w:marRight w:val="0"/>
          <w:marTop w:val="0"/>
          <w:marBottom w:val="0"/>
          <w:divBdr>
            <w:top w:val="none" w:sz="0" w:space="0" w:color="auto"/>
            <w:left w:val="none" w:sz="0" w:space="0" w:color="auto"/>
            <w:bottom w:val="none" w:sz="0" w:space="0" w:color="auto"/>
            <w:right w:val="none" w:sz="0" w:space="0" w:color="auto"/>
          </w:divBdr>
        </w:div>
        <w:div w:id="479661699">
          <w:marLeft w:val="0"/>
          <w:marRight w:val="0"/>
          <w:marTop w:val="0"/>
          <w:marBottom w:val="0"/>
          <w:divBdr>
            <w:top w:val="none" w:sz="0" w:space="0" w:color="auto"/>
            <w:left w:val="none" w:sz="0" w:space="0" w:color="auto"/>
            <w:bottom w:val="none" w:sz="0" w:space="0" w:color="auto"/>
            <w:right w:val="none" w:sz="0" w:space="0" w:color="auto"/>
          </w:divBdr>
        </w:div>
        <w:div w:id="1060597713">
          <w:marLeft w:val="0"/>
          <w:marRight w:val="0"/>
          <w:marTop w:val="0"/>
          <w:marBottom w:val="0"/>
          <w:divBdr>
            <w:top w:val="none" w:sz="0" w:space="0" w:color="auto"/>
            <w:left w:val="none" w:sz="0" w:space="0" w:color="auto"/>
            <w:bottom w:val="none" w:sz="0" w:space="0" w:color="auto"/>
            <w:right w:val="none" w:sz="0" w:space="0" w:color="auto"/>
          </w:divBdr>
        </w:div>
        <w:div w:id="1496535374">
          <w:marLeft w:val="0"/>
          <w:marRight w:val="0"/>
          <w:marTop w:val="0"/>
          <w:marBottom w:val="0"/>
          <w:divBdr>
            <w:top w:val="none" w:sz="0" w:space="0" w:color="auto"/>
            <w:left w:val="none" w:sz="0" w:space="0" w:color="auto"/>
            <w:bottom w:val="none" w:sz="0" w:space="0" w:color="auto"/>
            <w:right w:val="none" w:sz="0" w:space="0" w:color="auto"/>
          </w:divBdr>
        </w:div>
        <w:div w:id="868297436">
          <w:marLeft w:val="0"/>
          <w:marRight w:val="0"/>
          <w:marTop w:val="0"/>
          <w:marBottom w:val="0"/>
          <w:divBdr>
            <w:top w:val="none" w:sz="0" w:space="0" w:color="auto"/>
            <w:left w:val="none" w:sz="0" w:space="0" w:color="auto"/>
            <w:bottom w:val="none" w:sz="0" w:space="0" w:color="auto"/>
            <w:right w:val="none" w:sz="0" w:space="0" w:color="auto"/>
          </w:divBdr>
        </w:div>
        <w:div w:id="1571843229">
          <w:marLeft w:val="0"/>
          <w:marRight w:val="0"/>
          <w:marTop w:val="0"/>
          <w:marBottom w:val="0"/>
          <w:divBdr>
            <w:top w:val="none" w:sz="0" w:space="0" w:color="auto"/>
            <w:left w:val="none" w:sz="0" w:space="0" w:color="auto"/>
            <w:bottom w:val="none" w:sz="0" w:space="0" w:color="auto"/>
            <w:right w:val="none" w:sz="0" w:space="0" w:color="auto"/>
          </w:divBdr>
        </w:div>
        <w:div w:id="2038239152">
          <w:marLeft w:val="0"/>
          <w:marRight w:val="0"/>
          <w:marTop w:val="0"/>
          <w:marBottom w:val="0"/>
          <w:divBdr>
            <w:top w:val="none" w:sz="0" w:space="0" w:color="auto"/>
            <w:left w:val="none" w:sz="0" w:space="0" w:color="auto"/>
            <w:bottom w:val="none" w:sz="0" w:space="0" w:color="auto"/>
            <w:right w:val="none" w:sz="0" w:space="0" w:color="auto"/>
          </w:divBdr>
        </w:div>
        <w:div w:id="1884562842">
          <w:marLeft w:val="0"/>
          <w:marRight w:val="0"/>
          <w:marTop w:val="0"/>
          <w:marBottom w:val="0"/>
          <w:divBdr>
            <w:top w:val="none" w:sz="0" w:space="0" w:color="auto"/>
            <w:left w:val="none" w:sz="0" w:space="0" w:color="auto"/>
            <w:bottom w:val="none" w:sz="0" w:space="0" w:color="auto"/>
            <w:right w:val="none" w:sz="0" w:space="0" w:color="auto"/>
          </w:divBdr>
        </w:div>
        <w:div w:id="331304122">
          <w:marLeft w:val="0"/>
          <w:marRight w:val="0"/>
          <w:marTop w:val="0"/>
          <w:marBottom w:val="0"/>
          <w:divBdr>
            <w:top w:val="none" w:sz="0" w:space="0" w:color="auto"/>
            <w:left w:val="none" w:sz="0" w:space="0" w:color="auto"/>
            <w:bottom w:val="none" w:sz="0" w:space="0" w:color="auto"/>
            <w:right w:val="none" w:sz="0" w:space="0" w:color="auto"/>
          </w:divBdr>
        </w:div>
        <w:div w:id="467430505">
          <w:marLeft w:val="0"/>
          <w:marRight w:val="0"/>
          <w:marTop w:val="0"/>
          <w:marBottom w:val="0"/>
          <w:divBdr>
            <w:top w:val="none" w:sz="0" w:space="0" w:color="auto"/>
            <w:left w:val="none" w:sz="0" w:space="0" w:color="auto"/>
            <w:bottom w:val="none" w:sz="0" w:space="0" w:color="auto"/>
            <w:right w:val="none" w:sz="0" w:space="0" w:color="auto"/>
          </w:divBdr>
        </w:div>
        <w:div w:id="375815749">
          <w:marLeft w:val="0"/>
          <w:marRight w:val="0"/>
          <w:marTop w:val="0"/>
          <w:marBottom w:val="0"/>
          <w:divBdr>
            <w:top w:val="none" w:sz="0" w:space="0" w:color="auto"/>
            <w:left w:val="none" w:sz="0" w:space="0" w:color="auto"/>
            <w:bottom w:val="none" w:sz="0" w:space="0" w:color="auto"/>
            <w:right w:val="none" w:sz="0" w:space="0" w:color="auto"/>
          </w:divBdr>
        </w:div>
        <w:div w:id="1121538470">
          <w:marLeft w:val="0"/>
          <w:marRight w:val="0"/>
          <w:marTop w:val="0"/>
          <w:marBottom w:val="0"/>
          <w:divBdr>
            <w:top w:val="none" w:sz="0" w:space="0" w:color="auto"/>
            <w:left w:val="none" w:sz="0" w:space="0" w:color="auto"/>
            <w:bottom w:val="none" w:sz="0" w:space="0" w:color="auto"/>
            <w:right w:val="none" w:sz="0" w:space="0" w:color="auto"/>
          </w:divBdr>
        </w:div>
        <w:div w:id="1860004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8D41D-303E-4CFD-BBCB-31ACBD2F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72</cp:revision>
  <dcterms:created xsi:type="dcterms:W3CDTF">2016-04-07T06:28:00Z</dcterms:created>
  <dcterms:modified xsi:type="dcterms:W3CDTF">2017-09-07T14:42:00Z</dcterms:modified>
</cp:coreProperties>
</file>