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7C55CD" w:rsidRDefault="00D432BE" w:rsidP="00D432BE">
      <w:pPr>
        <w:pStyle w:val="Heading1"/>
        <w:spacing w:before="0"/>
        <w:ind w:right="-563"/>
        <w:jc w:val="center"/>
        <w:rPr>
          <w:rFonts w:asciiTheme="majorHAnsi" w:hAnsiTheme="majorHAnsi" w:cs="Arial"/>
          <w:szCs w:val="24"/>
          <w:highlight w:val="yellow"/>
          <w:lang w:eastAsia="fr-FR"/>
        </w:rPr>
      </w:pPr>
      <w:r w:rsidRPr="007C55CD">
        <w:rPr>
          <w:rFonts w:asciiTheme="majorHAnsi" w:hAnsiTheme="majorHAnsi" w:cs="Arial"/>
          <w:noProof/>
          <w:szCs w:val="24"/>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C9613A" w:rsidRDefault="003A2854" w:rsidP="00D432BE">
      <w:pPr>
        <w:pStyle w:val="Heading1"/>
        <w:spacing w:before="0"/>
        <w:ind w:right="-563"/>
        <w:jc w:val="center"/>
        <w:rPr>
          <w:rFonts w:asciiTheme="majorHAnsi" w:eastAsia="Calibri" w:hAnsiTheme="majorHAnsi"/>
          <w:color w:val="auto"/>
        </w:rPr>
      </w:pPr>
      <w:r w:rsidRPr="003A2854">
        <w:rPr>
          <w:rFonts w:asciiTheme="majorHAnsi" w:hAnsiTheme="majorHAnsi" w:cs="Arial"/>
          <w:color w:val="auto"/>
          <w:szCs w:val="24"/>
          <w:lang w:eastAsia="fr-FR"/>
        </w:rPr>
        <w:t>SCM.02</w:t>
      </w:r>
      <w:r w:rsidR="00FE16D0" w:rsidRPr="007C55CD">
        <w:rPr>
          <w:rFonts w:asciiTheme="majorHAnsi" w:hAnsiTheme="majorHAnsi" w:cs="Arial"/>
          <w:color w:val="auto"/>
          <w:szCs w:val="24"/>
          <w:lang w:eastAsia="fr-FR"/>
        </w:rPr>
        <w:t xml:space="preserve">  </w:t>
      </w:r>
      <w:r w:rsidR="003D3D09" w:rsidRPr="007C55CD">
        <w:rPr>
          <w:rFonts w:asciiTheme="majorHAnsi" w:eastAsia="Calibri" w:hAnsiTheme="majorHAnsi"/>
          <w:color w:val="auto"/>
        </w:rPr>
        <w:t xml:space="preserve">FIȘA </w:t>
      </w:r>
      <w:r w:rsidR="00FB2187">
        <w:rPr>
          <w:rFonts w:asciiTheme="majorHAnsi" w:eastAsia="Calibri" w:hAnsiTheme="majorHAnsi"/>
          <w:color w:val="auto"/>
        </w:rPr>
        <w:t>DE VERIFICARE A ELIGIBILITĂȚII</w:t>
      </w:r>
      <w:r w:rsidR="009C7E2A">
        <w:rPr>
          <w:rFonts w:asciiTheme="majorHAnsi" w:eastAsia="Calibri" w:hAnsiTheme="majorHAnsi"/>
          <w:color w:val="auto"/>
        </w:rPr>
        <w:t xml:space="preserve"> PROIECTULUI</w:t>
      </w:r>
    </w:p>
    <w:p w:rsidR="00FE16D0" w:rsidRPr="00C81787" w:rsidRDefault="00FC2649" w:rsidP="00C81787">
      <w:pPr>
        <w:pStyle w:val="BodyText3"/>
        <w:tabs>
          <w:tab w:val="left" w:pos="0"/>
        </w:tabs>
        <w:ind w:right="-109"/>
        <w:jc w:val="center"/>
        <w:rPr>
          <w:rFonts w:asciiTheme="majorHAnsi" w:hAnsiTheme="majorHAnsi" w:cs="Calibri"/>
          <w:b/>
          <w:sz w:val="24"/>
          <w:szCs w:val="24"/>
        </w:rPr>
      </w:pPr>
      <w:r w:rsidRPr="00FC2649">
        <w:rPr>
          <w:rFonts w:asciiTheme="majorHAnsi" w:hAnsiTheme="majorHAnsi" w:cs="Calibri"/>
          <w:b/>
          <w:sz w:val="24"/>
          <w:szCs w:val="24"/>
        </w:rPr>
        <w:t xml:space="preserve">cu obiective care se încadrează în prevederile art. 20,  alin. (1), lit. b), c), d), e) și g) din Reg. (UE) nr. 1305/2013 </w:t>
      </w:r>
      <w:bookmarkEnd w:id="0"/>
    </w:p>
    <w:p w:rsidR="00D432BE" w:rsidRPr="007C55CD" w:rsidRDefault="00442F57" w:rsidP="00C81787">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4"/>
          <w:szCs w:val="24"/>
          <w:lang w:eastAsia="fr-FR"/>
        </w:rPr>
      </w:pPr>
      <w:r>
        <w:rPr>
          <w:rFonts w:asciiTheme="majorHAnsi" w:eastAsia="Times New Roman" w:hAnsiTheme="majorHAnsi" w:cs="Arial"/>
          <w:b/>
          <w:bCs/>
          <w:sz w:val="24"/>
          <w:szCs w:val="24"/>
          <w:lang w:eastAsia="fr-FR"/>
        </w:rPr>
        <w:t>Măsura 4.3</w:t>
      </w:r>
      <w:r w:rsidR="003D3D09" w:rsidRPr="007C55CD">
        <w:rPr>
          <w:rFonts w:asciiTheme="majorHAnsi" w:eastAsia="Times New Roman" w:hAnsiTheme="majorHAnsi" w:cs="Arial"/>
          <w:b/>
          <w:bCs/>
          <w:sz w:val="24"/>
          <w:szCs w:val="24"/>
          <w:lang w:eastAsia="fr-FR"/>
        </w:rPr>
        <w:t>/6B</w:t>
      </w:r>
      <w:r w:rsidR="007C55CD" w:rsidRPr="007C55CD">
        <w:rPr>
          <w:rFonts w:asciiTheme="majorHAnsi" w:eastAsia="Times New Roman" w:hAnsiTheme="majorHAnsi" w:cs="Arial"/>
          <w:b/>
          <w:bCs/>
          <w:sz w:val="24"/>
          <w:szCs w:val="24"/>
          <w:lang w:eastAsia="fr-FR"/>
        </w:rPr>
        <w:t xml:space="preserve"> </w:t>
      </w:r>
      <w:r w:rsidR="00FE16D0" w:rsidRPr="007C55CD">
        <w:rPr>
          <w:rFonts w:asciiTheme="majorHAnsi" w:eastAsia="Times New Roman" w:hAnsiTheme="majorHAnsi" w:cs="Arial"/>
          <w:b/>
          <w:bCs/>
          <w:sz w:val="24"/>
          <w:szCs w:val="24"/>
          <w:lang w:eastAsia="fr-FR"/>
        </w:rPr>
        <w:t xml:space="preserve">– </w:t>
      </w:r>
      <w:r w:rsidRPr="00442F57">
        <w:rPr>
          <w:rFonts w:asciiTheme="majorHAnsi" w:eastAsia="Times New Roman" w:hAnsiTheme="majorHAnsi" w:cs="Arial"/>
          <w:b/>
          <w:bCs/>
          <w:sz w:val="24"/>
          <w:szCs w:val="24"/>
          <w:lang w:eastAsia="fr-FR"/>
        </w:rPr>
        <w:t>Dezvoltarea infrastructurii sociale în teritoriul GAL prin proiecte integrate</w:t>
      </w:r>
    </w:p>
    <w:p w:rsidR="00D432BE" w:rsidRPr="007C55CD" w:rsidRDefault="00FE16D0" w:rsidP="00C81787">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Cs w:val="24"/>
          <w:lang w:eastAsia="fr-FR"/>
        </w:rPr>
      </w:pPr>
      <w:r w:rsidRPr="007C55CD">
        <w:rPr>
          <w:rFonts w:asciiTheme="majorHAnsi" w:eastAsia="Times New Roman" w:hAnsiTheme="majorHAnsi" w:cs="Arial"/>
          <w:b/>
          <w:bCs/>
          <w:szCs w:val="24"/>
          <w:lang w:eastAsia="fr-FR"/>
        </w:rPr>
        <w:t xml:space="preserve"> </w:t>
      </w:r>
      <w:r w:rsidR="00D432BE" w:rsidRPr="007C55CD">
        <w:rPr>
          <w:rFonts w:asciiTheme="majorHAnsi" w:eastAsia="Times New Roman" w:hAnsiTheme="majorHAnsi" w:cs="Times New Roman"/>
          <w:bCs/>
          <w:szCs w:val="24"/>
          <w:lang w:eastAsia="fr-FR"/>
        </w:rPr>
        <w:t xml:space="preserve">Sub-măsura 19.2 - </w:t>
      </w:r>
      <w:r w:rsidR="00D432BE" w:rsidRPr="007C55CD">
        <w:rPr>
          <w:rFonts w:asciiTheme="majorHAnsi" w:hAnsiTheme="majorHAnsi" w:cs="Times New Roman"/>
          <w:szCs w:val="24"/>
        </w:rPr>
        <w:t>”</w:t>
      </w:r>
      <w:r w:rsidR="0045173B">
        <w:rPr>
          <w:rFonts w:asciiTheme="majorHAnsi" w:eastAsia="Times New Roman" w:hAnsiTheme="majorHAnsi" w:cs="Times New Roman"/>
          <w:szCs w:val="24"/>
        </w:rPr>
        <w:t>Sprijin pentru implementar</w:t>
      </w:r>
      <w:r w:rsidR="00D432BE" w:rsidRPr="007C55CD">
        <w:rPr>
          <w:rFonts w:asciiTheme="majorHAnsi" w:eastAsia="Times New Roman" w:hAnsiTheme="majorHAnsi" w:cs="Times New Roman"/>
          <w:szCs w:val="24"/>
        </w:rPr>
        <w:t>ea acțiunilor în cadrul strategiei de dezvoltare locală”</w:t>
      </w:r>
    </w:p>
    <w:p w:rsidR="00C9613A" w:rsidRPr="007C55CD" w:rsidRDefault="00C9613A" w:rsidP="00D432BE">
      <w:pPr>
        <w:pStyle w:val="Heading1"/>
        <w:spacing w:before="0"/>
        <w:ind w:right="-563"/>
        <w:jc w:val="center"/>
        <w:rPr>
          <w:rFonts w:asciiTheme="majorHAnsi" w:eastAsia="Calibri" w:hAnsiTheme="majorHAnsi"/>
          <w:color w:val="auto"/>
        </w:rPr>
      </w:pP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Denumire solicitant: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rPr>
        <w:t xml:space="preserve">Statutul juridic: …………………………………………………………………………………….. </w:t>
      </w:r>
      <w:r w:rsidR="00A55489">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b/>
        </w:rPr>
        <w:t>Date personale (reprezentant legal al solicitantului)</w:t>
      </w:r>
      <w:r w:rsidRPr="007C55CD">
        <w:rPr>
          <w:rFonts w:asciiTheme="majorHAnsi" w:hAnsiTheme="majorHAnsi" w:cs="Times New Roman"/>
        </w:rPr>
        <w:t xml:space="preserve"> Nume:………………………………………………………………………...</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 Prenume:……………...……………………………………………………................................</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 xml:space="preserve"> </w:t>
      </w:r>
      <w:r w:rsidRPr="007C55CD">
        <w:rPr>
          <w:rFonts w:asciiTheme="majorHAnsi" w:hAnsiTheme="majorHAnsi" w:cs="Times New Roman"/>
          <w:w w:val="95"/>
        </w:rPr>
        <w:t>Funcţie:…………………………............................................................................................................</w:t>
      </w:r>
      <w:r w:rsidR="00A55489">
        <w:rPr>
          <w:rFonts w:asciiTheme="majorHAnsi" w:hAnsiTheme="majorHAnsi" w:cs="Times New Roman"/>
          <w:w w:val="95"/>
        </w:rPr>
        <w:t>........</w:t>
      </w:r>
      <w:r w:rsidRPr="007C55CD">
        <w:rPr>
          <w:rFonts w:asciiTheme="majorHAnsi" w:hAnsiTheme="majorHAnsi" w:cs="Times New Roman"/>
          <w:w w:val="95"/>
        </w:rPr>
        <w:t>...</w:t>
      </w:r>
      <w:r w:rsidR="00A55489">
        <w:rPr>
          <w:rFonts w:asciiTheme="majorHAnsi" w:hAnsiTheme="majorHAnsi" w:cs="Times New Roman"/>
          <w:w w:val="95"/>
        </w:rPr>
        <w:t>............</w:t>
      </w:r>
    </w:p>
    <w:p w:rsidR="00D432BE" w:rsidRPr="007C55CD" w:rsidRDefault="00D432BE" w:rsidP="00D432BE">
      <w:pPr>
        <w:pStyle w:val="BodyText"/>
        <w:rPr>
          <w:rFonts w:asciiTheme="majorHAnsi" w:hAnsiTheme="majorHAnsi" w:cs="Times New Roman"/>
        </w:rPr>
      </w:pP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Titlul proiectului: ………………………………………………………………………………</w:t>
      </w:r>
      <w:r w:rsidR="00A55489">
        <w:rPr>
          <w:rFonts w:asciiTheme="majorHAnsi" w:hAnsiTheme="majorHAnsi" w:cs="Times New Roman"/>
        </w:rPr>
        <w:t>………………….</w:t>
      </w:r>
      <w:r w:rsidRPr="007C55CD">
        <w:rPr>
          <w:rFonts w:asciiTheme="majorHAnsi" w:hAnsiTheme="majorHAnsi" w:cs="Times New Roman"/>
        </w:rPr>
        <w:t xml:space="preserve">… </w:t>
      </w:r>
      <w:r w:rsidRPr="007C55CD">
        <w:rPr>
          <w:rFonts w:asciiTheme="majorHAnsi" w:hAnsiTheme="majorHAnsi" w:cs="Times New Roman"/>
        </w:rPr>
        <w:br/>
        <w:t xml:space="preserve">Perioada sesiunii de depunere de proiecte </w:t>
      </w:r>
      <w:r w:rsidR="008C364E">
        <w:rPr>
          <w:rFonts w:asciiTheme="majorHAnsi" w:hAnsiTheme="majorHAnsi" w:cs="Times New Roman"/>
        </w:rPr>
        <w:t xml:space="preserve">la </w:t>
      </w:r>
      <w:r w:rsidRPr="007C55CD">
        <w:rPr>
          <w:rFonts w:asciiTheme="majorHAnsi" w:hAnsiTheme="majorHAnsi" w:cs="Times New Roman"/>
        </w:rPr>
        <w:t>GAL:  ................................................</w:t>
      </w:r>
      <w:r w:rsidR="008C364E">
        <w:rPr>
          <w:rFonts w:asciiTheme="majorHAnsi" w:hAnsiTheme="majorHAnsi" w:cs="Times New Roman"/>
        </w:rPr>
        <w:t>....................</w:t>
      </w:r>
      <w:r w:rsidRPr="007C55CD">
        <w:rPr>
          <w:rFonts w:asciiTheme="majorHAnsi" w:hAnsiTheme="majorHAnsi" w:cs="Times New Roman"/>
        </w:rPr>
        <w:t xml:space="preserve">..... </w:t>
      </w: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Număr și data înregistrării proiectului la GAL: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rPr>
        <w:t>Obiectivul și tipul proiectului: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C9613A" w:rsidRDefault="00D432BE" w:rsidP="00F8722D">
      <w:pPr>
        <w:pStyle w:val="BodyText"/>
        <w:rPr>
          <w:rFonts w:asciiTheme="majorHAnsi" w:hAnsiTheme="majorHAnsi" w:cs="Times New Roman"/>
        </w:rPr>
      </w:pPr>
      <w:r w:rsidRPr="007C55CD">
        <w:rPr>
          <w:rFonts w:asciiTheme="majorHAnsi" w:hAnsiTheme="majorHAnsi" w:cs="Times New Roman"/>
        </w:rPr>
        <w:t>Amplasarea proiectului* ..........................................................................</w:t>
      </w:r>
      <w:r w:rsidR="00F8722D">
        <w:rPr>
          <w:rFonts w:asciiTheme="majorHAnsi" w:hAnsiTheme="majorHAnsi" w:cs="Times New Roman"/>
        </w:rPr>
        <w:t>......  (localitate/localități)</w:t>
      </w:r>
    </w:p>
    <w:p w:rsidR="00F8722D" w:rsidRPr="00F8722D" w:rsidRDefault="00F8722D" w:rsidP="00F8722D">
      <w:pPr>
        <w:pStyle w:val="BodyText"/>
        <w:rPr>
          <w:rFonts w:asciiTheme="majorHAnsi" w:hAnsiTheme="majorHAnsi" w:cs="Times New Roman"/>
          <w:b/>
        </w:rPr>
      </w:pPr>
    </w:p>
    <w:tbl>
      <w:tblPr>
        <w:tblStyle w:val="TableGrid"/>
        <w:tblW w:w="9916" w:type="dxa"/>
        <w:tblInd w:w="2" w:type="dxa"/>
        <w:tblLook w:val="04A0" w:firstRow="1" w:lastRow="0" w:firstColumn="1" w:lastColumn="0" w:noHBand="0" w:noVBand="1"/>
      </w:tblPr>
      <w:tblGrid>
        <w:gridCol w:w="7719"/>
        <w:gridCol w:w="492"/>
        <w:gridCol w:w="535"/>
        <w:gridCol w:w="1170"/>
      </w:tblGrid>
      <w:tr w:rsidR="00F8722D" w:rsidRPr="00E325ED" w:rsidTr="00385923">
        <w:trPr>
          <w:trHeight w:val="583"/>
        </w:trPr>
        <w:tc>
          <w:tcPr>
            <w:tcW w:w="7740" w:type="dxa"/>
            <w:vMerge w:val="restart"/>
            <w:shd w:val="clear" w:color="auto" w:fill="C2D69B" w:themeFill="accent3" w:themeFillTint="99"/>
            <w:vAlign w:val="center"/>
          </w:tcPr>
          <w:p w:rsidR="00F8722D" w:rsidRPr="00E325ED" w:rsidRDefault="00F8722D" w:rsidP="00F8722D">
            <w:pPr>
              <w:pStyle w:val="BodyText"/>
              <w:ind w:left="-76"/>
              <w:rPr>
                <w:rFonts w:asciiTheme="majorHAnsi" w:hAnsiTheme="majorHAnsi" w:cs="Times New Roman"/>
                <w:b/>
              </w:rPr>
            </w:pPr>
            <w:r w:rsidRPr="00E325ED">
              <w:rPr>
                <w:rFonts w:asciiTheme="majorHAnsi" w:hAnsiTheme="majorHAnsi" w:cs="Times New Roman"/>
              </w:rPr>
              <w:t xml:space="preserve">1. </w:t>
            </w:r>
            <w:r w:rsidRPr="00E325ED">
              <w:rPr>
                <w:rFonts w:asciiTheme="majorHAnsi" w:hAnsiTheme="majorHAnsi" w:cs="Times New Roman"/>
                <w:b/>
              </w:rPr>
              <w:t>Verificarea eligibilității solicitantului</w:t>
            </w:r>
          </w:p>
          <w:p w:rsidR="00F8722D" w:rsidRPr="00E325ED" w:rsidRDefault="00F8722D" w:rsidP="00685FAF">
            <w:pPr>
              <w:pStyle w:val="BodyText"/>
              <w:rPr>
                <w:rFonts w:asciiTheme="majorHAnsi" w:hAnsiTheme="majorHAnsi" w:cs="Times New Roman"/>
              </w:rPr>
            </w:pPr>
          </w:p>
        </w:tc>
        <w:tc>
          <w:tcPr>
            <w:tcW w:w="2176" w:type="dxa"/>
            <w:gridSpan w:val="3"/>
            <w:vAlign w:val="center"/>
          </w:tcPr>
          <w:p w:rsidR="00F8722D" w:rsidRPr="00E325ED" w:rsidRDefault="005229C1" w:rsidP="00685FAF">
            <w:pPr>
              <w:pStyle w:val="BodyText"/>
              <w:jc w:val="center"/>
              <w:rPr>
                <w:rFonts w:asciiTheme="majorHAnsi" w:hAnsiTheme="majorHAnsi" w:cs="Times New Roman"/>
              </w:rPr>
            </w:pPr>
            <w:r w:rsidRPr="00E325ED">
              <w:rPr>
                <w:rFonts w:asciiTheme="majorHAnsi" w:hAnsiTheme="majorHAnsi" w:cs="Times New Roman"/>
              </w:rPr>
              <w:t>Rezultat verificare</w:t>
            </w:r>
          </w:p>
        </w:tc>
      </w:tr>
      <w:tr w:rsidR="00F8722D" w:rsidRPr="00E325ED" w:rsidTr="00385923">
        <w:trPr>
          <w:trHeight w:val="583"/>
        </w:trPr>
        <w:tc>
          <w:tcPr>
            <w:tcW w:w="7740" w:type="dxa"/>
            <w:vMerge/>
            <w:shd w:val="clear" w:color="auto" w:fill="C2D69B" w:themeFill="accent3" w:themeFillTint="99"/>
          </w:tcPr>
          <w:p w:rsidR="00F8722D" w:rsidRPr="00E325ED" w:rsidRDefault="00F8722D" w:rsidP="00685FAF">
            <w:pPr>
              <w:tabs>
                <w:tab w:val="left" w:pos="0"/>
                <w:tab w:val="left" w:pos="990"/>
              </w:tabs>
              <w:jc w:val="both"/>
              <w:rPr>
                <w:rStyle w:val="tal1"/>
                <w:rFonts w:asciiTheme="majorHAnsi" w:hAnsiTheme="majorHAnsi"/>
                <w:b/>
                <w:noProof/>
                <w:sz w:val="24"/>
                <w:szCs w:val="24"/>
              </w:rPr>
            </w:pPr>
          </w:p>
        </w:tc>
        <w:tc>
          <w:tcPr>
            <w:tcW w:w="469" w:type="dxa"/>
            <w:vAlign w:val="center"/>
          </w:tcPr>
          <w:p w:rsidR="00F8722D" w:rsidRPr="00E325ED" w:rsidRDefault="00F8722D" w:rsidP="00685FAF">
            <w:pPr>
              <w:tabs>
                <w:tab w:val="left" w:pos="0"/>
                <w:tab w:val="left" w:pos="990"/>
              </w:tabs>
              <w:ind w:right="-563"/>
              <w:jc w:val="both"/>
              <w:rPr>
                <w:rFonts w:asciiTheme="majorHAnsi" w:eastAsia="Times New Roman" w:hAnsiTheme="majorHAnsi"/>
                <w:bCs/>
                <w:sz w:val="24"/>
                <w:szCs w:val="24"/>
                <w:lang w:eastAsia="fr-FR"/>
              </w:rPr>
            </w:pPr>
            <w:r w:rsidRPr="00E325ED">
              <w:rPr>
                <w:rFonts w:asciiTheme="majorHAnsi" w:hAnsiTheme="majorHAnsi" w:cs="Times New Roman"/>
                <w:sz w:val="24"/>
                <w:szCs w:val="24"/>
              </w:rPr>
              <w:t>Da</w:t>
            </w:r>
          </w:p>
        </w:tc>
        <w:tc>
          <w:tcPr>
            <w:tcW w:w="535" w:type="dxa"/>
            <w:vAlign w:val="center"/>
          </w:tcPr>
          <w:p w:rsidR="00F8722D" w:rsidRPr="00E325ED" w:rsidRDefault="00F8722D" w:rsidP="00685FAF">
            <w:pPr>
              <w:pStyle w:val="BodyText"/>
              <w:jc w:val="center"/>
              <w:rPr>
                <w:rFonts w:asciiTheme="majorHAnsi" w:hAnsiTheme="majorHAnsi" w:cs="Times New Roman"/>
              </w:rPr>
            </w:pPr>
            <w:r w:rsidRPr="00E325ED">
              <w:rPr>
                <w:rFonts w:asciiTheme="majorHAnsi" w:hAnsiTheme="majorHAnsi" w:cs="Times New Roman"/>
              </w:rPr>
              <w:t>NU</w:t>
            </w:r>
          </w:p>
        </w:tc>
        <w:tc>
          <w:tcPr>
            <w:tcW w:w="1172" w:type="dxa"/>
            <w:vAlign w:val="center"/>
          </w:tcPr>
          <w:p w:rsidR="00F8722D" w:rsidRPr="00E325ED" w:rsidRDefault="00F8722D" w:rsidP="00685FAF">
            <w:pPr>
              <w:pStyle w:val="BodyText"/>
              <w:rPr>
                <w:rFonts w:asciiTheme="majorHAnsi" w:hAnsiTheme="majorHAnsi" w:cs="Times New Roman"/>
              </w:rPr>
            </w:pPr>
            <w:r w:rsidRPr="00E325ED">
              <w:rPr>
                <w:rFonts w:asciiTheme="majorHAnsi" w:hAnsiTheme="majorHAnsi" w:cs="Times New Roman"/>
              </w:rPr>
              <w:t>NU este cazul</w:t>
            </w:r>
          </w:p>
        </w:tc>
      </w:tr>
      <w:tr w:rsidR="00F8722D" w:rsidRPr="00E325ED" w:rsidTr="00385923">
        <w:trPr>
          <w:trHeight w:val="583"/>
        </w:trPr>
        <w:tc>
          <w:tcPr>
            <w:tcW w:w="7740" w:type="dxa"/>
          </w:tcPr>
          <w:p w:rsidR="00F8722D" w:rsidRPr="00E325ED" w:rsidRDefault="005C384D" w:rsidP="00F8722D">
            <w:pPr>
              <w:tabs>
                <w:tab w:val="left" w:pos="0"/>
                <w:tab w:val="left" w:pos="990"/>
              </w:tabs>
              <w:jc w:val="both"/>
              <w:rPr>
                <w:rStyle w:val="tal1"/>
                <w:rFonts w:asciiTheme="majorHAnsi" w:hAnsiTheme="majorHAnsi"/>
                <w:b/>
                <w:noProof/>
                <w:sz w:val="24"/>
                <w:szCs w:val="24"/>
              </w:rPr>
            </w:pPr>
            <w:r w:rsidRPr="00E325ED">
              <w:rPr>
                <w:rFonts w:asciiTheme="majorHAnsi" w:eastAsia="Times New Roman" w:hAnsiTheme="majorHAnsi" w:cs="Calibri"/>
                <w:bCs/>
                <w:sz w:val="24"/>
                <w:szCs w:val="24"/>
                <w:lang w:eastAsia="fr-FR"/>
              </w:rPr>
              <w:t>1.</w:t>
            </w:r>
            <w:r w:rsidR="00F8722D" w:rsidRPr="00E325ED">
              <w:rPr>
                <w:rFonts w:asciiTheme="majorHAnsi" w:eastAsia="Times New Roman" w:hAnsiTheme="majorHAnsi" w:cs="Calibri"/>
                <w:bCs/>
                <w:sz w:val="24"/>
                <w:szCs w:val="24"/>
                <w:lang w:eastAsia="fr-FR"/>
              </w:rPr>
              <w:t>Cererea de finanțare se află în sistem (solicitantul a mai depus același proiect în cadrul altei măsuri din PNDR)?</w:t>
            </w:r>
          </w:p>
        </w:tc>
        <w:tc>
          <w:tcPr>
            <w:tcW w:w="469" w:type="dxa"/>
          </w:tcPr>
          <w:p w:rsidR="00F8722D"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96427102"/>
                <w14:checkbox>
                  <w14:checked w14:val="0"/>
                  <w14:checkedState w14:val="2612" w14:font="MS Gothic"/>
                  <w14:uncheckedState w14:val="2610" w14:font="MS Gothic"/>
                </w14:checkbox>
              </w:sdtPr>
              <w:sdtEndPr/>
              <w:sdtContent>
                <w:r w:rsidR="00F8722D" w:rsidRPr="00E325ED">
                  <w:rPr>
                    <w:rFonts w:ascii="Segoe UI Symbol" w:eastAsia="MS Gothic" w:hAnsi="Segoe UI Symbol" w:cs="Segoe UI Symbol"/>
                    <w:bCs/>
                    <w:sz w:val="24"/>
                    <w:szCs w:val="24"/>
                    <w:lang w:eastAsia="fr-FR"/>
                  </w:rPr>
                  <w:t>☐</w:t>
                </w:r>
              </w:sdtContent>
            </w:sdt>
          </w:p>
        </w:tc>
        <w:tc>
          <w:tcPr>
            <w:tcW w:w="535" w:type="dxa"/>
          </w:tcPr>
          <w:p w:rsidR="00F8722D"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246293807"/>
                <w14:checkbox>
                  <w14:checked w14:val="0"/>
                  <w14:checkedState w14:val="2612" w14:font="MS Gothic"/>
                  <w14:uncheckedState w14:val="2610" w14:font="MS Gothic"/>
                </w14:checkbox>
              </w:sdtPr>
              <w:sdtEndPr/>
              <w:sdtContent>
                <w:r w:rsidR="00F8722D"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F8722D" w:rsidRPr="00E325ED" w:rsidRDefault="00F8722D" w:rsidP="00685FAF">
            <w:pPr>
              <w:tabs>
                <w:tab w:val="left" w:pos="0"/>
                <w:tab w:val="left" w:pos="990"/>
              </w:tabs>
              <w:ind w:right="-563"/>
              <w:jc w:val="both"/>
              <w:rPr>
                <w:rStyle w:val="tal1"/>
                <w:rFonts w:asciiTheme="majorHAnsi" w:hAnsiTheme="majorHAnsi"/>
                <w:b/>
                <w:noProof/>
                <w:sz w:val="24"/>
                <w:szCs w:val="24"/>
              </w:rPr>
            </w:pPr>
          </w:p>
        </w:tc>
      </w:tr>
      <w:tr w:rsidR="00DA6D52" w:rsidRPr="00E325ED" w:rsidTr="00385923">
        <w:trPr>
          <w:trHeight w:val="1403"/>
        </w:trPr>
        <w:tc>
          <w:tcPr>
            <w:tcW w:w="7740" w:type="dxa"/>
          </w:tcPr>
          <w:p w:rsidR="00DA6D52" w:rsidRPr="00E325ED" w:rsidRDefault="005C384D" w:rsidP="00DA6D52">
            <w:pPr>
              <w:tabs>
                <w:tab w:val="left" w:pos="0"/>
                <w:tab w:val="left" w:pos="990"/>
              </w:tabs>
              <w:jc w:val="both"/>
              <w:rPr>
                <w:rStyle w:val="tal1"/>
                <w:rFonts w:asciiTheme="majorHAnsi" w:hAnsiTheme="majorHAnsi"/>
                <w:noProof/>
                <w:sz w:val="24"/>
                <w:szCs w:val="24"/>
              </w:rPr>
            </w:pPr>
            <w:r w:rsidRPr="00E325ED">
              <w:rPr>
                <w:rFonts w:asciiTheme="majorHAnsi" w:hAnsiTheme="majorHAnsi" w:cs="Calibri"/>
                <w:sz w:val="24"/>
                <w:szCs w:val="24"/>
                <w:lang w:eastAsia="ro-RO"/>
              </w:rPr>
              <w:t>2.</w:t>
            </w:r>
            <w:r w:rsidR="00DA6D52" w:rsidRPr="00E325ED">
              <w:rPr>
                <w:rFonts w:asciiTheme="majorHAnsi" w:hAnsiTheme="majorHAnsi" w:cs="Calibri"/>
                <w:sz w:val="24"/>
                <w:szCs w:val="24"/>
                <w:lang w:eastAsia="ro-RO"/>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469" w:type="dxa"/>
          </w:tcPr>
          <w:p w:rsidR="00DA6D52" w:rsidRPr="00E325ED" w:rsidRDefault="001114BA"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301235782"/>
                <w14:checkbox>
                  <w14:checked w14:val="0"/>
                  <w14:checkedState w14:val="2612" w14:font="MS Gothic"/>
                  <w14:uncheckedState w14:val="2610" w14:font="MS Gothic"/>
                </w14:checkbox>
              </w:sdtPr>
              <w:sdtEndPr/>
              <w:sdtContent>
                <w:r w:rsidR="00DA6D52" w:rsidRPr="00E325ED">
                  <w:rPr>
                    <w:rFonts w:ascii="Segoe UI Symbol" w:eastAsia="MS Gothic" w:hAnsi="Segoe UI Symbol" w:cs="Segoe UI Symbol"/>
                    <w:bCs/>
                    <w:sz w:val="24"/>
                    <w:szCs w:val="24"/>
                    <w:lang w:eastAsia="fr-FR"/>
                  </w:rPr>
                  <w:t>☐</w:t>
                </w:r>
              </w:sdtContent>
            </w:sdt>
          </w:p>
        </w:tc>
        <w:tc>
          <w:tcPr>
            <w:tcW w:w="535" w:type="dxa"/>
          </w:tcPr>
          <w:p w:rsidR="00DA6D52" w:rsidRPr="00E325ED" w:rsidRDefault="001114BA"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730968222"/>
                <w14:checkbox>
                  <w14:checked w14:val="0"/>
                  <w14:checkedState w14:val="2612" w14:font="MS Gothic"/>
                  <w14:uncheckedState w14:val="2610" w14:font="MS Gothic"/>
                </w14:checkbox>
              </w:sdtPr>
              <w:sdtEndPr/>
              <w:sdtContent>
                <w:r w:rsidR="00DA6D52"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DA6D52" w:rsidRPr="00E325ED" w:rsidRDefault="00DA6D52" w:rsidP="00DA6D52">
            <w:pPr>
              <w:tabs>
                <w:tab w:val="left" w:pos="0"/>
                <w:tab w:val="left" w:pos="990"/>
              </w:tabs>
              <w:ind w:right="-563"/>
              <w:jc w:val="both"/>
              <w:rPr>
                <w:rStyle w:val="tal1"/>
                <w:rFonts w:asciiTheme="majorHAnsi" w:hAnsiTheme="majorHAnsi"/>
                <w:b/>
                <w:noProof/>
                <w:sz w:val="24"/>
                <w:szCs w:val="24"/>
              </w:rPr>
            </w:pPr>
          </w:p>
        </w:tc>
      </w:tr>
      <w:tr w:rsidR="00F8722D" w:rsidRPr="00E325ED" w:rsidTr="00385923">
        <w:trPr>
          <w:trHeight w:val="295"/>
        </w:trPr>
        <w:tc>
          <w:tcPr>
            <w:tcW w:w="7740" w:type="dxa"/>
          </w:tcPr>
          <w:p w:rsidR="00F8722D" w:rsidRPr="00E325ED" w:rsidRDefault="005C384D" w:rsidP="00DA6D52">
            <w:pPr>
              <w:jc w:val="both"/>
              <w:rPr>
                <w:rFonts w:asciiTheme="majorHAnsi" w:hAnsiTheme="majorHAnsi"/>
                <w:b/>
                <w:sz w:val="24"/>
                <w:szCs w:val="24"/>
              </w:rPr>
            </w:pPr>
            <w:r w:rsidRPr="00E325ED">
              <w:rPr>
                <w:rFonts w:asciiTheme="majorHAnsi" w:eastAsia="Times New Roman" w:hAnsiTheme="majorHAnsi" w:cs="Calibri"/>
                <w:bCs/>
                <w:iCs/>
                <w:spacing w:val="-4"/>
                <w:sz w:val="24"/>
                <w:szCs w:val="24"/>
                <w:lang w:eastAsia="fr-FR"/>
              </w:rPr>
              <w:t>3.</w:t>
            </w:r>
            <w:r w:rsidR="00F8722D" w:rsidRPr="00E325ED">
              <w:rPr>
                <w:rFonts w:asciiTheme="majorHAnsi" w:eastAsia="Times New Roman" w:hAnsiTheme="majorHAnsi" w:cs="Calibri"/>
                <w:bCs/>
                <w:iCs/>
                <w:spacing w:val="-4"/>
                <w:sz w:val="24"/>
                <w:szCs w:val="24"/>
                <w:lang w:eastAsia="fr-FR"/>
              </w:rPr>
              <w:t>Solicitantul şi-a însuşit în totalitate angajamentele asumate în</w:t>
            </w:r>
            <w:r w:rsidR="00DA6D52" w:rsidRPr="00E325ED">
              <w:rPr>
                <w:rFonts w:asciiTheme="majorHAnsi" w:eastAsia="Times New Roman" w:hAnsiTheme="majorHAnsi" w:cs="Calibri"/>
                <w:bCs/>
                <w:iCs/>
                <w:spacing w:val="-4"/>
                <w:sz w:val="24"/>
                <w:szCs w:val="24"/>
                <w:lang w:eastAsia="fr-FR"/>
              </w:rPr>
              <w:t xml:space="preserve"> Declaraţia pe proprie răspundere din</w:t>
            </w:r>
            <w:r w:rsidR="00F8722D" w:rsidRPr="00E325ED">
              <w:rPr>
                <w:rFonts w:asciiTheme="majorHAnsi" w:eastAsia="Times New Roman" w:hAnsiTheme="majorHAnsi" w:cs="Calibri"/>
                <w:bCs/>
                <w:iCs/>
                <w:spacing w:val="-4"/>
                <w:sz w:val="24"/>
                <w:szCs w:val="24"/>
                <w:lang w:eastAsia="fr-FR"/>
              </w:rPr>
              <w:t xml:space="preserve"> secțiunea (F) din Cererea de Finanțare ?</w:t>
            </w:r>
          </w:p>
        </w:tc>
        <w:tc>
          <w:tcPr>
            <w:tcW w:w="469" w:type="dxa"/>
          </w:tcPr>
          <w:p w:rsidR="00F8722D"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344589818"/>
                <w14:checkbox>
                  <w14:checked w14:val="0"/>
                  <w14:checkedState w14:val="2612" w14:font="MS Gothic"/>
                  <w14:uncheckedState w14:val="2610" w14:font="MS Gothic"/>
                </w14:checkbox>
              </w:sdtPr>
              <w:sdtEndPr/>
              <w:sdtContent>
                <w:r w:rsidR="00F8722D" w:rsidRPr="00E325ED">
                  <w:rPr>
                    <w:rFonts w:ascii="Segoe UI Symbol" w:eastAsia="MS Gothic" w:hAnsi="Segoe UI Symbol" w:cs="Segoe UI Symbol"/>
                    <w:bCs/>
                    <w:sz w:val="24"/>
                    <w:szCs w:val="24"/>
                    <w:lang w:eastAsia="fr-FR"/>
                  </w:rPr>
                  <w:t>☐</w:t>
                </w:r>
              </w:sdtContent>
            </w:sdt>
          </w:p>
        </w:tc>
        <w:tc>
          <w:tcPr>
            <w:tcW w:w="535" w:type="dxa"/>
          </w:tcPr>
          <w:p w:rsidR="00F8722D"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2685808"/>
                <w14:checkbox>
                  <w14:checked w14:val="0"/>
                  <w14:checkedState w14:val="2612" w14:font="MS Gothic"/>
                  <w14:uncheckedState w14:val="2610" w14:font="MS Gothic"/>
                </w14:checkbox>
              </w:sdtPr>
              <w:sdtEndPr/>
              <w:sdtContent>
                <w:r w:rsidR="00F8722D"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F8722D" w:rsidRPr="00E325ED" w:rsidRDefault="00F8722D" w:rsidP="00685FAF">
            <w:pPr>
              <w:tabs>
                <w:tab w:val="left" w:pos="0"/>
                <w:tab w:val="left" w:pos="990"/>
              </w:tabs>
              <w:ind w:right="-563"/>
              <w:jc w:val="both"/>
              <w:rPr>
                <w:rStyle w:val="tal1"/>
                <w:rFonts w:asciiTheme="majorHAnsi" w:hAnsiTheme="majorHAnsi"/>
                <w:b/>
                <w:noProof/>
                <w:sz w:val="24"/>
                <w:szCs w:val="24"/>
              </w:rPr>
            </w:pPr>
          </w:p>
        </w:tc>
      </w:tr>
      <w:tr w:rsidR="00DA6D52" w:rsidRPr="00E325ED" w:rsidTr="00385923">
        <w:trPr>
          <w:trHeight w:val="355"/>
        </w:trPr>
        <w:tc>
          <w:tcPr>
            <w:tcW w:w="7740" w:type="dxa"/>
          </w:tcPr>
          <w:p w:rsidR="00DA6D52" w:rsidRPr="00E325ED" w:rsidRDefault="005C384D" w:rsidP="00DA6D52">
            <w:pPr>
              <w:tabs>
                <w:tab w:val="left" w:pos="0"/>
                <w:tab w:val="left" w:pos="990"/>
              </w:tabs>
              <w:jc w:val="both"/>
              <w:rPr>
                <w:rFonts w:asciiTheme="majorHAnsi" w:hAnsiTheme="majorHAnsi"/>
                <w:noProof/>
                <w:sz w:val="24"/>
                <w:szCs w:val="24"/>
              </w:rPr>
            </w:pPr>
            <w:r w:rsidRPr="00E325ED">
              <w:rPr>
                <w:rFonts w:asciiTheme="majorHAnsi" w:eastAsia="Times New Roman" w:hAnsiTheme="majorHAnsi" w:cs="Calibri"/>
                <w:bCs/>
                <w:iCs/>
                <w:sz w:val="24"/>
                <w:szCs w:val="24"/>
                <w:lang w:eastAsia="fr-FR"/>
              </w:rPr>
              <w:t>4.</w:t>
            </w:r>
            <w:r w:rsidR="00DA6D52" w:rsidRPr="00E325ED">
              <w:rPr>
                <w:rFonts w:asciiTheme="majorHAnsi" w:eastAsia="Times New Roman" w:hAnsiTheme="majorHAnsi" w:cs="Calibri"/>
                <w:bCs/>
                <w:iCs/>
                <w:sz w:val="24"/>
                <w:szCs w:val="24"/>
                <w:lang w:eastAsia="fr-FR"/>
              </w:rPr>
              <w:t>Solicitantul se regăseşte în Bazele de date privind dubla finanţare?</w:t>
            </w:r>
          </w:p>
        </w:tc>
        <w:tc>
          <w:tcPr>
            <w:tcW w:w="469" w:type="dxa"/>
          </w:tcPr>
          <w:p w:rsidR="00DA6D52" w:rsidRPr="00E325ED" w:rsidRDefault="001114BA"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85328753"/>
                <w14:checkbox>
                  <w14:checked w14:val="0"/>
                  <w14:checkedState w14:val="2612" w14:font="MS Gothic"/>
                  <w14:uncheckedState w14:val="2610" w14:font="MS Gothic"/>
                </w14:checkbox>
              </w:sdtPr>
              <w:sdtEndPr/>
              <w:sdtContent>
                <w:r w:rsidR="00CA2674" w:rsidRPr="00E325ED">
                  <w:rPr>
                    <w:rFonts w:ascii="Segoe UI Symbol" w:eastAsia="MS Gothic" w:hAnsi="Segoe UI Symbol" w:cs="Segoe UI Symbol"/>
                    <w:bCs/>
                    <w:sz w:val="24"/>
                    <w:szCs w:val="24"/>
                    <w:lang w:eastAsia="fr-FR"/>
                  </w:rPr>
                  <w:t>☐</w:t>
                </w:r>
              </w:sdtContent>
            </w:sdt>
          </w:p>
        </w:tc>
        <w:tc>
          <w:tcPr>
            <w:tcW w:w="535" w:type="dxa"/>
          </w:tcPr>
          <w:p w:rsidR="00DA6D52" w:rsidRPr="00E325ED" w:rsidRDefault="001114BA"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723954698"/>
                <w14:checkbox>
                  <w14:checked w14:val="0"/>
                  <w14:checkedState w14:val="2612" w14:font="MS Gothic"/>
                  <w14:uncheckedState w14:val="2610" w14:font="MS Gothic"/>
                </w14:checkbox>
              </w:sdtPr>
              <w:sdtEndPr/>
              <w:sdtContent>
                <w:r w:rsidR="00DA6D52"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DA6D52" w:rsidRPr="00E325ED" w:rsidRDefault="00DA6D52" w:rsidP="00DA6D52">
            <w:pPr>
              <w:tabs>
                <w:tab w:val="left" w:pos="0"/>
                <w:tab w:val="left" w:pos="990"/>
              </w:tabs>
              <w:ind w:right="-563"/>
              <w:jc w:val="both"/>
              <w:rPr>
                <w:rStyle w:val="tal1"/>
                <w:rFonts w:asciiTheme="majorHAnsi" w:hAnsiTheme="majorHAnsi"/>
                <w:b/>
                <w:noProof/>
                <w:sz w:val="24"/>
                <w:szCs w:val="24"/>
              </w:rPr>
            </w:pPr>
          </w:p>
        </w:tc>
      </w:tr>
      <w:tr w:rsidR="00CA2674" w:rsidRPr="00E325ED" w:rsidTr="00385923">
        <w:trPr>
          <w:trHeight w:val="558"/>
        </w:trPr>
        <w:tc>
          <w:tcPr>
            <w:tcW w:w="7740" w:type="dxa"/>
          </w:tcPr>
          <w:p w:rsidR="00CA2674" w:rsidRPr="00E325ED" w:rsidRDefault="00CA2674" w:rsidP="00CA2674">
            <w:pPr>
              <w:jc w:val="both"/>
              <w:rPr>
                <w:rFonts w:asciiTheme="majorHAnsi" w:hAnsiTheme="majorHAnsi"/>
                <w:sz w:val="24"/>
                <w:szCs w:val="24"/>
              </w:rPr>
            </w:pPr>
            <w:r w:rsidRPr="00E325ED">
              <w:rPr>
                <w:rFonts w:asciiTheme="majorHAnsi" w:hAnsiTheme="majorHAnsi"/>
                <w:sz w:val="24"/>
                <w:szCs w:val="24"/>
              </w:rPr>
              <w:t>5.Solicitantul este înregistrat în Registrul debitorilor  AFIR atât pentru Programul SAPARD, cât și pentru FEADR?</w:t>
            </w:r>
          </w:p>
        </w:tc>
        <w:tc>
          <w:tcPr>
            <w:tcW w:w="469" w:type="dxa"/>
          </w:tcPr>
          <w:p w:rsidR="00CA2674" w:rsidRPr="00E325ED" w:rsidRDefault="001114BA" w:rsidP="00CA2674">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141492967"/>
                <w14:checkbox>
                  <w14:checked w14:val="0"/>
                  <w14:checkedState w14:val="2612" w14:font="MS Gothic"/>
                  <w14:uncheckedState w14:val="2610" w14:font="MS Gothic"/>
                </w14:checkbox>
              </w:sdtPr>
              <w:sdtEndPr/>
              <w:sdtContent>
                <w:r w:rsidR="00CA2674" w:rsidRPr="00E325ED">
                  <w:rPr>
                    <w:rFonts w:ascii="Segoe UI Symbol" w:eastAsia="MS Gothic" w:hAnsi="Segoe UI Symbol" w:cs="Segoe UI Symbol"/>
                    <w:bCs/>
                    <w:sz w:val="24"/>
                    <w:szCs w:val="24"/>
                    <w:lang w:eastAsia="fr-FR"/>
                  </w:rPr>
                  <w:t>☐</w:t>
                </w:r>
              </w:sdtContent>
            </w:sdt>
          </w:p>
        </w:tc>
        <w:tc>
          <w:tcPr>
            <w:tcW w:w="535" w:type="dxa"/>
          </w:tcPr>
          <w:p w:rsidR="00CA2674" w:rsidRPr="00E325ED" w:rsidRDefault="001114BA" w:rsidP="00CA2674">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16742362"/>
                <w14:checkbox>
                  <w14:checked w14:val="0"/>
                  <w14:checkedState w14:val="2612" w14:font="MS Gothic"/>
                  <w14:uncheckedState w14:val="2610" w14:font="MS Gothic"/>
                </w14:checkbox>
              </w:sdtPr>
              <w:sdtEndPr/>
              <w:sdtContent>
                <w:r w:rsidR="00CA2674"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CA2674" w:rsidRPr="00E325ED" w:rsidRDefault="00CA2674" w:rsidP="00CA2674">
            <w:pPr>
              <w:tabs>
                <w:tab w:val="left" w:pos="0"/>
                <w:tab w:val="left" w:pos="990"/>
              </w:tabs>
              <w:ind w:right="-563"/>
              <w:jc w:val="both"/>
              <w:rPr>
                <w:rStyle w:val="tal1"/>
                <w:rFonts w:asciiTheme="majorHAnsi" w:hAnsiTheme="majorHAnsi"/>
                <w:b/>
                <w:noProof/>
                <w:sz w:val="24"/>
                <w:szCs w:val="24"/>
              </w:rPr>
            </w:pPr>
          </w:p>
        </w:tc>
      </w:tr>
    </w:tbl>
    <w:p w:rsidR="00C9613A" w:rsidRPr="007C55CD" w:rsidRDefault="00C9613A" w:rsidP="00D432BE">
      <w:pPr>
        <w:pStyle w:val="Default"/>
        <w:tabs>
          <w:tab w:val="left" w:pos="0"/>
          <w:tab w:val="left" w:pos="990"/>
        </w:tabs>
        <w:spacing w:line="276" w:lineRule="auto"/>
        <w:ind w:right="-563"/>
        <w:rPr>
          <w:rFonts w:asciiTheme="majorHAnsi" w:hAnsiTheme="majorHAnsi"/>
          <w:b/>
          <w:bCs/>
          <w:color w:val="auto"/>
          <w:sz w:val="22"/>
          <w:lang w:val="ro-RO"/>
        </w:rPr>
      </w:pPr>
    </w:p>
    <w:p w:rsidR="00B3049A" w:rsidRDefault="00B3049A" w:rsidP="00D432BE">
      <w:pPr>
        <w:tabs>
          <w:tab w:val="left" w:pos="0"/>
          <w:tab w:val="left" w:pos="990"/>
        </w:tabs>
        <w:spacing w:after="0"/>
        <w:ind w:left="2" w:right="-563"/>
        <w:jc w:val="both"/>
        <w:rPr>
          <w:rStyle w:val="tal1"/>
          <w:rFonts w:asciiTheme="majorHAnsi" w:hAnsiTheme="majorHAnsi"/>
          <w:b/>
          <w:noProof/>
          <w:szCs w:val="24"/>
        </w:rPr>
      </w:pPr>
    </w:p>
    <w:p w:rsidR="00C81787" w:rsidRDefault="00C81787" w:rsidP="00D432BE">
      <w:pPr>
        <w:tabs>
          <w:tab w:val="left" w:pos="0"/>
          <w:tab w:val="left" w:pos="990"/>
        </w:tabs>
        <w:spacing w:after="0"/>
        <w:ind w:left="2" w:right="-563"/>
        <w:jc w:val="both"/>
        <w:rPr>
          <w:rStyle w:val="tal1"/>
          <w:rFonts w:asciiTheme="majorHAnsi" w:hAnsiTheme="majorHAnsi"/>
          <w:b/>
          <w:noProof/>
          <w:szCs w:val="24"/>
        </w:rPr>
      </w:pPr>
    </w:p>
    <w:tbl>
      <w:tblPr>
        <w:tblStyle w:val="TableGrid"/>
        <w:tblW w:w="9916" w:type="dxa"/>
        <w:tblInd w:w="2" w:type="dxa"/>
        <w:tblLook w:val="04A0" w:firstRow="1" w:lastRow="0" w:firstColumn="1" w:lastColumn="0" w:noHBand="0" w:noVBand="1"/>
      </w:tblPr>
      <w:tblGrid>
        <w:gridCol w:w="7717"/>
        <w:gridCol w:w="492"/>
        <w:gridCol w:w="535"/>
        <w:gridCol w:w="1172"/>
      </w:tblGrid>
      <w:tr w:rsidR="00F8722D" w:rsidRPr="00E325ED" w:rsidTr="00385923">
        <w:trPr>
          <w:trHeight w:val="583"/>
        </w:trPr>
        <w:tc>
          <w:tcPr>
            <w:tcW w:w="7717" w:type="dxa"/>
            <w:vMerge w:val="restart"/>
            <w:shd w:val="clear" w:color="auto" w:fill="C2D69B" w:themeFill="accent3" w:themeFillTint="99"/>
            <w:vAlign w:val="center"/>
          </w:tcPr>
          <w:p w:rsidR="00F8722D" w:rsidRPr="00E325ED" w:rsidRDefault="00F8722D" w:rsidP="00F8722D">
            <w:pPr>
              <w:pStyle w:val="BodyText"/>
              <w:rPr>
                <w:rFonts w:asciiTheme="majorHAnsi" w:hAnsiTheme="majorHAnsi" w:cs="Times New Roman"/>
              </w:rPr>
            </w:pPr>
            <w:r w:rsidRPr="00E325ED">
              <w:rPr>
                <w:rFonts w:asciiTheme="majorHAnsi" w:hAnsiTheme="majorHAnsi" w:cs="Times New Roman"/>
              </w:rPr>
              <w:t xml:space="preserve">2. </w:t>
            </w:r>
            <w:r w:rsidRPr="00E325ED">
              <w:rPr>
                <w:rStyle w:val="tal1"/>
                <w:rFonts w:asciiTheme="majorHAnsi" w:hAnsiTheme="majorHAnsi"/>
                <w:b/>
                <w:noProof/>
              </w:rPr>
              <w:t>Verificarea condițiilor de eligibilitate ale proiectului</w:t>
            </w:r>
          </w:p>
        </w:tc>
        <w:tc>
          <w:tcPr>
            <w:tcW w:w="2199" w:type="dxa"/>
            <w:gridSpan w:val="3"/>
            <w:vAlign w:val="center"/>
          </w:tcPr>
          <w:p w:rsidR="00F8722D" w:rsidRPr="00E325ED" w:rsidRDefault="005229C1" w:rsidP="00F8722D">
            <w:pPr>
              <w:pStyle w:val="BodyText"/>
              <w:jc w:val="center"/>
              <w:rPr>
                <w:rFonts w:asciiTheme="majorHAnsi" w:hAnsiTheme="majorHAnsi" w:cs="Times New Roman"/>
              </w:rPr>
            </w:pPr>
            <w:r w:rsidRPr="00E325ED">
              <w:rPr>
                <w:rFonts w:asciiTheme="majorHAnsi" w:hAnsiTheme="majorHAnsi" w:cs="Times New Roman"/>
              </w:rPr>
              <w:t>Rezultat verificare</w:t>
            </w:r>
          </w:p>
        </w:tc>
      </w:tr>
      <w:tr w:rsidR="00F8722D" w:rsidRPr="00E325ED" w:rsidTr="00385923">
        <w:trPr>
          <w:trHeight w:val="583"/>
        </w:trPr>
        <w:tc>
          <w:tcPr>
            <w:tcW w:w="7717" w:type="dxa"/>
            <w:vMerge/>
            <w:shd w:val="clear" w:color="auto" w:fill="C2D69B" w:themeFill="accent3" w:themeFillTint="99"/>
          </w:tcPr>
          <w:p w:rsidR="00F8722D" w:rsidRPr="00E325ED" w:rsidRDefault="00F8722D" w:rsidP="00F8722D">
            <w:pPr>
              <w:tabs>
                <w:tab w:val="left" w:pos="0"/>
                <w:tab w:val="left" w:pos="990"/>
              </w:tabs>
              <w:jc w:val="both"/>
              <w:rPr>
                <w:rStyle w:val="tal1"/>
                <w:rFonts w:asciiTheme="majorHAnsi" w:hAnsiTheme="majorHAnsi"/>
                <w:b/>
                <w:noProof/>
                <w:sz w:val="24"/>
                <w:szCs w:val="24"/>
              </w:rPr>
            </w:pPr>
          </w:p>
        </w:tc>
        <w:tc>
          <w:tcPr>
            <w:tcW w:w="492" w:type="dxa"/>
            <w:vAlign w:val="center"/>
          </w:tcPr>
          <w:p w:rsidR="00F8722D" w:rsidRPr="00E325ED" w:rsidRDefault="00F8722D" w:rsidP="00F8722D">
            <w:pPr>
              <w:tabs>
                <w:tab w:val="left" w:pos="0"/>
                <w:tab w:val="left" w:pos="990"/>
              </w:tabs>
              <w:ind w:right="-563"/>
              <w:jc w:val="both"/>
              <w:rPr>
                <w:rFonts w:asciiTheme="majorHAnsi" w:eastAsia="Times New Roman" w:hAnsiTheme="majorHAnsi"/>
                <w:bCs/>
                <w:sz w:val="24"/>
                <w:szCs w:val="24"/>
                <w:lang w:eastAsia="fr-FR"/>
              </w:rPr>
            </w:pPr>
            <w:r w:rsidRPr="00E325ED">
              <w:rPr>
                <w:rFonts w:asciiTheme="majorHAnsi" w:hAnsiTheme="majorHAnsi" w:cs="Times New Roman"/>
                <w:sz w:val="24"/>
                <w:szCs w:val="24"/>
              </w:rPr>
              <w:t>Da</w:t>
            </w:r>
          </w:p>
        </w:tc>
        <w:tc>
          <w:tcPr>
            <w:tcW w:w="535" w:type="dxa"/>
            <w:vAlign w:val="center"/>
          </w:tcPr>
          <w:p w:rsidR="00F8722D" w:rsidRPr="00E325ED" w:rsidRDefault="00F8722D" w:rsidP="00F8722D">
            <w:pPr>
              <w:pStyle w:val="BodyText"/>
              <w:jc w:val="center"/>
              <w:rPr>
                <w:rFonts w:asciiTheme="majorHAnsi" w:hAnsiTheme="majorHAnsi" w:cs="Times New Roman"/>
              </w:rPr>
            </w:pPr>
            <w:r w:rsidRPr="00E325ED">
              <w:rPr>
                <w:rFonts w:asciiTheme="majorHAnsi" w:hAnsiTheme="majorHAnsi" w:cs="Times New Roman"/>
              </w:rPr>
              <w:t>NU</w:t>
            </w:r>
          </w:p>
        </w:tc>
        <w:tc>
          <w:tcPr>
            <w:tcW w:w="1172" w:type="dxa"/>
            <w:vAlign w:val="center"/>
          </w:tcPr>
          <w:p w:rsidR="00F8722D" w:rsidRPr="00E325ED" w:rsidRDefault="00F8722D" w:rsidP="00F8722D">
            <w:pPr>
              <w:pStyle w:val="BodyText"/>
              <w:rPr>
                <w:rFonts w:asciiTheme="majorHAnsi" w:hAnsiTheme="majorHAnsi" w:cs="Times New Roman"/>
              </w:rPr>
            </w:pPr>
            <w:r w:rsidRPr="00E325ED">
              <w:rPr>
                <w:rFonts w:asciiTheme="majorHAnsi" w:hAnsiTheme="majorHAnsi" w:cs="Times New Roman"/>
              </w:rPr>
              <w:t>NU este cazul</w:t>
            </w:r>
          </w:p>
        </w:tc>
      </w:tr>
      <w:tr w:rsidR="00B3049A" w:rsidRPr="00E325ED" w:rsidTr="00385923">
        <w:trPr>
          <w:trHeight w:val="583"/>
        </w:trPr>
        <w:tc>
          <w:tcPr>
            <w:tcW w:w="7717" w:type="dxa"/>
          </w:tcPr>
          <w:p w:rsidR="00B3049A" w:rsidRPr="00E325ED" w:rsidRDefault="00442F57" w:rsidP="00442F57">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EG1 Investiția trebuie să demonstreze oportunitatea și necesitatea socio-economică prin intermediul Studiului de fezabilitate/Documentația de Avizare a Lucrărilor de Intervenții/ Memoriului justificativ;</w:t>
            </w:r>
          </w:p>
        </w:tc>
        <w:tc>
          <w:tcPr>
            <w:tcW w:w="492" w:type="dxa"/>
          </w:tcPr>
          <w:p w:rsidR="00B3049A" w:rsidRPr="00E325ED" w:rsidRDefault="001114BA"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98761391"/>
                <w14:checkbox>
                  <w14:checked w14:val="0"/>
                  <w14:checkedState w14:val="2612" w14:font="MS Gothic"/>
                  <w14:uncheckedState w14:val="2610" w14:font="MS Gothic"/>
                </w14:checkbox>
              </w:sdtPr>
              <w:sdtEndPr/>
              <w:sdtContent>
                <w:r w:rsidR="00754284" w:rsidRPr="00E325ED">
                  <w:rPr>
                    <w:rFonts w:ascii="Segoe UI Symbol" w:eastAsia="MS Gothic" w:hAnsi="Segoe UI Symbol" w:cs="Segoe UI Symbol"/>
                    <w:bCs/>
                    <w:sz w:val="24"/>
                    <w:szCs w:val="24"/>
                    <w:lang w:eastAsia="fr-FR"/>
                  </w:rPr>
                  <w:t>☐</w:t>
                </w:r>
              </w:sdtContent>
            </w:sdt>
          </w:p>
        </w:tc>
        <w:tc>
          <w:tcPr>
            <w:tcW w:w="535" w:type="dxa"/>
          </w:tcPr>
          <w:p w:rsidR="00B3049A" w:rsidRPr="00E325ED" w:rsidRDefault="001114BA"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98733651"/>
                <w14:checkbox>
                  <w14:checked w14:val="0"/>
                  <w14:checkedState w14:val="2612" w14:font="MS Gothic"/>
                  <w14:uncheckedState w14:val="2610" w14:font="MS Gothic"/>
                </w14:checkbox>
              </w:sdtPr>
              <w:sdtEndPr/>
              <w:sdtContent>
                <w:r w:rsidR="00754284"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B3049A" w:rsidRPr="00E325ED" w:rsidRDefault="00B3049A" w:rsidP="00D432BE">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583"/>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jc w:val="both"/>
              <w:rPr>
                <w:rFonts w:asciiTheme="majorHAnsi" w:hAnsiTheme="majorHAnsi"/>
                <w:b/>
                <w:sz w:val="24"/>
                <w:szCs w:val="24"/>
              </w:rPr>
            </w:pPr>
          </w:p>
          <w:p w:rsidR="00442F57" w:rsidRPr="00E325ED" w:rsidRDefault="00442F57" w:rsidP="00821358">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noProof/>
                <w:sz w:val="24"/>
                <w:szCs w:val="24"/>
              </w:rPr>
              <w:t>Hotărârea Consiliului Local/Consiliilor locale în cazul ADI, Hotărârea Adunării Generale a ONG/document echivalent pentru implementarea proiectului</w:t>
            </w:r>
            <w:r w:rsidR="00C81787" w:rsidRPr="00E325ED">
              <w:rPr>
                <w:rStyle w:val="tal1"/>
                <w:rFonts w:asciiTheme="majorHAnsi" w:hAnsiTheme="majorHAnsi"/>
                <w:noProof/>
                <w:sz w:val="24"/>
                <w:szCs w:val="24"/>
              </w:rPr>
              <w:t xml:space="preserve"> specific fiecărei categorii de solicitanți</w:t>
            </w:r>
            <w:r w:rsidRPr="00E325ED">
              <w:rPr>
                <w:rStyle w:val="tal1"/>
                <w:rFonts w:asciiTheme="majorHAnsi" w:hAnsiTheme="majorHAnsi"/>
                <w:noProof/>
                <w:sz w:val="24"/>
                <w:szCs w:val="24"/>
              </w:rPr>
              <w:t xml:space="preserve">, </w:t>
            </w:r>
            <w:r w:rsidRPr="00E325ED">
              <w:rPr>
                <w:rFonts w:asciiTheme="majorHAnsi" w:hAnsiTheme="majorHAnsi" w:cs="Calibri"/>
                <w:noProof/>
                <w:spacing w:val="-12"/>
                <w:sz w:val="24"/>
                <w:szCs w:val="24"/>
              </w:rPr>
              <w:t>Studiul de Fezabilitate / Documentația de Avizare pentru Lucrări de Intervenții/ Memoriul Justificativ.</w:t>
            </w:r>
          </w:p>
        </w:tc>
        <w:tc>
          <w:tcPr>
            <w:tcW w:w="492" w:type="dxa"/>
          </w:tcPr>
          <w:p w:rsidR="00442F57" w:rsidRPr="00E325ED" w:rsidRDefault="00442F57" w:rsidP="00D432BE">
            <w:pPr>
              <w:tabs>
                <w:tab w:val="left" w:pos="0"/>
                <w:tab w:val="left" w:pos="990"/>
              </w:tabs>
              <w:ind w:right="-563"/>
              <w:jc w:val="both"/>
              <w:rPr>
                <w:rFonts w:asciiTheme="majorHAnsi" w:eastAsia="Times New Roman" w:hAnsiTheme="majorHAnsi"/>
                <w:bCs/>
                <w:sz w:val="24"/>
                <w:szCs w:val="24"/>
                <w:lang w:eastAsia="fr-FR"/>
              </w:rPr>
            </w:pPr>
          </w:p>
        </w:tc>
        <w:tc>
          <w:tcPr>
            <w:tcW w:w="535" w:type="dxa"/>
          </w:tcPr>
          <w:p w:rsidR="00442F57" w:rsidRPr="00E325ED" w:rsidRDefault="00442F57" w:rsidP="00D432BE">
            <w:pPr>
              <w:tabs>
                <w:tab w:val="left" w:pos="0"/>
                <w:tab w:val="left" w:pos="990"/>
              </w:tabs>
              <w:ind w:right="-563"/>
              <w:jc w:val="both"/>
              <w:rPr>
                <w:rFonts w:asciiTheme="majorHAnsi" w:eastAsia="Times New Roman" w:hAnsiTheme="majorHAnsi"/>
                <w:bCs/>
                <w:sz w:val="24"/>
                <w:szCs w:val="24"/>
                <w:lang w:eastAsia="fr-FR"/>
              </w:rPr>
            </w:pPr>
          </w:p>
        </w:tc>
        <w:tc>
          <w:tcPr>
            <w:tcW w:w="1172" w:type="dxa"/>
            <w:shd w:val="clear" w:color="auto" w:fill="C2D69B" w:themeFill="accent3" w:themeFillTint="99"/>
          </w:tcPr>
          <w:p w:rsidR="00442F57" w:rsidRPr="00E325ED" w:rsidRDefault="00442F57" w:rsidP="00D432BE">
            <w:pPr>
              <w:tabs>
                <w:tab w:val="left" w:pos="0"/>
                <w:tab w:val="left" w:pos="990"/>
              </w:tabs>
              <w:ind w:right="-563"/>
              <w:jc w:val="both"/>
              <w:rPr>
                <w:rStyle w:val="tal1"/>
                <w:rFonts w:asciiTheme="majorHAnsi" w:hAnsiTheme="majorHAnsi"/>
                <w:b/>
                <w:noProof/>
                <w:sz w:val="24"/>
                <w:szCs w:val="24"/>
              </w:rPr>
            </w:pPr>
          </w:p>
        </w:tc>
      </w:tr>
      <w:tr w:rsidR="001C5089" w:rsidRPr="00E325ED" w:rsidTr="00385923">
        <w:trPr>
          <w:trHeight w:val="583"/>
        </w:trPr>
        <w:tc>
          <w:tcPr>
            <w:tcW w:w="7717" w:type="dxa"/>
          </w:tcPr>
          <w:p w:rsidR="001C5089" w:rsidRPr="00E325ED" w:rsidRDefault="001C5089" w:rsidP="001C5089">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EG2 Solicitantul trebuie să se încadreze în categoria beneficiarilor eligibili</w:t>
            </w:r>
          </w:p>
        </w:tc>
        <w:tc>
          <w:tcPr>
            <w:tcW w:w="492" w:type="dxa"/>
          </w:tcPr>
          <w:p w:rsidR="001C5089" w:rsidRPr="00E325ED" w:rsidRDefault="001114BA" w:rsidP="001C5089">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66926239"/>
                <w14:checkbox>
                  <w14:checked w14:val="0"/>
                  <w14:checkedState w14:val="2612" w14:font="MS Gothic"/>
                  <w14:uncheckedState w14:val="2610" w14:font="MS Gothic"/>
                </w14:checkbox>
              </w:sdtPr>
              <w:sdtEndPr/>
              <w:sdtContent>
                <w:r w:rsidR="001C5089" w:rsidRPr="00E325ED">
                  <w:rPr>
                    <w:rFonts w:ascii="Segoe UI Symbol" w:eastAsia="MS Gothic" w:hAnsi="Segoe UI Symbol" w:cs="Segoe UI Symbol"/>
                    <w:bCs/>
                    <w:sz w:val="24"/>
                    <w:szCs w:val="24"/>
                    <w:lang w:eastAsia="fr-FR"/>
                  </w:rPr>
                  <w:t>☐</w:t>
                </w:r>
              </w:sdtContent>
            </w:sdt>
          </w:p>
        </w:tc>
        <w:tc>
          <w:tcPr>
            <w:tcW w:w="535" w:type="dxa"/>
          </w:tcPr>
          <w:p w:rsidR="001C5089" w:rsidRPr="00E325ED" w:rsidRDefault="001114BA" w:rsidP="001C5089">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350727053"/>
                <w14:checkbox>
                  <w14:checked w14:val="0"/>
                  <w14:checkedState w14:val="2612" w14:font="MS Gothic"/>
                  <w14:uncheckedState w14:val="2610" w14:font="MS Gothic"/>
                </w14:checkbox>
              </w:sdtPr>
              <w:sdtEndPr/>
              <w:sdtContent>
                <w:r w:rsidR="001C5089"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1C5089" w:rsidRPr="00E325ED" w:rsidRDefault="001C5089" w:rsidP="001C5089">
            <w:pPr>
              <w:tabs>
                <w:tab w:val="left" w:pos="0"/>
                <w:tab w:val="left" w:pos="990"/>
              </w:tabs>
              <w:ind w:right="-563"/>
              <w:jc w:val="both"/>
              <w:rPr>
                <w:rStyle w:val="tal1"/>
                <w:rFonts w:asciiTheme="majorHAnsi" w:hAnsiTheme="majorHAnsi"/>
                <w:b/>
                <w:noProof/>
                <w:sz w:val="24"/>
                <w:szCs w:val="24"/>
              </w:rPr>
            </w:pPr>
          </w:p>
        </w:tc>
      </w:tr>
      <w:tr w:rsidR="009650A9" w:rsidRPr="00E325ED" w:rsidTr="00385923">
        <w:trPr>
          <w:trHeight w:val="1706"/>
        </w:trPr>
        <w:tc>
          <w:tcPr>
            <w:tcW w:w="7717" w:type="dxa"/>
          </w:tcPr>
          <w:p w:rsidR="00DD698B" w:rsidRPr="00E325ED" w:rsidRDefault="009650A9" w:rsidP="00DD698B">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DD698B" w:rsidRPr="00E325ED" w:rsidRDefault="00DD698B" w:rsidP="00DD698B">
            <w:pPr>
              <w:tabs>
                <w:tab w:val="left" w:pos="0"/>
                <w:tab w:val="left" w:pos="990"/>
              </w:tabs>
              <w:jc w:val="both"/>
              <w:rPr>
                <w:rStyle w:val="tal1"/>
                <w:rFonts w:asciiTheme="majorHAnsi" w:hAnsiTheme="majorHAnsi"/>
                <w:noProof/>
                <w:sz w:val="24"/>
                <w:szCs w:val="24"/>
              </w:rPr>
            </w:pPr>
          </w:p>
          <w:p w:rsidR="00DD698B" w:rsidRPr="00E325ED" w:rsidRDefault="00DD698B" w:rsidP="00DD698B">
            <w:pPr>
              <w:tabs>
                <w:tab w:val="left" w:pos="0"/>
                <w:tab w:val="left" w:pos="990"/>
              </w:tabs>
              <w:jc w:val="both"/>
              <w:rPr>
                <w:rFonts w:asciiTheme="majorHAnsi" w:hAnsiTheme="majorHAnsi"/>
                <w:noProof/>
                <w:sz w:val="24"/>
                <w:szCs w:val="24"/>
              </w:rPr>
            </w:pPr>
            <w:r w:rsidRPr="00E325ED">
              <w:rPr>
                <w:rStyle w:val="tal1"/>
                <w:rFonts w:asciiTheme="majorHAnsi" w:hAnsiTheme="majorHAnsi"/>
                <w:noProof/>
                <w:sz w:val="24"/>
                <w:szCs w:val="24"/>
              </w:rPr>
              <w:t>A</w:t>
            </w:r>
            <w:r w:rsidRPr="00E325ED">
              <w:rPr>
                <w:rFonts w:asciiTheme="majorHAnsi" w:hAnsiTheme="majorHAnsi"/>
                <w:sz w:val="24"/>
                <w:szCs w:val="24"/>
              </w:rPr>
              <w:t>ctele juridice de înființare și funcționare specifice fiecărei categorii de solicitanți (în cazul parteneriatelor se vor prezenta actele juridice de înființare și funcționare pentru toți partenerii), certificatul de înregistrare fiscală, declarația pe propria răspundere a solicitantului privind datoriile fiscale restante din Cererea de finanțare</w:t>
            </w:r>
            <w:r w:rsidR="00A45DFD" w:rsidRPr="00E325ED">
              <w:rPr>
                <w:rFonts w:asciiTheme="majorHAnsi" w:hAnsiTheme="majorHAnsi"/>
                <w:sz w:val="24"/>
                <w:szCs w:val="24"/>
              </w:rPr>
              <w:t>, Certificat de acreditare emis de Ministerul Muncii și Justiției Sociale</w:t>
            </w:r>
            <w:r w:rsidRPr="00E325ED">
              <w:rPr>
                <w:rFonts w:asciiTheme="majorHAnsi" w:hAnsiTheme="majorHAnsi"/>
                <w:sz w:val="24"/>
                <w:szCs w:val="24"/>
              </w:rPr>
              <w:t xml:space="preserve"> și Fișa Măsurii 4.3/6B din SDL.</w:t>
            </w:r>
          </w:p>
          <w:p w:rsidR="009650A9" w:rsidRPr="00E325ED" w:rsidRDefault="0032708F" w:rsidP="00C81787">
            <w:pPr>
              <w:jc w:val="both"/>
              <w:rPr>
                <w:rStyle w:val="tal1"/>
                <w:rFonts w:asciiTheme="majorHAnsi" w:hAnsiTheme="majorHAnsi"/>
                <w:noProof/>
                <w:sz w:val="24"/>
                <w:szCs w:val="24"/>
              </w:rPr>
            </w:pPr>
            <w:r w:rsidRPr="00E325ED">
              <w:rPr>
                <w:rFonts w:asciiTheme="majorHAnsi" w:hAnsiTheme="majorHAnsi"/>
                <w:sz w:val="24"/>
                <w:szCs w:val="24"/>
              </w:rPr>
              <w:t>Furnizorul de servicii sociale</w:t>
            </w:r>
            <w:r w:rsidR="00DD698B" w:rsidRPr="00E325ED">
              <w:rPr>
                <w:rFonts w:asciiTheme="majorHAnsi" w:hAnsiTheme="majorHAnsi"/>
                <w:sz w:val="24"/>
                <w:szCs w:val="24"/>
              </w:rPr>
              <w:t xml:space="preserve"> va prezenta certificatul de acreditare emis de Ministerul Muncii și Justiției Sociale, valabil la data depunerii Cererii de finanțare, contractul de parteneriat între APL și furnizorul de servicii sociale, dovada existenței în teritoriul GAL a sediului/filialei/sucursalei/punct de lucru al f</w:t>
            </w:r>
            <w:r w:rsidRPr="00E325ED">
              <w:rPr>
                <w:rFonts w:asciiTheme="majorHAnsi" w:hAnsiTheme="majorHAnsi"/>
                <w:sz w:val="24"/>
                <w:szCs w:val="24"/>
              </w:rPr>
              <w:t>urnizorului de servicii sociale, actele juridi</w:t>
            </w:r>
            <w:r w:rsidR="00C81787" w:rsidRPr="00E325ED">
              <w:rPr>
                <w:rFonts w:asciiTheme="majorHAnsi" w:hAnsiTheme="majorHAnsi"/>
                <w:sz w:val="24"/>
                <w:szCs w:val="24"/>
              </w:rPr>
              <w:t>ce de înființare și funcționare</w:t>
            </w:r>
            <w:r w:rsidR="00141D0F" w:rsidRPr="00E325ED">
              <w:rPr>
                <w:rFonts w:asciiTheme="majorHAnsi" w:hAnsiTheme="majorHAnsi"/>
                <w:sz w:val="24"/>
                <w:szCs w:val="24"/>
              </w:rPr>
              <w:t xml:space="preserve"> specifice fiecărei categorii de solicitant</w:t>
            </w:r>
            <w:r w:rsidR="00C81787" w:rsidRPr="00E325ED">
              <w:rPr>
                <w:rFonts w:asciiTheme="majorHAnsi" w:hAnsiTheme="majorHAnsi"/>
                <w:sz w:val="24"/>
                <w:szCs w:val="24"/>
              </w:rPr>
              <w:t>.</w:t>
            </w:r>
          </w:p>
        </w:tc>
        <w:tc>
          <w:tcPr>
            <w:tcW w:w="492" w:type="dxa"/>
          </w:tcPr>
          <w:p w:rsidR="009650A9" w:rsidRPr="00E325ED" w:rsidRDefault="009650A9" w:rsidP="00D432BE">
            <w:pPr>
              <w:tabs>
                <w:tab w:val="left" w:pos="0"/>
                <w:tab w:val="left" w:pos="990"/>
              </w:tabs>
              <w:ind w:right="-563"/>
              <w:jc w:val="both"/>
              <w:rPr>
                <w:rStyle w:val="tal1"/>
                <w:rFonts w:asciiTheme="majorHAnsi" w:hAnsiTheme="majorHAnsi"/>
                <w:b/>
                <w:noProof/>
                <w:sz w:val="24"/>
                <w:szCs w:val="24"/>
              </w:rPr>
            </w:pPr>
          </w:p>
        </w:tc>
        <w:tc>
          <w:tcPr>
            <w:tcW w:w="535" w:type="dxa"/>
          </w:tcPr>
          <w:p w:rsidR="009650A9" w:rsidRPr="00E325ED" w:rsidRDefault="009650A9" w:rsidP="00D432BE">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9650A9" w:rsidRPr="00E325ED" w:rsidRDefault="009650A9" w:rsidP="00D432BE">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295"/>
        </w:trPr>
        <w:tc>
          <w:tcPr>
            <w:tcW w:w="7717" w:type="dxa"/>
          </w:tcPr>
          <w:p w:rsidR="00442F57" w:rsidRPr="00E325ED" w:rsidRDefault="00442F57" w:rsidP="00442F57">
            <w:pPr>
              <w:jc w:val="both"/>
              <w:rPr>
                <w:rFonts w:asciiTheme="majorHAnsi" w:hAnsiTheme="majorHAnsi"/>
                <w:b/>
                <w:sz w:val="24"/>
                <w:szCs w:val="24"/>
              </w:rPr>
            </w:pPr>
            <w:r w:rsidRPr="00E325ED">
              <w:rPr>
                <w:rFonts w:asciiTheme="majorHAnsi" w:hAnsiTheme="majorHAnsi"/>
                <w:b/>
                <w:sz w:val="24"/>
                <w:szCs w:val="24"/>
              </w:rPr>
              <w:t>EG3 Solicitantul trebuie să se angajeze să asigure întreținerea/mentenanța investiției pe o perioada de minim 5 ani de la ultima plată</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065107085"/>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984699740"/>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1215"/>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990"/>
              </w:tabs>
              <w:jc w:val="both"/>
              <w:rPr>
                <w:rStyle w:val="tal1"/>
                <w:rFonts w:asciiTheme="majorHAnsi" w:hAnsiTheme="majorHAnsi"/>
                <w:noProof/>
                <w:sz w:val="24"/>
                <w:szCs w:val="24"/>
              </w:rPr>
            </w:pPr>
          </w:p>
          <w:p w:rsidR="00CC7D39" w:rsidRPr="00E325ED" w:rsidRDefault="00821358" w:rsidP="00442F57">
            <w:pPr>
              <w:tabs>
                <w:tab w:val="left" w:pos="0"/>
                <w:tab w:val="left" w:pos="990"/>
              </w:tabs>
              <w:jc w:val="both"/>
              <w:rPr>
                <w:rFonts w:asciiTheme="majorHAnsi" w:hAnsiTheme="majorHAnsi"/>
                <w:sz w:val="24"/>
                <w:szCs w:val="24"/>
              </w:rPr>
            </w:pPr>
            <w:r w:rsidRPr="00E325ED">
              <w:rPr>
                <w:rFonts w:asciiTheme="majorHAnsi" w:hAnsiTheme="majorHAnsi"/>
                <w:sz w:val="24"/>
                <w:szCs w:val="24"/>
              </w:rPr>
              <w:t>Hotărârea Consiliului Local (Hotărârile Consiliilor Locale în cazul ADI), Hotărârea Adunării Generale a ONG/document echivalent pentru implementarea proiectului specific fiecărei categorii de solicitanți.</w:t>
            </w:r>
          </w:p>
          <w:p w:rsidR="00CC7D39" w:rsidRPr="00E325ED" w:rsidRDefault="00CC7D39" w:rsidP="00385923">
            <w:pPr>
              <w:ind w:firstLine="20"/>
              <w:jc w:val="both"/>
              <w:rPr>
                <w:rFonts w:asciiTheme="majorHAnsi" w:hAnsiTheme="majorHAnsi" w:cs="Calibri"/>
                <w:sz w:val="24"/>
                <w:szCs w:val="24"/>
                <w:lang w:eastAsia="fr-FR"/>
              </w:rPr>
            </w:pPr>
            <w:r w:rsidRPr="00E325ED">
              <w:rPr>
                <w:rFonts w:asciiTheme="majorHAnsi" w:hAnsiTheme="majorHAnsi" w:cs="Calibri"/>
                <w:sz w:val="24"/>
                <w:szCs w:val="24"/>
                <w:lang w:eastAsia="fr-FR"/>
              </w:rPr>
              <w:lastRenderedPageBreak/>
              <w:t>Declarația pe propria răspundere a solicitantului privind asigurarea sustenabilității investiției.</w:t>
            </w:r>
          </w:p>
        </w:tc>
        <w:tc>
          <w:tcPr>
            <w:tcW w:w="492"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557"/>
        </w:trPr>
        <w:tc>
          <w:tcPr>
            <w:tcW w:w="7717" w:type="dxa"/>
          </w:tcPr>
          <w:p w:rsidR="00442F57" w:rsidRPr="00E325ED" w:rsidRDefault="00442F57" w:rsidP="00442F57">
            <w:pPr>
              <w:jc w:val="both"/>
              <w:rPr>
                <w:rFonts w:asciiTheme="majorHAnsi" w:hAnsiTheme="majorHAnsi"/>
                <w:b/>
                <w:sz w:val="24"/>
                <w:szCs w:val="24"/>
              </w:rPr>
            </w:pPr>
            <w:r w:rsidRPr="00E325ED">
              <w:rPr>
                <w:rFonts w:asciiTheme="majorHAnsi" w:hAnsiTheme="majorHAnsi"/>
                <w:b/>
                <w:sz w:val="24"/>
                <w:szCs w:val="24"/>
              </w:rPr>
              <w:t>EG4 Solicitantul trebuie să nu fie în insolvență sau incapacitate de plată sau procedură faliment</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055524470"/>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689441"/>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1125"/>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990"/>
              </w:tabs>
              <w:jc w:val="both"/>
              <w:rPr>
                <w:rStyle w:val="tal1"/>
                <w:rFonts w:asciiTheme="majorHAnsi" w:hAnsiTheme="majorHAnsi"/>
                <w:noProof/>
                <w:sz w:val="24"/>
                <w:szCs w:val="24"/>
              </w:rPr>
            </w:pPr>
          </w:p>
          <w:p w:rsidR="00442F57" w:rsidRPr="00E325ED" w:rsidRDefault="00442F57" w:rsidP="00442F57">
            <w:pPr>
              <w:tabs>
                <w:tab w:val="left" w:pos="0"/>
                <w:tab w:val="left" w:pos="990"/>
              </w:tabs>
              <w:jc w:val="both"/>
              <w:rPr>
                <w:rFonts w:asciiTheme="majorHAnsi" w:hAnsiTheme="majorHAnsi"/>
                <w:noProof/>
                <w:sz w:val="24"/>
                <w:szCs w:val="24"/>
              </w:rPr>
            </w:pPr>
            <w:r w:rsidRPr="00E325ED">
              <w:rPr>
                <w:rStyle w:val="tal1"/>
                <w:rFonts w:asciiTheme="majorHAnsi" w:hAnsiTheme="majorHAnsi"/>
                <w:noProof/>
                <w:sz w:val="24"/>
                <w:szCs w:val="24"/>
              </w:rPr>
              <w:t>Declarația pe propria răspundere din Cererea de Finanțare, Buletinul Procedurilor de Insolvență, alte documente specifice, după caz, fiecărei categorii de solicitanți.</w:t>
            </w:r>
          </w:p>
        </w:tc>
        <w:tc>
          <w:tcPr>
            <w:tcW w:w="492"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833"/>
        </w:trPr>
        <w:tc>
          <w:tcPr>
            <w:tcW w:w="7717" w:type="dxa"/>
          </w:tcPr>
          <w:p w:rsidR="00442F57" w:rsidRPr="00E325ED" w:rsidRDefault="00442F57" w:rsidP="00442F57">
            <w:pPr>
              <w:jc w:val="both"/>
              <w:rPr>
                <w:rFonts w:asciiTheme="majorHAnsi" w:hAnsiTheme="majorHAnsi"/>
                <w:b/>
                <w:sz w:val="24"/>
                <w:szCs w:val="24"/>
              </w:rPr>
            </w:pPr>
            <w:r w:rsidRPr="00E325ED">
              <w:rPr>
                <w:rFonts w:asciiTheme="majorHAnsi" w:hAnsiTheme="majorHAnsi"/>
                <w:b/>
                <w:sz w:val="24"/>
                <w:szCs w:val="24"/>
              </w:rPr>
              <w:t>EG5 Investiția trebuie să se încadreze în cel puțin unul din tipurile de sprijin prevăzute prin măsură</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854085879"/>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770581255"/>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1735"/>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284"/>
              </w:tabs>
              <w:jc w:val="both"/>
              <w:rPr>
                <w:rFonts w:asciiTheme="majorHAnsi" w:hAnsiTheme="majorHAnsi" w:cs="Calibri"/>
                <w:noProof/>
                <w:sz w:val="24"/>
                <w:szCs w:val="24"/>
              </w:rPr>
            </w:pPr>
          </w:p>
          <w:p w:rsidR="00442F57" w:rsidRPr="00E325ED" w:rsidRDefault="007C4AA4" w:rsidP="00442F57">
            <w:pPr>
              <w:tabs>
                <w:tab w:val="left" w:pos="0"/>
                <w:tab w:val="left" w:pos="284"/>
              </w:tabs>
              <w:jc w:val="both"/>
              <w:rPr>
                <w:rFonts w:asciiTheme="majorHAnsi" w:hAnsiTheme="majorHAnsi" w:cs="Calibri"/>
                <w:noProof/>
                <w:sz w:val="24"/>
                <w:szCs w:val="24"/>
              </w:rPr>
            </w:pPr>
            <w:r w:rsidRPr="00E325ED">
              <w:rPr>
                <w:rFonts w:asciiTheme="majorHAnsi" w:hAnsiTheme="majorHAnsi" w:cs="Calibri"/>
                <w:noProof/>
                <w:sz w:val="24"/>
                <w:szCs w:val="24"/>
              </w:rPr>
              <w:t>Fișa măsurii 4.3</w:t>
            </w:r>
            <w:r w:rsidR="00442F57" w:rsidRPr="00E325ED">
              <w:rPr>
                <w:rFonts w:asciiTheme="majorHAnsi" w:hAnsiTheme="majorHAnsi" w:cs="Calibri"/>
                <w:noProof/>
                <w:sz w:val="24"/>
                <w:szCs w:val="24"/>
              </w:rPr>
              <w:t>/6B din SDL, Cererea de finanțare, Studiul de Fezabilitate/Documentația de Avizare pentru Lucrări de Intervenții/</w:t>
            </w:r>
            <w:r w:rsidR="00442F57" w:rsidRPr="00E325ED">
              <w:rPr>
                <w:rFonts w:asciiTheme="majorHAnsi" w:hAnsiTheme="majorHAnsi"/>
                <w:noProof/>
                <w:sz w:val="24"/>
                <w:szCs w:val="24"/>
              </w:rPr>
              <w:t xml:space="preserve"> </w:t>
            </w:r>
            <w:r w:rsidR="00442F57" w:rsidRPr="00E325ED">
              <w:rPr>
                <w:rFonts w:asciiTheme="majorHAnsi" w:hAnsiTheme="majorHAnsi" w:cs="Calibri"/>
                <w:noProof/>
                <w:sz w:val="24"/>
                <w:szCs w:val="24"/>
              </w:rPr>
              <w:t>Memoriu justificativ, Certificat de urbanism (după caz).</w:t>
            </w:r>
          </w:p>
          <w:p w:rsidR="00442F57" w:rsidRPr="00E325ED" w:rsidRDefault="00442F57" w:rsidP="00442F57">
            <w:pPr>
              <w:tabs>
                <w:tab w:val="left" w:pos="284"/>
              </w:tabs>
              <w:spacing w:before="120"/>
              <w:jc w:val="both"/>
              <w:rPr>
                <w:rFonts w:asciiTheme="majorHAnsi" w:eastAsia="Times New Roman" w:hAnsiTheme="majorHAnsi" w:cs="Calibri"/>
                <w:noProof/>
                <w:sz w:val="24"/>
                <w:szCs w:val="24"/>
                <w:lang w:eastAsia="ro-RO"/>
              </w:rPr>
            </w:pPr>
            <w:r w:rsidRPr="00E325ED">
              <w:rPr>
                <w:rFonts w:asciiTheme="majorHAnsi" w:eastAsia="Times New Roman" w:hAnsiTheme="majorHAnsi" w:cs="Calibri"/>
                <w:noProof/>
                <w:sz w:val="24"/>
                <w:szCs w:val="24"/>
                <w:lang w:eastAsia="ro-RO"/>
              </w:rPr>
              <w:t>Pentru proiectele demarate din alte fonduri și nefinalizate, în completarea documentelor solicitate se va verifica:</w:t>
            </w:r>
          </w:p>
          <w:p w:rsidR="00442F57" w:rsidRPr="00E325ED" w:rsidRDefault="00442F57" w:rsidP="00385923">
            <w:pPr>
              <w:tabs>
                <w:tab w:val="left" w:pos="284"/>
              </w:tabs>
              <w:spacing w:before="120"/>
              <w:jc w:val="both"/>
              <w:rPr>
                <w:rFonts w:asciiTheme="majorHAnsi" w:eastAsia="Times New Roman" w:hAnsiTheme="majorHAnsi" w:cs="Calibri"/>
                <w:noProof/>
                <w:sz w:val="24"/>
                <w:szCs w:val="24"/>
                <w:lang w:eastAsia="ro-RO"/>
              </w:rPr>
            </w:pPr>
            <w:r w:rsidRPr="00E325ED">
              <w:rPr>
                <w:rFonts w:asciiTheme="majorHAnsi" w:eastAsia="Times New Roman" w:hAnsiTheme="majorHAnsi" w:cs="Calibri"/>
                <w:noProof/>
                <w:sz w:val="24"/>
                <w:szCs w:val="24"/>
                <w:lang w:eastAsia="ro-RO"/>
              </w:rPr>
              <w:t xml:space="preserve">- Raport de expertiza tehnico- economica din care sa reiasă stadiul investiției, indicand componentele/acțiunile din proiect deja realizate, componentele/ acțiunile  pentru care nu mai există finanțare din alte surse, precum si devizele refăcute </w:t>
            </w:r>
            <w:r w:rsidR="00385923" w:rsidRPr="00E325ED">
              <w:rPr>
                <w:rFonts w:asciiTheme="majorHAnsi" w:eastAsia="Times New Roman" w:hAnsiTheme="majorHAnsi" w:cs="Calibri"/>
                <w:noProof/>
                <w:sz w:val="24"/>
                <w:szCs w:val="24"/>
                <w:lang w:eastAsia="ro-RO"/>
              </w:rPr>
              <w:t>cu valorile ramase de finanțat.</w:t>
            </w:r>
          </w:p>
        </w:tc>
        <w:tc>
          <w:tcPr>
            <w:tcW w:w="492"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441"/>
        </w:trPr>
        <w:tc>
          <w:tcPr>
            <w:tcW w:w="7717" w:type="dxa"/>
          </w:tcPr>
          <w:p w:rsidR="00442F57" w:rsidRPr="00E325ED" w:rsidRDefault="00442F57" w:rsidP="00442F57">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EG6 Investiția să se realizeze în teritoriul GAL Ștefan cel Mare;</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58669841"/>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874181542"/>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274"/>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990"/>
              </w:tabs>
              <w:jc w:val="both"/>
              <w:rPr>
                <w:rStyle w:val="tal1"/>
                <w:rFonts w:asciiTheme="majorHAnsi" w:hAnsiTheme="majorHAnsi"/>
                <w:b/>
                <w:noProof/>
                <w:sz w:val="24"/>
                <w:szCs w:val="24"/>
              </w:rPr>
            </w:pPr>
          </w:p>
          <w:p w:rsidR="00442F57" w:rsidRPr="00E325ED" w:rsidRDefault="00442F57" w:rsidP="00442F57">
            <w:pPr>
              <w:pStyle w:val="ListParagraph"/>
              <w:numPr>
                <w:ilvl w:val="0"/>
                <w:numId w:val="8"/>
              </w:numPr>
              <w:spacing w:after="0" w:line="220" w:lineRule="exact"/>
              <w:ind w:left="169" w:hanging="142"/>
              <w:jc w:val="both"/>
              <w:rPr>
                <w:rFonts w:asciiTheme="majorHAnsi" w:hAnsiTheme="majorHAnsi" w:cs="Calibri"/>
                <w:noProof/>
                <w:sz w:val="24"/>
                <w:szCs w:val="24"/>
              </w:rPr>
            </w:pPr>
            <w:r w:rsidRPr="00E325ED">
              <w:rPr>
                <w:rFonts w:asciiTheme="majorHAnsi" w:hAnsiTheme="majorHAnsi" w:cs="Calibri"/>
                <w:noProof/>
                <w:sz w:val="24"/>
                <w:szCs w:val="24"/>
              </w:rPr>
              <w:t>Cererea de finanțare;</w:t>
            </w:r>
          </w:p>
          <w:p w:rsidR="00442F57" w:rsidRPr="00E325ED" w:rsidRDefault="00442F57" w:rsidP="00442F57">
            <w:pPr>
              <w:pStyle w:val="ListParagraph"/>
              <w:numPr>
                <w:ilvl w:val="0"/>
                <w:numId w:val="8"/>
              </w:numPr>
              <w:spacing w:after="0" w:line="220" w:lineRule="exact"/>
              <w:ind w:left="169" w:hanging="142"/>
              <w:jc w:val="both"/>
              <w:rPr>
                <w:rFonts w:asciiTheme="majorHAnsi" w:hAnsiTheme="majorHAnsi" w:cs="Calibri"/>
                <w:noProof/>
                <w:sz w:val="24"/>
                <w:szCs w:val="24"/>
              </w:rPr>
            </w:pPr>
            <w:r w:rsidRPr="00E325ED">
              <w:rPr>
                <w:rFonts w:asciiTheme="majorHAnsi" w:hAnsiTheme="majorHAnsi" w:cs="Calibri"/>
                <w:noProof/>
                <w:sz w:val="24"/>
                <w:szCs w:val="24"/>
              </w:rPr>
              <w:t>Studiul de Fezabilitate/Documentația de Avizare pentru Lucrări de Intervenții/</w:t>
            </w:r>
            <w:r w:rsidRPr="00E325ED">
              <w:rPr>
                <w:rFonts w:asciiTheme="majorHAnsi" w:hAnsiTheme="majorHAnsi"/>
                <w:noProof/>
                <w:sz w:val="24"/>
                <w:szCs w:val="24"/>
              </w:rPr>
              <w:t xml:space="preserve"> </w:t>
            </w:r>
            <w:r w:rsidRPr="00E325ED">
              <w:rPr>
                <w:rFonts w:asciiTheme="majorHAnsi" w:hAnsiTheme="majorHAnsi" w:cs="Calibri"/>
                <w:noProof/>
                <w:sz w:val="24"/>
                <w:szCs w:val="24"/>
              </w:rPr>
              <w:t>Memoriu justificativ;</w:t>
            </w:r>
          </w:p>
          <w:p w:rsidR="00442F57" w:rsidRPr="00E325ED" w:rsidRDefault="00442F57" w:rsidP="00442F57">
            <w:pPr>
              <w:spacing w:line="220" w:lineRule="exact"/>
              <w:jc w:val="both"/>
              <w:rPr>
                <w:rFonts w:asciiTheme="majorHAnsi" w:hAnsiTheme="majorHAnsi" w:cs="Calibri"/>
                <w:noProof/>
                <w:sz w:val="24"/>
                <w:szCs w:val="24"/>
              </w:rPr>
            </w:pPr>
          </w:p>
          <w:p w:rsidR="007C4AA4" w:rsidRPr="00E325ED" w:rsidRDefault="007C4AA4" w:rsidP="005E270B">
            <w:pPr>
              <w:widowControl w:val="0"/>
              <w:jc w:val="both"/>
              <w:rPr>
                <w:rFonts w:asciiTheme="majorHAnsi" w:hAnsiTheme="majorHAnsi"/>
                <w:b/>
                <w:i/>
                <w:sz w:val="24"/>
                <w:szCs w:val="24"/>
              </w:rPr>
            </w:pPr>
            <w:r w:rsidRPr="00E325ED">
              <w:rPr>
                <w:rFonts w:asciiTheme="majorHAnsi" w:hAnsiTheme="majorHAnsi"/>
                <w:sz w:val="24"/>
                <w:szCs w:val="24"/>
              </w:rPr>
              <w:t xml:space="preserve">Inventarul bunurilor ce aparţin domeniului public al comunei/oraș, întocmit conform legislaţiei în vigoare privind proprietatea publică şi regimul juridic al acesteia, atestat prin Hotărâre a Guvernului şi publicat în Monitorul Oficial al României (copie după Monitorul Oficial) </w:t>
            </w:r>
            <w:r w:rsidRPr="00E325ED">
              <w:rPr>
                <w:rFonts w:asciiTheme="majorHAnsi" w:hAnsiTheme="majorHAnsi"/>
                <w:b/>
                <w:sz w:val="24"/>
                <w:szCs w:val="24"/>
              </w:rPr>
              <w:t>și în situaţia în care, în Inventarul bunurilor care alcătuiesc domeniul public, investițiile care fac obiectul proiectului, nu sunt incluse în domeniul public sau sunt incluse într</w:t>
            </w:r>
            <w:r w:rsidRPr="00E325ED">
              <w:rPr>
                <w:rFonts w:asciiTheme="majorHAnsi" w:hAnsiTheme="majorHAnsi" w:cs="Cambria Math"/>
                <w:b/>
                <w:sz w:val="24"/>
                <w:szCs w:val="24"/>
              </w:rPr>
              <w:t>‐</w:t>
            </w:r>
            <w:r w:rsidRPr="00E325ED">
              <w:rPr>
                <w:rFonts w:asciiTheme="majorHAnsi" w:hAnsiTheme="majorHAnsi"/>
                <w:b/>
                <w:sz w:val="24"/>
                <w:szCs w:val="24"/>
              </w:rPr>
              <w:t>o poziţie globală, solicitantul trebuie să prezinte:</w:t>
            </w:r>
          </w:p>
          <w:p w:rsidR="007C4AA4" w:rsidRPr="00E325ED" w:rsidRDefault="007C4AA4" w:rsidP="007C4AA4">
            <w:pPr>
              <w:pStyle w:val="ListParagraph"/>
              <w:widowControl w:val="0"/>
              <w:numPr>
                <w:ilvl w:val="0"/>
                <w:numId w:val="28"/>
              </w:numPr>
              <w:spacing w:after="0" w:line="240" w:lineRule="auto"/>
              <w:ind w:left="0" w:firstLine="284"/>
              <w:contextualSpacing w:val="0"/>
              <w:jc w:val="both"/>
              <w:rPr>
                <w:rFonts w:asciiTheme="majorHAnsi" w:hAnsiTheme="majorHAnsi"/>
                <w:sz w:val="24"/>
                <w:szCs w:val="24"/>
              </w:rPr>
            </w:pPr>
            <w:r w:rsidRPr="00E325ED">
              <w:rPr>
                <w:rFonts w:asciiTheme="majorHAnsi" w:hAnsiTheme="majorHAnsi"/>
                <w:sz w:val="24"/>
                <w:szCs w:val="24"/>
              </w:rPr>
              <w:lastRenderedPageBreak/>
              <w:t>Hotărârea Consiliului Local/Hotărârile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7C4AA4" w:rsidRPr="00E325ED" w:rsidRDefault="00DD698B" w:rsidP="007C4AA4">
            <w:pPr>
              <w:ind w:firstLine="284"/>
              <w:jc w:val="both"/>
              <w:rPr>
                <w:rFonts w:asciiTheme="majorHAnsi" w:hAnsiTheme="majorHAnsi"/>
                <w:sz w:val="24"/>
                <w:szCs w:val="24"/>
              </w:rPr>
            </w:pPr>
            <w:r w:rsidRPr="00E325ED">
              <w:rPr>
                <w:rFonts w:asciiTheme="majorHAnsi" w:hAnsiTheme="majorHAnsi"/>
                <w:sz w:val="24"/>
                <w:szCs w:val="24"/>
              </w:rPr>
              <w:t>S</w:t>
            </w:r>
            <w:r w:rsidR="007C4AA4" w:rsidRPr="00E325ED">
              <w:rPr>
                <w:rFonts w:asciiTheme="majorHAnsi" w:hAnsiTheme="majorHAnsi"/>
                <w:sz w:val="24"/>
                <w:szCs w:val="24"/>
              </w:rPr>
              <w:t>au</w:t>
            </w:r>
          </w:p>
          <w:p w:rsidR="00DD698B" w:rsidRPr="00E325ED" w:rsidRDefault="00DD698B" w:rsidP="00DD698B">
            <w:pPr>
              <w:jc w:val="both"/>
              <w:rPr>
                <w:rFonts w:asciiTheme="majorHAnsi" w:hAnsiTheme="majorHAnsi"/>
                <w:sz w:val="24"/>
                <w:szCs w:val="24"/>
              </w:rPr>
            </w:pPr>
            <w:r w:rsidRPr="00E325ED">
              <w:rPr>
                <w:rFonts w:asciiTheme="majorHAnsi" w:hAnsiTheme="majorHAnsi"/>
                <w:sz w:val="24"/>
                <w:szCs w:val="24"/>
              </w:rPr>
              <w:t xml:space="preserve">-  Avizul administratorului terenului aparținând domeniului public, altul decât cel administrat de </w:t>
            </w:r>
            <w:r w:rsidR="003B379E" w:rsidRPr="00E325ED">
              <w:rPr>
                <w:rFonts w:asciiTheme="majorHAnsi" w:hAnsiTheme="majorHAnsi"/>
                <w:sz w:val="24"/>
                <w:szCs w:val="24"/>
              </w:rPr>
              <w:t>primărie</w:t>
            </w:r>
            <w:r w:rsidRPr="00E325ED">
              <w:rPr>
                <w:rFonts w:asciiTheme="majorHAnsi" w:hAnsiTheme="majorHAnsi"/>
                <w:sz w:val="24"/>
                <w:szCs w:val="24"/>
              </w:rPr>
              <w:t xml:space="preserve"> (dacă este cazul).</w:t>
            </w:r>
          </w:p>
          <w:p w:rsidR="005E270B" w:rsidRPr="00E325ED" w:rsidRDefault="005E270B" w:rsidP="00DD698B">
            <w:pPr>
              <w:widowControl w:val="0"/>
              <w:jc w:val="both"/>
              <w:rPr>
                <w:rFonts w:asciiTheme="majorHAnsi" w:hAnsiTheme="majorHAnsi"/>
                <w:sz w:val="24"/>
                <w:szCs w:val="24"/>
              </w:rPr>
            </w:pPr>
          </w:p>
          <w:p w:rsidR="00442F57" w:rsidRPr="00E325ED" w:rsidRDefault="00B5318E" w:rsidP="00B5318E">
            <w:pPr>
              <w:widowControl w:val="0"/>
              <w:jc w:val="both"/>
              <w:rPr>
                <w:rStyle w:val="tal1"/>
                <w:rFonts w:asciiTheme="majorHAnsi" w:hAnsiTheme="majorHAnsi"/>
                <w:sz w:val="24"/>
                <w:szCs w:val="24"/>
              </w:rPr>
            </w:pPr>
            <w:r w:rsidRPr="00E325ED">
              <w:rPr>
                <w:rFonts w:asciiTheme="majorHAnsi" w:hAnsiTheme="majorHAnsi"/>
                <w:sz w:val="24"/>
                <w:szCs w:val="24"/>
              </w:rPr>
              <w:t>Documente doveditoare ale dreptului de proprietate/ dreptul de uz, uzufruct, superficie, servitute/administrare al ONG-urilor/alte categorii de beneficiari eligibili, pentru o perioadă de 10 ani, asupra bunurilor imobile la care se vor efectua lucrări, conform Cererii de finanțare.</w:t>
            </w:r>
          </w:p>
        </w:tc>
        <w:tc>
          <w:tcPr>
            <w:tcW w:w="492" w:type="dxa"/>
          </w:tcPr>
          <w:p w:rsidR="00442F57" w:rsidRPr="00E325ED" w:rsidRDefault="00442F57" w:rsidP="00442F57">
            <w:pPr>
              <w:tabs>
                <w:tab w:val="left" w:pos="0"/>
                <w:tab w:val="left" w:pos="990"/>
              </w:tabs>
              <w:ind w:right="-563"/>
              <w:jc w:val="both"/>
              <w:rPr>
                <w:rFonts w:asciiTheme="majorHAnsi" w:eastAsia="Times New Roman" w:hAnsiTheme="majorHAnsi"/>
                <w:bCs/>
                <w:sz w:val="24"/>
                <w:szCs w:val="24"/>
                <w:lang w:eastAsia="fr-FR"/>
              </w:rPr>
            </w:pPr>
          </w:p>
        </w:tc>
        <w:tc>
          <w:tcPr>
            <w:tcW w:w="535" w:type="dxa"/>
          </w:tcPr>
          <w:p w:rsidR="00442F57" w:rsidRPr="00E325ED" w:rsidRDefault="00442F57" w:rsidP="00442F57">
            <w:pPr>
              <w:tabs>
                <w:tab w:val="left" w:pos="0"/>
                <w:tab w:val="left" w:pos="990"/>
              </w:tabs>
              <w:ind w:right="-563"/>
              <w:jc w:val="both"/>
              <w:rPr>
                <w:rFonts w:asciiTheme="majorHAnsi" w:eastAsia="Times New Roman" w:hAnsiTheme="majorHAnsi"/>
                <w:bCs/>
                <w:sz w:val="24"/>
                <w:szCs w:val="24"/>
                <w:lang w:eastAsia="fr-FR"/>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1035"/>
        </w:trPr>
        <w:tc>
          <w:tcPr>
            <w:tcW w:w="7717" w:type="dxa"/>
          </w:tcPr>
          <w:p w:rsidR="00442F57" w:rsidRPr="00E325ED" w:rsidRDefault="00442F57" w:rsidP="00442F57">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EG7 Investiția trebuie să fie în corelare cu orice strategie de dezvoltare națională/regională/județeana/locală aprobată, corespunzătoare domeniului de investiții</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43571943"/>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75775489"/>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645"/>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990"/>
              </w:tabs>
              <w:jc w:val="both"/>
              <w:rPr>
                <w:rStyle w:val="tal1"/>
                <w:rFonts w:asciiTheme="majorHAnsi" w:hAnsiTheme="majorHAnsi"/>
                <w:noProof/>
                <w:sz w:val="24"/>
                <w:szCs w:val="24"/>
              </w:rPr>
            </w:pPr>
          </w:p>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Extrasul din strategie din care rezultă că investiția este în corelare cu orice strategie de dezvoltare națională/regională/județeană/locală, corespunzătoare domeniului de investiții și copia hotărârii de aprobare a Strategiei.</w:t>
            </w:r>
          </w:p>
          <w:p w:rsidR="00442F57" w:rsidRPr="00E325ED" w:rsidRDefault="00442F57" w:rsidP="00442F57">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și</w:t>
            </w:r>
          </w:p>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Extras din Strategia GAL Ștefan cel Mare care confirmă că</w:t>
            </w:r>
            <w:r w:rsidR="00DD698B" w:rsidRPr="00E325ED">
              <w:rPr>
                <w:rStyle w:val="tal1"/>
                <w:rFonts w:asciiTheme="majorHAnsi" w:hAnsiTheme="majorHAnsi"/>
                <w:noProof/>
                <w:sz w:val="24"/>
                <w:szCs w:val="24"/>
              </w:rPr>
              <w:t xml:space="preserve"> tipul de  investiție propus</w:t>
            </w:r>
            <w:r w:rsidRPr="00E325ED">
              <w:rPr>
                <w:rStyle w:val="tal1"/>
                <w:rFonts w:asciiTheme="majorHAnsi" w:hAnsiTheme="majorHAnsi"/>
                <w:noProof/>
                <w:sz w:val="24"/>
                <w:szCs w:val="24"/>
              </w:rPr>
              <w:t xml:space="preserve"> se regăsește în SDL 2014-2020 aferentă teritoriului GAL Ștefan cel Mare (investiția este necesară pentru teritoriu</w:t>
            </w:r>
            <w:r w:rsidR="00C81787" w:rsidRPr="00E325ED">
              <w:rPr>
                <w:rStyle w:val="tal1"/>
                <w:rFonts w:asciiTheme="majorHAnsi" w:hAnsiTheme="majorHAnsi"/>
                <w:noProof/>
                <w:sz w:val="24"/>
                <w:szCs w:val="24"/>
              </w:rPr>
              <w:t>l GAL Ștefan cel Mare și</w:t>
            </w:r>
            <w:r w:rsidRPr="00E325ED">
              <w:rPr>
                <w:rStyle w:val="tal1"/>
                <w:rFonts w:asciiTheme="majorHAnsi" w:hAnsiTheme="majorHAnsi"/>
                <w:noProof/>
                <w:sz w:val="24"/>
                <w:szCs w:val="24"/>
              </w:rPr>
              <w:t xml:space="preserve"> contribuie la obiectivele măsurii) – obligatoriu pentru toate proiectele.</w:t>
            </w:r>
          </w:p>
        </w:tc>
        <w:tc>
          <w:tcPr>
            <w:tcW w:w="492"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147"/>
        </w:trPr>
        <w:tc>
          <w:tcPr>
            <w:tcW w:w="7717" w:type="dxa"/>
          </w:tcPr>
          <w:p w:rsidR="00442F57" w:rsidRPr="00E325ED" w:rsidRDefault="00442F57" w:rsidP="00442F57">
            <w:pPr>
              <w:tabs>
                <w:tab w:val="left" w:pos="0"/>
                <w:tab w:val="left" w:pos="990"/>
              </w:tabs>
              <w:jc w:val="both"/>
              <w:rPr>
                <w:rStyle w:val="tal1"/>
                <w:rFonts w:asciiTheme="majorHAnsi" w:eastAsia="Calibri" w:hAnsiTheme="majorHAnsi" w:cs="Times New Roman"/>
                <w:b/>
                <w:noProof/>
                <w:sz w:val="24"/>
                <w:szCs w:val="24"/>
              </w:rPr>
            </w:pPr>
            <w:r w:rsidRPr="00E325ED">
              <w:rPr>
                <w:rFonts w:asciiTheme="majorHAnsi" w:eastAsia="Calibri" w:hAnsiTheme="majorHAnsi" w:cs="Times New Roman"/>
                <w:b/>
                <w:noProof/>
                <w:sz w:val="24"/>
                <w:szCs w:val="24"/>
              </w:rPr>
              <w:t>EG8 Investiția trebuie să respecte Planul Urbanistic General</w:t>
            </w:r>
          </w:p>
        </w:tc>
        <w:tc>
          <w:tcPr>
            <w:tcW w:w="492"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60452881"/>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451539045"/>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9073308"/>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r>
      <w:tr w:rsidR="00442F57" w:rsidRPr="00E325ED" w:rsidTr="00385923">
        <w:trPr>
          <w:trHeight w:val="720"/>
        </w:trPr>
        <w:tc>
          <w:tcPr>
            <w:tcW w:w="7717" w:type="dxa"/>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442F57" w:rsidRPr="00E325ED" w:rsidRDefault="00442F57" w:rsidP="00442F57">
            <w:pPr>
              <w:tabs>
                <w:tab w:val="left" w:pos="0"/>
                <w:tab w:val="left" w:pos="990"/>
              </w:tabs>
              <w:jc w:val="both"/>
              <w:rPr>
                <w:rFonts w:asciiTheme="majorHAnsi" w:eastAsia="Calibri" w:hAnsiTheme="majorHAnsi" w:cs="Times New Roman"/>
                <w:b/>
                <w:noProof/>
                <w:sz w:val="24"/>
                <w:szCs w:val="24"/>
              </w:rPr>
            </w:pPr>
          </w:p>
          <w:p w:rsidR="00442F57" w:rsidRPr="00E325ED" w:rsidRDefault="00442F57" w:rsidP="00442F57">
            <w:pPr>
              <w:overflowPunct w:val="0"/>
              <w:autoSpaceDE w:val="0"/>
              <w:autoSpaceDN w:val="0"/>
              <w:adjustRightInd w:val="0"/>
              <w:jc w:val="both"/>
              <w:textAlignment w:val="baseline"/>
              <w:rPr>
                <w:rFonts w:asciiTheme="majorHAnsi" w:hAnsiTheme="majorHAnsi" w:cs="Calibri"/>
                <w:noProof/>
                <w:sz w:val="24"/>
                <w:szCs w:val="24"/>
              </w:rPr>
            </w:pPr>
            <w:r w:rsidRPr="00E325ED">
              <w:rPr>
                <w:rFonts w:asciiTheme="majorHAnsi" w:hAnsiTheme="majorHAnsi" w:cs="Calibri"/>
                <w:noProof/>
                <w:sz w:val="24"/>
                <w:szCs w:val="24"/>
              </w:rPr>
              <w:t>Certificatul de Urbanism</w:t>
            </w:r>
            <w:r w:rsidRPr="00E325ED">
              <w:rPr>
                <w:rFonts w:asciiTheme="majorHAnsi" w:eastAsia="Times New Roman" w:hAnsiTheme="majorHAnsi" w:cs="Calibri"/>
                <w:i/>
                <w:noProof/>
                <w:sz w:val="24"/>
                <w:szCs w:val="24"/>
                <w:lang w:eastAsia="ro-RO"/>
              </w:rPr>
              <w:t xml:space="preserve"> </w:t>
            </w:r>
            <w:r w:rsidRPr="00E325ED">
              <w:rPr>
                <w:rFonts w:asciiTheme="majorHAnsi" w:hAnsiTheme="majorHAnsi" w:cs="Calibri"/>
                <w:noProof/>
                <w:sz w:val="24"/>
                <w:szCs w:val="24"/>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92"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720"/>
        </w:trPr>
        <w:tc>
          <w:tcPr>
            <w:tcW w:w="7717" w:type="dxa"/>
            <w:shd w:val="clear" w:color="auto" w:fill="auto"/>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Fonts w:asciiTheme="majorHAnsi" w:hAnsiTheme="majorHAnsi" w:cs="Calibri"/>
                <w:b/>
                <w:sz w:val="24"/>
                <w:szCs w:val="24"/>
              </w:rPr>
              <w:lastRenderedPageBreak/>
              <w:t>EG9</w:t>
            </w:r>
            <w:r w:rsidRPr="00E325ED">
              <w:rPr>
                <w:rFonts w:asciiTheme="majorHAnsi" w:hAnsiTheme="majorHAnsi"/>
                <w:sz w:val="24"/>
                <w:szCs w:val="24"/>
              </w:rPr>
              <w:t xml:space="preserve"> </w:t>
            </w:r>
            <w:r w:rsidRPr="00E325ED">
              <w:rPr>
                <w:rFonts w:asciiTheme="majorHAnsi" w:hAnsiTheme="majorHAnsi" w:cs="Calibri"/>
                <w:b/>
                <w:sz w:val="24"/>
                <w:szCs w:val="24"/>
              </w:rPr>
              <w:t>Solicitantul trebuie să se angajeze că va asigura sustenabilitatea proiectului depus în cadrul măsurii din surse proprii sau din alte surse de finanțare, precum accesarea Axei 5, Obiectivul specific 5.2. din cadrul Programului Operațional Capital Uman 2014-2020</w:t>
            </w:r>
          </w:p>
        </w:tc>
        <w:tc>
          <w:tcPr>
            <w:tcW w:w="492" w:type="dxa"/>
            <w:shd w:val="clear" w:color="auto" w:fill="auto"/>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585759335"/>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535" w:type="dxa"/>
            <w:shd w:val="clear" w:color="auto" w:fill="auto"/>
          </w:tcPr>
          <w:p w:rsidR="00442F57" w:rsidRPr="00E325ED" w:rsidRDefault="001114BA" w:rsidP="00442F57">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21565585"/>
                <w14:checkbox>
                  <w14:checked w14:val="0"/>
                  <w14:checkedState w14:val="2612" w14:font="MS Gothic"/>
                  <w14:uncheckedState w14:val="2610" w14:font="MS Gothic"/>
                </w14:checkbox>
              </w:sdtPr>
              <w:sdtEndPr/>
              <w:sdtContent>
                <w:r w:rsidR="00442F57"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442F57" w:rsidRPr="00E325ED" w:rsidTr="00385923">
        <w:trPr>
          <w:trHeight w:val="720"/>
        </w:trPr>
        <w:tc>
          <w:tcPr>
            <w:tcW w:w="7717" w:type="dxa"/>
            <w:shd w:val="clear" w:color="auto" w:fill="auto"/>
          </w:tcPr>
          <w:p w:rsidR="00442F57" w:rsidRPr="00E325ED" w:rsidRDefault="00442F57" w:rsidP="00442F57">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821358" w:rsidRPr="00E325ED" w:rsidRDefault="00821358" w:rsidP="00442F57">
            <w:pPr>
              <w:tabs>
                <w:tab w:val="left" w:pos="0"/>
                <w:tab w:val="left" w:pos="990"/>
              </w:tabs>
              <w:jc w:val="both"/>
              <w:rPr>
                <w:rStyle w:val="tal1"/>
                <w:rFonts w:asciiTheme="majorHAnsi" w:hAnsiTheme="majorHAnsi"/>
                <w:noProof/>
                <w:sz w:val="24"/>
                <w:szCs w:val="24"/>
              </w:rPr>
            </w:pPr>
          </w:p>
          <w:p w:rsidR="00C81787" w:rsidRPr="00E325ED" w:rsidRDefault="00403288" w:rsidP="00685FAF">
            <w:pPr>
              <w:jc w:val="both"/>
              <w:rPr>
                <w:rFonts w:asciiTheme="majorHAnsi" w:hAnsiTheme="majorHAnsi"/>
                <w:sz w:val="24"/>
                <w:szCs w:val="24"/>
              </w:rPr>
            </w:pPr>
            <w:r w:rsidRPr="00E325ED">
              <w:rPr>
                <w:rFonts w:asciiTheme="majorHAnsi" w:hAnsiTheme="majorHAnsi"/>
                <w:sz w:val="24"/>
                <w:szCs w:val="24"/>
              </w:rPr>
              <w:t>Studiul de Fezabilitate/Documentația</w:t>
            </w:r>
            <w:r w:rsidR="00685FAF" w:rsidRPr="00E325ED">
              <w:rPr>
                <w:rFonts w:asciiTheme="majorHAnsi" w:hAnsiTheme="majorHAnsi"/>
                <w:sz w:val="24"/>
                <w:szCs w:val="24"/>
              </w:rPr>
              <w:t xml:space="preserve"> de Avizare pentru Lucrări de Intervenții</w:t>
            </w:r>
            <w:r w:rsidRPr="00E325ED">
              <w:rPr>
                <w:rFonts w:asciiTheme="majorHAnsi" w:hAnsiTheme="majorHAnsi"/>
                <w:sz w:val="24"/>
                <w:szCs w:val="24"/>
              </w:rPr>
              <w:t>/Memoriul justificativ</w:t>
            </w:r>
            <w:r w:rsidR="00685FAF" w:rsidRPr="00E325ED">
              <w:rPr>
                <w:rFonts w:asciiTheme="majorHAnsi" w:hAnsiTheme="majorHAnsi"/>
                <w:sz w:val="24"/>
                <w:szCs w:val="24"/>
              </w:rPr>
              <w:t xml:space="preserve"> </w:t>
            </w:r>
          </w:p>
          <w:p w:rsidR="00442F57" w:rsidRPr="00E325ED" w:rsidRDefault="00403288" w:rsidP="00C81787">
            <w:pPr>
              <w:jc w:val="both"/>
              <w:rPr>
                <w:rFonts w:asciiTheme="majorHAnsi" w:hAnsiTheme="majorHAnsi"/>
                <w:i/>
                <w:sz w:val="24"/>
                <w:szCs w:val="24"/>
              </w:rPr>
            </w:pPr>
            <w:r w:rsidRPr="00E325ED">
              <w:rPr>
                <w:rFonts w:asciiTheme="majorHAnsi" w:hAnsiTheme="majorHAnsi"/>
                <w:sz w:val="24"/>
                <w:szCs w:val="24"/>
              </w:rPr>
              <w:t>D</w:t>
            </w:r>
            <w:r w:rsidR="00685FAF" w:rsidRPr="00E325ED">
              <w:rPr>
                <w:rFonts w:asciiTheme="majorHAnsi" w:hAnsiTheme="majorHAnsi"/>
                <w:sz w:val="24"/>
                <w:szCs w:val="24"/>
              </w:rPr>
              <w:t>eclarația pe propria răspundere privind asigurarea sustenabilității investiției</w:t>
            </w:r>
            <w:r w:rsidR="00C81787" w:rsidRPr="00E325ED">
              <w:rPr>
                <w:rFonts w:asciiTheme="majorHAnsi" w:hAnsiTheme="majorHAnsi"/>
                <w:i/>
                <w:sz w:val="24"/>
                <w:szCs w:val="24"/>
              </w:rPr>
              <w:t>.</w:t>
            </w:r>
          </w:p>
        </w:tc>
        <w:tc>
          <w:tcPr>
            <w:tcW w:w="492" w:type="dxa"/>
            <w:shd w:val="clear" w:color="auto" w:fill="auto"/>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535" w:type="dxa"/>
            <w:shd w:val="clear" w:color="auto" w:fill="auto"/>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442F57" w:rsidRPr="00E325ED" w:rsidRDefault="00442F57" w:rsidP="00442F57">
            <w:pPr>
              <w:tabs>
                <w:tab w:val="left" w:pos="0"/>
                <w:tab w:val="left" w:pos="990"/>
              </w:tabs>
              <w:ind w:right="-563"/>
              <w:jc w:val="both"/>
              <w:rPr>
                <w:rStyle w:val="tal1"/>
                <w:rFonts w:asciiTheme="majorHAnsi" w:hAnsiTheme="majorHAnsi"/>
                <w:b/>
                <w:noProof/>
                <w:sz w:val="24"/>
                <w:szCs w:val="24"/>
              </w:rPr>
            </w:pPr>
          </w:p>
        </w:tc>
      </w:tr>
      <w:tr w:rsidR="00685FAF" w:rsidRPr="00E325ED" w:rsidTr="00385923">
        <w:trPr>
          <w:trHeight w:val="720"/>
        </w:trPr>
        <w:tc>
          <w:tcPr>
            <w:tcW w:w="7717" w:type="dxa"/>
            <w:shd w:val="clear" w:color="auto" w:fill="auto"/>
          </w:tcPr>
          <w:p w:rsidR="00685FAF" w:rsidRPr="00E325ED" w:rsidRDefault="00821358" w:rsidP="00685FAF">
            <w:pPr>
              <w:tabs>
                <w:tab w:val="left" w:pos="0"/>
                <w:tab w:val="left" w:pos="990"/>
              </w:tabs>
              <w:jc w:val="both"/>
              <w:rPr>
                <w:rStyle w:val="tal1"/>
                <w:rFonts w:asciiTheme="majorHAnsi" w:hAnsiTheme="majorHAnsi"/>
                <w:b/>
                <w:noProof/>
                <w:sz w:val="24"/>
                <w:szCs w:val="24"/>
              </w:rPr>
            </w:pPr>
            <w:r w:rsidRPr="00E325ED">
              <w:rPr>
                <w:rStyle w:val="tal1"/>
                <w:rFonts w:asciiTheme="majorHAnsi" w:hAnsiTheme="majorHAnsi"/>
                <w:b/>
                <w:noProof/>
                <w:sz w:val="24"/>
                <w:szCs w:val="24"/>
              </w:rPr>
              <w:t>EG10 Proiectele vor asigura funcționarea prin operaționalizarea infrastructurii de către o entitate acreditată ca furnizor de servicii sociale, care trebuie dovedită la depunerea proiectului/cererii de finanțare.</w:t>
            </w:r>
          </w:p>
        </w:tc>
        <w:tc>
          <w:tcPr>
            <w:tcW w:w="492" w:type="dxa"/>
            <w:shd w:val="clear" w:color="auto" w:fill="auto"/>
          </w:tcPr>
          <w:p w:rsidR="00685FAF"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341928388"/>
                <w14:checkbox>
                  <w14:checked w14:val="0"/>
                  <w14:checkedState w14:val="2612" w14:font="MS Gothic"/>
                  <w14:uncheckedState w14:val="2610" w14:font="MS Gothic"/>
                </w14:checkbox>
              </w:sdtPr>
              <w:sdtEndPr/>
              <w:sdtContent>
                <w:r w:rsidR="00685FAF" w:rsidRPr="00E325ED">
                  <w:rPr>
                    <w:rFonts w:ascii="Segoe UI Symbol" w:eastAsia="MS Gothic" w:hAnsi="Segoe UI Symbol" w:cs="Segoe UI Symbol"/>
                    <w:bCs/>
                    <w:sz w:val="24"/>
                    <w:szCs w:val="24"/>
                    <w:lang w:eastAsia="fr-FR"/>
                  </w:rPr>
                  <w:t>☐</w:t>
                </w:r>
              </w:sdtContent>
            </w:sdt>
          </w:p>
        </w:tc>
        <w:tc>
          <w:tcPr>
            <w:tcW w:w="535" w:type="dxa"/>
            <w:shd w:val="clear" w:color="auto" w:fill="auto"/>
          </w:tcPr>
          <w:p w:rsidR="00685FAF" w:rsidRPr="00E325ED" w:rsidRDefault="001114BA" w:rsidP="00685FAF">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864816984"/>
                <w14:checkbox>
                  <w14:checked w14:val="0"/>
                  <w14:checkedState w14:val="2612" w14:font="MS Gothic"/>
                  <w14:uncheckedState w14:val="2610" w14:font="MS Gothic"/>
                </w14:checkbox>
              </w:sdtPr>
              <w:sdtEndPr/>
              <w:sdtContent>
                <w:r w:rsidR="00685FAF" w:rsidRPr="00E325ED">
                  <w:rPr>
                    <w:rFonts w:ascii="Segoe UI Symbol" w:eastAsia="MS Gothic" w:hAnsi="Segoe UI Symbol" w:cs="Segoe UI Symbol"/>
                    <w:bCs/>
                    <w:sz w:val="24"/>
                    <w:szCs w:val="24"/>
                    <w:lang w:eastAsia="fr-FR"/>
                  </w:rPr>
                  <w:t>☐</w:t>
                </w:r>
              </w:sdtContent>
            </w:sdt>
          </w:p>
        </w:tc>
        <w:tc>
          <w:tcPr>
            <w:tcW w:w="1172" w:type="dxa"/>
            <w:shd w:val="clear" w:color="auto" w:fill="C2D69B" w:themeFill="accent3" w:themeFillTint="99"/>
          </w:tcPr>
          <w:p w:rsidR="00685FAF" w:rsidRPr="00E325ED" w:rsidRDefault="00685FAF" w:rsidP="00685FAF">
            <w:pPr>
              <w:tabs>
                <w:tab w:val="left" w:pos="0"/>
                <w:tab w:val="left" w:pos="990"/>
              </w:tabs>
              <w:ind w:right="-563"/>
              <w:jc w:val="both"/>
              <w:rPr>
                <w:rStyle w:val="tal1"/>
                <w:rFonts w:asciiTheme="majorHAnsi" w:hAnsiTheme="majorHAnsi"/>
                <w:b/>
                <w:noProof/>
                <w:sz w:val="24"/>
                <w:szCs w:val="24"/>
              </w:rPr>
            </w:pPr>
          </w:p>
        </w:tc>
      </w:tr>
      <w:tr w:rsidR="00685FAF" w:rsidRPr="00E325ED" w:rsidTr="00385923">
        <w:trPr>
          <w:trHeight w:val="720"/>
        </w:trPr>
        <w:tc>
          <w:tcPr>
            <w:tcW w:w="7717" w:type="dxa"/>
            <w:shd w:val="clear" w:color="auto" w:fill="auto"/>
          </w:tcPr>
          <w:p w:rsidR="00DD698B" w:rsidRPr="00E325ED" w:rsidRDefault="00821358" w:rsidP="001C5089">
            <w:pPr>
              <w:tabs>
                <w:tab w:val="left" w:pos="0"/>
                <w:tab w:val="left" w:pos="990"/>
              </w:tabs>
              <w:jc w:val="both"/>
              <w:rPr>
                <w:rStyle w:val="tal1"/>
                <w:rFonts w:asciiTheme="majorHAnsi" w:hAnsiTheme="majorHAnsi"/>
                <w:noProof/>
                <w:sz w:val="24"/>
                <w:szCs w:val="24"/>
              </w:rPr>
            </w:pPr>
            <w:r w:rsidRPr="00E325ED">
              <w:rPr>
                <w:rStyle w:val="tal1"/>
                <w:rFonts w:asciiTheme="majorHAnsi" w:hAnsiTheme="majorHAnsi"/>
                <w:noProof/>
                <w:sz w:val="24"/>
                <w:szCs w:val="24"/>
              </w:rPr>
              <w:t>Documente verificate:</w:t>
            </w:r>
          </w:p>
          <w:p w:rsidR="001C5089" w:rsidRPr="00E325ED" w:rsidRDefault="001C5089" w:rsidP="001C5089">
            <w:pPr>
              <w:tabs>
                <w:tab w:val="left" w:pos="0"/>
                <w:tab w:val="left" w:pos="990"/>
              </w:tabs>
              <w:jc w:val="both"/>
              <w:rPr>
                <w:rFonts w:asciiTheme="majorHAnsi" w:hAnsiTheme="majorHAnsi"/>
                <w:noProof/>
                <w:sz w:val="24"/>
                <w:szCs w:val="24"/>
              </w:rPr>
            </w:pPr>
          </w:p>
          <w:p w:rsidR="00685FAF" w:rsidRPr="00E325ED" w:rsidRDefault="00DD698B" w:rsidP="003E627B">
            <w:pPr>
              <w:jc w:val="both"/>
              <w:rPr>
                <w:rStyle w:val="tal1"/>
                <w:rFonts w:asciiTheme="majorHAnsi" w:hAnsiTheme="majorHAnsi"/>
                <w:sz w:val="24"/>
                <w:szCs w:val="24"/>
              </w:rPr>
            </w:pPr>
            <w:r w:rsidRPr="00E325ED">
              <w:rPr>
                <w:rFonts w:asciiTheme="majorHAnsi" w:hAnsiTheme="majorHAnsi"/>
                <w:sz w:val="24"/>
                <w:szCs w:val="24"/>
              </w:rPr>
              <w:t xml:space="preserve">Certificatul de acreditare emis de Ministerul Muncii și Justiției Sociale al funizorului de servicii sociale la depunerea cererii de finanțare. </w:t>
            </w:r>
          </w:p>
        </w:tc>
        <w:tc>
          <w:tcPr>
            <w:tcW w:w="492" w:type="dxa"/>
            <w:shd w:val="clear" w:color="auto" w:fill="auto"/>
          </w:tcPr>
          <w:p w:rsidR="00685FAF" w:rsidRPr="00E325ED" w:rsidRDefault="00685FAF" w:rsidP="00442F57">
            <w:pPr>
              <w:tabs>
                <w:tab w:val="left" w:pos="0"/>
                <w:tab w:val="left" w:pos="990"/>
              </w:tabs>
              <w:ind w:right="-563"/>
              <w:jc w:val="both"/>
              <w:rPr>
                <w:rStyle w:val="tal1"/>
                <w:rFonts w:asciiTheme="majorHAnsi" w:hAnsiTheme="majorHAnsi"/>
                <w:b/>
                <w:noProof/>
                <w:sz w:val="24"/>
                <w:szCs w:val="24"/>
              </w:rPr>
            </w:pPr>
          </w:p>
        </w:tc>
        <w:tc>
          <w:tcPr>
            <w:tcW w:w="535" w:type="dxa"/>
            <w:shd w:val="clear" w:color="auto" w:fill="auto"/>
          </w:tcPr>
          <w:p w:rsidR="00685FAF" w:rsidRPr="00E325ED" w:rsidRDefault="00685FAF" w:rsidP="00442F57">
            <w:pPr>
              <w:tabs>
                <w:tab w:val="left" w:pos="0"/>
                <w:tab w:val="left" w:pos="990"/>
              </w:tabs>
              <w:ind w:right="-563"/>
              <w:jc w:val="both"/>
              <w:rPr>
                <w:rStyle w:val="tal1"/>
                <w:rFonts w:asciiTheme="majorHAnsi" w:hAnsiTheme="majorHAnsi"/>
                <w:b/>
                <w:noProof/>
                <w:sz w:val="24"/>
                <w:szCs w:val="24"/>
              </w:rPr>
            </w:pPr>
          </w:p>
        </w:tc>
        <w:tc>
          <w:tcPr>
            <w:tcW w:w="1172" w:type="dxa"/>
            <w:shd w:val="clear" w:color="auto" w:fill="C2D69B" w:themeFill="accent3" w:themeFillTint="99"/>
          </w:tcPr>
          <w:p w:rsidR="00685FAF" w:rsidRPr="00E325ED" w:rsidRDefault="00685FAF" w:rsidP="00442F57">
            <w:pPr>
              <w:tabs>
                <w:tab w:val="left" w:pos="0"/>
                <w:tab w:val="left" w:pos="990"/>
              </w:tabs>
              <w:ind w:right="-563"/>
              <w:jc w:val="both"/>
              <w:rPr>
                <w:rStyle w:val="tal1"/>
                <w:rFonts w:asciiTheme="majorHAnsi" w:hAnsiTheme="majorHAnsi"/>
                <w:b/>
                <w:noProof/>
                <w:sz w:val="24"/>
                <w:szCs w:val="24"/>
              </w:rPr>
            </w:pPr>
          </w:p>
        </w:tc>
      </w:tr>
    </w:tbl>
    <w:p w:rsidR="00B3049A" w:rsidRDefault="00B3049A" w:rsidP="00D432BE">
      <w:pPr>
        <w:tabs>
          <w:tab w:val="left" w:pos="0"/>
          <w:tab w:val="left" w:pos="990"/>
        </w:tabs>
        <w:spacing w:after="0"/>
        <w:ind w:left="2" w:right="-563"/>
        <w:jc w:val="both"/>
        <w:rPr>
          <w:rStyle w:val="tal1"/>
          <w:rFonts w:asciiTheme="majorHAnsi" w:hAnsiTheme="majorHAnsi"/>
          <w:b/>
          <w:noProof/>
          <w:szCs w:val="24"/>
        </w:rPr>
      </w:pPr>
    </w:p>
    <w:p w:rsidR="006F56DA" w:rsidRDefault="006F56DA" w:rsidP="00D432BE">
      <w:pPr>
        <w:tabs>
          <w:tab w:val="left" w:pos="0"/>
          <w:tab w:val="left" w:pos="990"/>
        </w:tabs>
        <w:spacing w:after="0"/>
        <w:ind w:left="2" w:right="-563"/>
        <w:jc w:val="both"/>
        <w:rPr>
          <w:rStyle w:val="tal1"/>
          <w:rFonts w:asciiTheme="majorHAnsi" w:hAnsiTheme="majorHAnsi"/>
          <w:b/>
          <w:noProof/>
          <w:szCs w:val="24"/>
        </w:rPr>
      </w:pPr>
      <w:r>
        <w:rPr>
          <w:rStyle w:val="tal1"/>
          <w:rFonts w:asciiTheme="majorHAnsi" w:hAnsiTheme="majorHAnsi"/>
          <w:b/>
          <w:noProof/>
          <w:szCs w:val="24"/>
        </w:rPr>
        <w:t>3. Verificarea bugetului indicativ al proiectului</w:t>
      </w:r>
    </w:p>
    <w:p w:rsidR="006F56DA" w:rsidRDefault="006F56DA" w:rsidP="00D432BE">
      <w:pPr>
        <w:tabs>
          <w:tab w:val="left" w:pos="0"/>
          <w:tab w:val="left" w:pos="990"/>
        </w:tabs>
        <w:spacing w:after="0"/>
        <w:ind w:left="2" w:right="-563"/>
        <w:jc w:val="both"/>
        <w:rPr>
          <w:rStyle w:val="tal1"/>
          <w:rFonts w:asciiTheme="majorHAnsi" w:hAnsiTheme="majorHAnsi"/>
          <w:b/>
          <w:noProof/>
          <w:szCs w:val="24"/>
        </w:rPr>
      </w:pPr>
    </w:p>
    <w:p w:rsidR="006F56DA" w:rsidRDefault="006F56DA" w:rsidP="006F56DA">
      <w:pPr>
        <w:spacing w:after="0" w:line="240" w:lineRule="auto"/>
        <w:jc w:val="both"/>
        <w:outlineLvl w:val="0"/>
        <w:rPr>
          <w:rFonts w:asciiTheme="majorHAnsi" w:eastAsia="Times New Roman" w:hAnsiTheme="majorHAnsi" w:cs="Arial"/>
          <w:iCs/>
        </w:rPr>
      </w:pPr>
      <w:r w:rsidRPr="00E06EE9">
        <w:rPr>
          <w:rFonts w:asciiTheme="majorHAnsi" w:eastAsia="Times New Roman" w:hAnsiTheme="majorHAnsi" w:cs="Arial"/>
          <w:iCs/>
        </w:rPr>
        <w:t>Toate costurile vor fi exprimate în EURO, şi se vor baza pe Studiul de fezabilitate (întocmit în conformitate cu prevederile HG 907/2016).</w:t>
      </w:r>
    </w:p>
    <w:p w:rsidR="00E06EE9" w:rsidRPr="00E06EE9" w:rsidRDefault="00E06EE9" w:rsidP="006F56DA">
      <w:pPr>
        <w:spacing w:after="0" w:line="240" w:lineRule="auto"/>
        <w:jc w:val="both"/>
        <w:outlineLvl w:val="0"/>
        <w:rPr>
          <w:rFonts w:asciiTheme="majorHAnsi" w:eastAsia="Times New Roman" w:hAnsiTheme="majorHAnsi" w:cs="Arial"/>
          <w:iCs/>
          <w:caps/>
          <w:u w:val="single"/>
        </w:rPr>
      </w:pPr>
    </w:p>
    <w:p w:rsidR="006F56DA" w:rsidRDefault="00E06EE9" w:rsidP="00E06EE9">
      <w:pPr>
        <w:shd w:val="clear" w:color="auto" w:fill="BFBFBF" w:themeFill="background1" w:themeFillShade="BF"/>
        <w:tabs>
          <w:tab w:val="left" w:pos="0"/>
          <w:tab w:val="left" w:pos="990"/>
        </w:tabs>
        <w:spacing w:after="0"/>
        <w:ind w:left="2" w:right="146"/>
        <w:jc w:val="both"/>
        <w:rPr>
          <w:rStyle w:val="tal1"/>
          <w:rFonts w:asciiTheme="majorHAnsi" w:hAnsiTheme="majorHAnsi"/>
          <w:b/>
          <w:noProof/>
          <w:sz w:val="20"/>
          <w:szCs w:val="20"/>
        </w:rPr>
      </w:pPr>
      <w:r w:rsidRPr="00E06EE9">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rsidR="00E06EE9" w:rsidRDefault="00E06EE9" w:rsidP="00E06EE9">
      <w:pPr>
        <w:tabs>
          <w:tab w:val="left" w:pos="0"/>
          <w:tab w:val="left" w:pos="990"/>
        </w:tabs>
        <w:spacing w:after="0"/>
        <w:ind w:left="2" w:right="146"/>
        <w:jc w:val="both"/>
        <w:rPr>
          <w:rStyle w:val="tal1"/>
          <w:rFonts w:asciiTheme="majorHAnsi" w:hAnsiTheme="majorHAnsi"/>
          <w:b/>
          <w:noProof/>
          <w:sz w:val="20"/>
          <w:szCs w:val="20"/>
        </w:rPr>
      </w:pPr>
    </w:p>
    <w:p w:rsidR="00E06EE9" w:rsidRPr="006F56DA" w:rsidRDefault="00E06EE9" w:rsidP="00E06EE9">
      <w:pPr>
        <w:tabs>
          <w:tab w:val="left" w:pos="0"/>
          <w:tab w:val="left" w:pos="990"/>
        </w:tabs>
        <w:spacing w:after="0"/>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3456F3" w:rsidTr="006F56DA">
        <w:trPr>
          <w:trHeight w:val="450"/>
          <w:jc w:val="center"/>
        </w:trPr>
        <w:tc>
          <w:tcPr>
            <w:tcW w:w="3535" w:type="pct"/>
            <w:gridSpan w:val="4"/>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p>
        </w:tc>
      </w:tr>
      <w:tr w:rsidR="006F56DA" w:rsidRPr="003456F3" w:rsidTr="006F56DA">
        <w:trPr>
          <w:trHeight w:val="450"/>
          <w:jc w:val="center"/>
        </w:trPr>
        <w:tc>
          <w:tcPr>
            <w:tcW w:w="2035" w:type="pct"/>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2965" w:type="pct"/>
            <w:gridSpan w:val="6"/>
            <w:shd w:val="clear" w:color="auto" w:fill="auto"/>
            <w:vAlign w:val="center"/>
          </w:tcPr>
          <w:p w:rsidR="006F56DA" w:rsidRPr="003456F3" w:rsidRDefault="006F56DA" w:rsidP="006F56DA">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6F56DA" w:rsidRPr="003456F3" w:rsidTr="006F56DA">
        <w:trPr>
          <w:trHeight w:val="450"/>
          <w:jc w:val="center"/>
        </w:trPr>
        <w:tc>
          <w:tcPr>
            <w:tcW w:w="2035" w:type="pct"/>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1000" w:type="pct"/>
            <w:gridSpan w:val="2"/>
            <w:shd w:val="clear" w:color="auto" w:fill="auto"/>
            <w:vAlign w:val="center"/>
          </w:tcPr>
          <w:p w:rsidR="006F56DA" w:rsidRPr="003456F3" w:rsidRDefault="006F56DA" w:rsidP="006F56DA">
            <w:pPr>
              <w:spacing w:after="0" w:line="240" w:lineRule="auto"/>
              <w:jc w:val="center"/>
              <w:rPr>
                <w:rFonts w:eastAsia="Times New Roman"/>
                <w:b/>
                <w:sz w:val="20"/>
                <w:szCs w:val="24"/>
                <w:lang w:val="it-IT"/>
              </w:rPr>
            </w:pPr>
          </w:p>
        </w:tc>
        <w:tc>
          <w:tcPr>
            <w:tcW w:w="1965" w:type="pct"/>
            <w:gridSpan w:val="4"/>
            <w:shd w:val="clear" w:color="auto" w:fill="auto"/>
            <w:vAlign w:val="center"/>
          </w:tcPr>
          <w:p w:rsidR="006F56DA" w:rsidRPr="003456F3" w:rsidRDefault="006F56DA" w:rsidP="006F56DA">
            <w:pPr>
              <w:spacing w:after="0" w:line="240" w:lineRule="auto"/>
              <w:jc w:val="right"/>
              <w:rPr>
                <w:rFonts w:eastAsia="Times New Roman"/>
                <w:b/>
                <w:sz w:val="20"/>
                <w:szCs w:val="24"/>
              </w:rPr>
            </w:pPr>
            <w:r w:rsidRPr="003456F3">
              <w:rPr>
                <w:rFonts w:eastAsia="Times New Roman"/>
                <w:b/>
                <w:sz w:val="20"/>
                <w:szCs w:val="24"/>
              </w:rPr>
              <w:t>1 EURO =  …………………………..LEI</w:t>
            </w:r>
          </w:p>
        </w:tc>
      </w:tr>
      <w:tr w:rsidR="006F56DA" w:rsidRPr="003456F3" w:rsidTr="006F56DA">
        <w:trPr>
          <w:trHeight w:val="450"/>
          <w:jc w:val="center"/>
        </w:trPr>
        <w:tc>
          <w:tcPr>
            <w:tcW w:w="2035" w:type="pct"/>
            <w:tcBorders>
              <w:bottom w:val="single" w:sz="4" w:space="0" w:color="auto"/>
            </w:tcBorders>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rsidR="006F56DA" w:rsidRPr="003456F3" w:rsidRDefault="006F56DA" w:rsidP="006F56DA">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6F56DA" w:rsidRPr="003456F3" w:rsidRDefault="006F56DA" w:rsidP="006F56DA">
            <w:pPr>
              <w:tabs>
                <w:tab w:val="left" w:pos="360"/>
              </w:tabs>
              <w:spacing w:after="0" w:line="240" w:lineRule="auto"/>
              <w:jc w:val="center"/>
              <w:rPr>
                <w:rFonts w:eastAsia="Times New Roman"/>
                <w:b/>
                <w:sz w:val="20"/>
                <w:szCs w:val="24"/>
              </w:rPr>
            </w:pPr>
          </w:p>
        </w:tc>
      </w:tr>
      <w:tr w:rsidR="006F56DA" w:rsidRPr="003456F3"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6F56DA" w:rsidRPr="003456F3" w:rsidTr="006F56DA">
        <w:trPr>
          <w:trHeight w:val="473"/>
          <w:jc w:val="center"/>
        </w:trPr>
        <w:tc>
          <w:tcPr>
            <w:tcW w:w="2035" w:type="pct"/>
            <w:vMerge w:val="restart"/>
            <w:tcBorders>
              <w:top w:val="nil"/>
              <w:left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6F56DA" w:rsidRPr="003456F3"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6F56DA" w:rsidRPr="003456F3" w:rsidTr="006F56DA">
        <w:trPr>
          <w:trHeight w:val="383"/>
          <w:jc w:val="center"/>
        </w:trPr>
        <w:tc>
          <w:tcPr>
            <w:tcW w:w="2035" w:type="pct"/>
            <w:vMerge w:val="restart"/>
            <w:tcBorders>
              <w:top w:val="nil"/>
              <w:left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6F56DA" w:rsidRPr="003456F3"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675"/>
          <w:jc w:val="center"/>
        </w:trPr>
        <w:tc>
          <w:tcPr>
            <w:tcW w:w="2035" w:type="pct"/>
            <w:tcBorders>
              <w:top w:val="nil"/>
              <w:left w:val="single" w:sz="8" w:space="0" w:color="008080"/>
              <w:bottom w:val="single" w:sz="4" w:space="0" w:color="008080"/>
              <w:right w:val="nil"/>
            </w:tcBorders>
            <w:shd w:val="clear" w:color="auto" w:fill="auto"/>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lastRenderedPageBreak/>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lastRenderedPageBreak/>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r>
      <w:tr w:rsidR="006F56DA" w:rsidRPr="003456F3"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sz w:val="16"/>
                <w:szCs w:val="24"/>
              </w:rPr>
              <w:t>0</w:t>
            </w:r>
          </w:p>
        </w:tc>
      </w:tr>
    </w:tbl>
    <w:p w:rsidR="006F56DA" w:rsidRDefault="006F56DA" w:rsidP="00C90502">
      <w:pPr>
        <w:pStyle w:val="BodyText"/>
        <w:spacing w:before="1"/>
        <w:rPr>
          <w:rFonts w:asciiTheme="majorHAnsi" w:hAnsiTheme="majorHAnsi" w:cs="Times New Roman"/>
          <w:sz w:val="22"/>
        </w:rPr>
      </w:pPr>
    </w:p>
    <w:p w:rsidR="006F56DA" w:rsidRDefault="006F56DA" w:rsidP="00CC37ED">
      <w:pPr>
        <w:pStyle w:val="BodyText"/>
        <w:spacing w:before="1"/>
        <w:ind w:left="220"/>
        <w:rPr>
          <w:rFonts w:asciiTheme="majorHAnsi" w:hAnsiTheme="majorHAnsi" w:cs="Times New Roman"/>
          <w:sz w:val="22"/>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1F6C9C" w:rsidTr="001F6C9C">
        <w:tc>
          <w:tcPr>
            <w:tcW w:w="9130" w:type="dxa"/>
            <w:gridSpan w:val="4"/>
            <w:shd w:val="clear" w:color="auto" w:fill="008080"/>
          </w:tcPr>
          <w:p w:rsidR="006F56DA" w:rsidRPr="001F6C9C" w:rsidRDefault="006F56DA"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 xml:space="preserve">Plan Financiar </w:t>
            </w:r>
            <w:r w:rsidR="002F78B5">
              <w:rPr>
                <w:rFonts w:asciiTheme="majorHAnsi" w:eastAsia="Times New Roman" w:hAnsiTheme="majorHAnsi"/>
                <w:b/>
                <w:bCs/>
                <w:color w:val="000000"/>
                <w:sz w:val="22"/>
                <w:szCs w:val="22"/>
              </w:rPr>
              <w:t>Măsura 4.3</w:t>
            </w:r>
            <w:r w:rsidR="0078427E">
              <w:rPr>
                <w:rFonts w:asciiTheme="majorHAnsi" w:eastAsia="Times New Roman" w:hAnsiTheme="majorHAnsi"/>
                <w:b/>
                <w:bCs/>
                <w:color w:val="000000"/>
                <w:sz w:val="22"/>
                <w:szCs w:val="22"/>
              </w:rPr>
              <w:t xml:space="preserve">/6B </w:t>
            </w:r>
            <w:r w:rsidRPr="001F6C9C">
              <w:rPr>
                <w:rFonts w:asciiTheme="majorHAnsi" w:eastAsia="Times New Roman" w:hAnsiTheme="majorHAnsi"/>
                <w:b/>
                <w:bCs/>
                <w:color w:val="000000"/>
                <w:sz w:val="22"/>
                <w:szCs w:val="22"/>
              </w:rPr>
              <w:t>(</w:t>
            </w:r>
            <w:r w:rsidRPr="001F6C9C">
              <w:rPr>
                <w:rFonts w:asciiTheme="majorHAnsi" w:eastAsia="Times New Roman" w:hAnsiTheme="majorHAnsi"/>
                <w:b/>
                <w:i/>
                <w:sz w:val="22"/>
                <w:szCs w:val="22"/>
              </w:rPr>
              <w:t>Euro)</w:t>
            </w:r>
          </w:p>
        </w:tc>
      </w:tr>
      <w:tr w:rsidR="006F56DA" w:rsidRPr="001F6C9C" w:rsidTr="001F6C9C">
        <w:tc>
          <w:tcPr>
            <w:tcW w:w="3177" w:type="dxa"/>
            <w:shd w:val="clear" w:color="auto" w:fill="008080"/>
          </w:tcPr>
          <w:p w:rsidR="006F56DA" w:rsidRPr="001F6C9C" w:rsidRDefault="006F56DA" w:rsidP="00CC37ED">
            <w:pPr>
              <w:pStyle w:val="BodyText"/>
              <w:spacing w:before="1"/>
              <w:rPr>
                <w:rFonts w:asciiTheme="majorHAnsi" w:hAnsiTheme="majorHAnsi" w:cs="Times New Roman"/>
                <w:sz w:val="22"/>
                <w:szCs w:val="22"/>
              </w:rPr>
            </w:pP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eastAsia="Times New Roman" w:hAnsiTheme="majorHAnsi"/>
                <w:b/>
                <w:bCs/>
                <w:color w:val="000000"/>
                <w:sz w:val="22"/>
                <w:szCs w:val="22"/>
              </w:rPr>
              <w:t>Cheltuieli eligibile</w:t>
            </w:r>
          </w:p>
        </w:tc>
        <w:tc>
          <w:tcPr>
            <w:tcW w:w="2268" w:type="dxa"/>
            <w:shd w:val="clear" w:color="auto" w:fill="008080"/>
          </w:tcPr>
          <w:p w:rsidR="006F56DA" w:rsidRPr="001F6C9C" w:rsidRDefault="006F56DA" w:rsidP="001F6C9C">
            <w:pPr>
              <w:jc w:val="center"/>
              <w:rPr>
                <w:rFonts w:asciiTheme="majorHAnsi" w:hAnsiTheme="majorHAnsi" w:cs="Times New Roman"/>
              </w:rPr>
            </w:pPr>
            <w:r w:rsidRPr="001F6C9C">
              <w:rPr>
                <w:rFonts w:asciiTheme="majorHAnsi" w:eastAsia="Times New Roman" w:hAnsiTheme="majorHAnsi" w:cs="Calibri"/>
                <w:b/>
                <w:bCs/>
                <w:color w:val="000000"/>
                <w:spacing w:val="-8"/>
                <w:lang w:val="en-US"/>
              </w:rPr>
              <w:t>Cheltuieli</w:t>
            </w:r>
            <w:r w:rsidRPr="001F6C9C">
              <w:rPr>
                <w:rFonts w:asciiTheme="majorHAnsi" w:eastAsia="Times New Roman" w:hAnsiTheme="majorHAnsi"/>
                <w:b/>
                <w:bCs/>
                <w:color w:val="000000"/>
                <w:spacing w:val="-8"/>
              </w:rPr>
              <w:t xml:space="preserve"> </w:t>
            </w:r>
            <w:r w:rsidRPr="001F6C9C">
              <w:rPr>
                <w:rFonts w:asciiTheme="majorHAnsi" w:eastAsia="Times New Roman" w:hAnsiTheme="majorHAnsi" w:cs="Calibri"/>
                <w:b/>
                <w:bCs/>
                <w:color w:val="000000"/>
                <w:spacing w:val="-8"/>
              </w:rPr>
              <w:t>neeligibile</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eastAsia="Times New Roman" w:hAnsiTheme="majorHAnsi"/>
                <w:b/>
                <w:bCs/>
                <w:color w:val="000000"/>
                <w:sz w:val="22"/>
                <w:szCs w:val="22"/>
              </w:rPr>
              <w:t>Total proiect</w:t>
            </w:r>
          </w:p>
        </w:tc>
      </w:tr>
      <w:tr w:rsidR="006F56DA" w:rsidRPr="001F6C9C" w:rsidTr="001F6C9C">
        <w:tc>
          <w:tcPr>
            <w:tcW w:w="3177" w:type="dxa"/>
            <w:shd w:val="clear" w:color="auto" w:fill="008080"/>
          </w:tcPr>
          <w:p w:rsidR="006F56DA" w:rsidRPr="001F6C9C" w:rsidRDefault="00F86869" w:rsidP="00F86869">
            <w:pPr>
              <w:pStyle w:val="BodyText"/>
              <w:spacing w:before="1"/>
              <w:jc w:val="center"/>
              <w:rPr>
                <w:rFonts w:asciiTheme="majorHAnsi" w:hAnsiTheme="majorHAnsi" w:cs="Times New Roman"/>
                <w:sz w:val="22"/>
                <w:szCs w:val="22"/>
              </w:rPr>
            </w:pPr>
            <w:r>
              <w:rPr>
                <w:rFonts w:asciiTheme="majorHAnsi" w:hAnsiTheme="majorHAnsi" w:cs="Times New Roman"/>
                <w:sz w:val="22"/>
                <w:szCs w:val="22"/>
              </w:rPr>
              <w:t>0</w:t>
            </w: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1</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2</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3</w:t>
            </w:r>
          </w:p>
        </w:tc>
      </w:tr>
      <w:tr w:rsidR="006F56DA" w:rsidRPr="001F6C9C" w:rsidTr="001F6C9C">
        <w:tc>
          <w:tcPr>
            <w:tcW w:w="3177" w:type="dxa"/>
            <w:shd w:val="clear" w:color="auto" w:fill="008080"/>
          </w:tcPr>
          <w:p w:rsidR="006F56DA" w:rsidRPr="001F6C9C" w:rsidRDefault="006F56DA" w:rsidP="00CC37ED">
            <w:pPr>
              <w:pStyle w:val="BodyText"/>
              <w:spacing w:before="1"/>
              <w:rPr>
                <w:rFonts w:asciiTheme="majorHAnsi" w:hAnsiTheme="majorHAnsi" w:cs="Times New Roman"/>
                <w:sz w:val="22"/>
                <w:szCs w:val="22"/>
              </w:rPr>
            </w:pP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r>
      <w:tr w:rsidR="006F56DA" w:rsidRPr="001F6C9C" w:rsidTr="001F6C9C">
        <w:tc>
          <w:tcPr>
            <w:tcW w:w="3177" w:type="dxa"/>
          </w:tcPr>
          <w:p w:rsidR="006F56DA" w:rsidRPr="001F6C9C" w:rsidRDefault="001F6C9C" w:rsidP="001F6C9C">
            <w:pPr>
              <w:pStyle w:val="BodyText"/>
              <w:spacing w:before="1"/>
              <w:rPr>
                <w:rFonts w:asciiTheme="majorHAnsi" w:hAnsiTheme="majorHAnsi" w:cs="Times New Roman"/>
                <w:sz w:val="22"/>
                <w:szCs w:val="22"/>
              </w:rPr>
            </w:pPr>
            <w:r w:rsidRPr="001F6C9C">
              <w:rPr>
                <w:rFonts w:asciiTheme="majorHAnsi" w:hAnsiTheme="majorHAnsi" w:cs="Times New Roman"/>
                <w:sz w:val="22"/>
                <w:szCs w:val="22"/>
              </w:rPr>
              <w:t>1.Ajutor public</w:t>
            </w:r>
            <w:r w:rsidR="0053183D">
              <w:rPr>
                <w:rFonts w:asciiTheme="majorHAnsi" w:hAnsiTheme="majorHAnsi" w:cs="Times New Roman"/>
                <w:sz w:val="22"/>
                <w:szCs w:val="22"/>
              </w:rPr>
              <w:t xml:space="preserve"> nerambursabil</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1F6C9C">
            <w:pPr>
              <w:pStyle w:val="BodyText"/>
              <w:spacing w:before="1"/>
              <w:rPr>
                <w:rFonts w:asciiTheme="majorHAnsi" w:hAnsiTheme="majorHAnsi" w:cs="Times New Roman"/>
                <w:sz w:val="22"/>
                <w:szCs w:val="22"/>
              </w:rPr>
            </w:pPr>
            <w:r w:rsidRPr="001F6C9C">
              <w:rPr>
                <w:rFonts w:asciiTheme="majorHAnsi" w:hAnsiTheme="majorHAnsi" w:cs="Times New Roman"/>
                <w:sz w:val="22"/>
                <w:szCs w:val="22"/>
              </w:rPr>
              <w:t>2.Cofinanțare privată din care:</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Pr>
                <w:rFonts w:asciiTheme="majorHAnsi" w:eastAsia="Times New Roman" w:hAnsiTheme="majorHAnsi"/>
                <w:color w:val="000000"/>
                <w:sz w:val="22"/>
                <w:szCs w:val="22"/>
              </w:rPr>
              <w:t xml:space="preserve">    </w:t>
            </w:r>
            <w:r w:rsidRPr="001F6C9C">
              <w:rPr>
                <w:rFonts w:asciiTheme="majorHAnsi" w:eastAsia="Times New Roman" w:hAnsiTheme="majorHAnsi"/>
                <w:color w:val="000000"/>
                <w:sz w:val="22"/>
                <w:szCs w:val="22"/>
              </w:rPr>
              <w:t>2.1  - autofinanţare</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Pr>
                <w:rFonts w:asciiTheme="majorHAnsi" w:eastAsia="Times New Roman" w:hAnsiTheme="majorHAnsi"/>
                <w:color w:val="000000"/>
                <w:sz w:val="22"/>
                <w:szCs w:val="22"/>
              </w:rPr>
              <w:t xml:space="preserve">    </w:t>
            </w:r>
            <w:r w:rsidRPr="001F6C9C">
              <w:rPr>
                <w:rFonts w:asciiTheme="majorHAnsi" w:eastAsia="Times New Roman" w:hAnsiTheme="majorHAnsi"/>
                <w:color w:val="000000"/>
                <w:sz w:val="22"/>
                <w:szCs w:val="22"/>
              </w:rPr>
              <w:t>2.2  - împrumuturi</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3. Buget Local</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4. TOTAL PROIECT</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Cs/>
                <w:color w:val="000000"/>
                <w:spacing w:val="-6"/>
                <w:sz w:val="22"/>
                <w:szCs w:val="22"/>
              </w:rPr>
              <w:t>Procent contribuţie publică</w:t>
            </w:r>
          </w:p>
        </w:tc>
        <w:tc>
          <w:tcPr>
            <w:tcW w:w="2127" w:type="dxa"/>
            <w:shd w:val="clear" w:color="auto" w:fill="auto"/>
          </w:tcPr>
          <w:p w:rsidR="006F56DA" w:rsidRPr="001F6C9C" w:rsidRDefault="001F6C9C" w:rsidP="001F6C9C">
            <w:pPr>
              <w:jc w:val="center"/>
              <w:rPr>
                <w:rFonts w:asciiTheme="majorHAnsi" w:hAnsiTheme="majorHAnsi" w:cs="Times New Roman"/>
              </w:rPr>
            </w:pPr>
            <w:r w:rsidRPr="001F6C9C">
              <w:rPr>
                <w:rFonts w:asciiTheme="majorHAnsi" w:hAnsiTheme="majorHAnsi" w:cs="Times New Roman"/>
              </w:rPr>
              <w:t>____%</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Cs/>
                <w:color w:val="000000"/>
                <w:sz w:val="22"/>
                <w:szCs w:val="22"/>
              </w:rPr>
              <w:t>Avans solicitat</w:t>
            </w:r>
          </w:p>
        </w:tc>
        <w:tc>
          <w:tcPr>
            <w:tcW w:w="2127" w:type="dxa"/>
            <w:shd w:val="clear" w:color="auto" w:fill="auto"/>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r>
      <w:tr w:rsidR="001F6C9C" w:rsidRPr="001F6C9C" w:rsidTr="001F6C9C">
        <w:tc>
          <w:tcPr>
            <w:tcW w:w="3177" w:type="dxa"/>
          </w:tcPr>
          <w:p w:rsidR="001F6C9C" w:rsidRPr="001F6C9C" w:rsidRDefault="001F6C9C" w:rsidP="00CC37ED">
            <w:pPr>
              <w:pStyle w:val="BodyText"/>
              <w:spacing w:before="1"/>
              <w:rPr>
                <w:rFonts w:asciiTheme="majorHAnsi" w:eastAsia="Times New Roman" w:hAnsiTheme="majorHAnsi"/>
                <w:bCs/>
                <w:color w:val="000000"/>
                <w:sz w:val="22"/>
                <w:szCs w:val="22"/>
              </w:rPr>
            </w:pPr>
            <w:r w:rsidRPr="001F6C9C">
              <w:rPr>
                <w:rFonts w:asciiTheme="majorHAnsi" w:eastAsia="Times New Roman" w:hAnsiTheme="majorHAnsi"/>
                <w:bCs/>
                <w:color w:val="000000"/>
                <w:sz w:val="22"/>
                <w:szCs w:val="22"/>
              </w:rPr>
              <w:t>Procent avans</w:t>
            </w:r>
          </w:p>
        </w:tc>
        <w:tc>
          <w:tcPr>
            <w:tcW w:w="2127" w:type="dxa"/>
            <w:shd w:val="clear" w:color="auto" w:fill="auto"/>
          </w:tcPr>
          <w:p w:rsidR="001F6C9C" w:rsidRPr="001F6C9C" w:rsidRDefault="0053183D" w:rsidP="001F6C9C">
            <w:pPr>
              <w:pStyle w:val="BodyText"/>
              <w:spacing w:before="1"/>
              <w:jc w:val="center"/>
              <w:rPr>
                <w:rFonts w:asciiTheme="majorHAnsi" w:hAnsiTheme="majorHAnsi" w:cs="Times New Roman"/>
                <w:sz w:val="22"/>
                <w:szCs w:val="22"/>
              </w:rPr>
            </w:pPr>
            <w:r>
              <w:rPr>
                <w:rFonts w:asciiTheme="majorHAnsi" w:hAnsiTheme="majorHAnsi" w:cs="Times New Roman"/>
                <w:sz w:val="22"/>
                <w:szCs w:val="22"/>
              </w:rPr>
              <w:t>_</w:t>
            </w:r>
            <w:r w:rsidR="001F6C9C" w:rsidRPr="001F6C9C">
              <w:rPr>
                <w:rFonts w:asciiTheme="majorHAnsi" w:hAnsiTheme="majorHAnsi" w:cs="Times New Roman"/>
                <w:sz w:val="22"/>
                <w:szCs w:val="22"/>
              </w:rPr>
              <w:t>___%</w:t>
            </w:r>
          </w:p>
        </w:tc>
        <w:tc>
          <w:tcPr>
            <w:tcW w:w="2268" w:type="dxa"/>
            <w:shd w:val="clear" w:color="auto" w:fill="008080"/>
          </w:tcPr>
          <w:p w:rsidR="001F6C9C" w:rsidRPr="001F6C9C" w:rsidRDefault="001F6C9C" w:rsidP="001F6C9C">
            <w:pPr>
              <w:pStyle w:val="BodyText"/>
              <w:spacing w:before="1"/>
              <w:jc w:val="center"/>
              <w:rPr>
                <w:rFonts w:asciiTheme="majorHAnsi" w:hAnsiTheme="majorHAnsi" w:cs="Times New Roman"/>
                <w:sz w:val="22"/>
                <w:szCs w:val="22"/>
              </w:rPr>
            </w:pPr>
          </w:p>
        </w:tc>
        <w:tc>
          <w:tcPr>
            <w:tcW w:w="1558" w:type="dxa"/>
            <w:shd w:val="clear" w:color="auto" w:fill="008080"/>
          </w:tcPr>
          <w:p w:rsidR="001F6C9C" w:rsidRPr="001F6C9C" w:rsidRDefault="001F6C9C" w:rsidP="001F6C9C">
            <w:pPr>
              <w:pStyle w:val="BodyText"/>
              <w:spacing w:before="1"/>
              <w:jc w:val="center"/>
              <w:rPr>
                <w:rFonts w:asciiTheme="majorHAnsi" w:hAnsiTheme="majorHAnsi" w:cs="Times New Roman"/>
                <w:sz w:val="22"/>
                <w:szCs w:val="22"/>
              </w:rPr>
            </w:pPr>
          </w:p>
        </w:tc>
      </w:tr>
    </w:tbl>
    <w:p w:rsidR="006F56DA" w:rsidRDefault="006F56DA" w:rsidP="00CC37ED">
      <w:pPr>
        <w:pStyle w:val="BodyText"/>
        <w:spacing w:before="1"/>
        <w:ind w:left="220"/>
        <w:rPr>
          <w:rFonts w:asciiTheme="majorHAnsi" w:hAnsiTheme="majorHAnsi" w:cs="Times New Roman"/>
          <w:sz w:val="22"/>
        </w:rPr>
      </w:pPr>
    </w:p>
    <w:p w:rsidR="006F56DA" w:rsidRDefault="006F56DA" w:rsidP="00CC37ED">
      <w:pPr>
        <w:pStyle w:val="BodyText"/>
        <w:spacing w:before="1"/>
        <w:ind w:left="220"/>
        <w:rPr>
          <w:rFonts w:asciiTheme="majorHAnsi" w:hAnsiTheme="majorHAnsi" w:cs="Times New Roman"/>
          <w:sz w:val="22"/>
        </w:rPr>
      </w:pP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b/>
          <w:bCs/>
          <w:lang w:eastAsia="fr-FR"/>
        </w:rPr>
      </w:pPr>
      <w:r>
        <w:rPr>
          <w:rFonts w:ascii="Trebuchet MS" w:eastAsia="Times New Roman" w:hAnsi="Trebuchet MS" w:cs="Calibri"/>
          <w:b/>
          <w:bCs/>
        </w:rPr>
        <w:t xml:space="preserve">       </w:t>
      </w:r>
      <w:r w:rsidRPr="003456F3">
        <w:rPr>
          <w:rFonts w:ascii="Trebuchet MS" w:eastAsia="Times New Roman" w:hAnsi="Trebuchet MS" w:cs="Calibri"/>
          <w:b/>
          <w:bCs/>
        </w:rPr>
        <w:t>Formule de calcul:                                               Restricţii</w:t>
      </w: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Col.3 = col.1 + col.2                 R.1, col.1= Procent contribuţie publică</w:t>
      </w:r>
      <w:r w:rsidRPr="003456F3" w:rsidDel="00CC42EF">
        <w:rPr>
          <w:rFonts w:ascii="Trebuchet MS" w:eastAsia="Times New Roman" w:hAnsi="Trebuchet MS" w:cs="Calibri"/>
        </w:rPr>
        <w:t xml:space="preserve"> </w:t>
      </w:r>
      <w:r w:rsidRPr="003456F3">
        <w:rPr>
          <w:rFonts w:ascii="Trebuchet MS" w:eastAsia="Times New Roman" w:hAnsi="Trebuchet MS" w:cs="Calibri"/>
        </w:rPr>
        <w:t>x R. 4, col.1</w:t>
      </w: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rsidR="00763D1C" w:rsidRDefault="00763D1C" w:rsidP="00763D1C">
      <w:pPr>
        <w:overflowPunct w:val="0"/>
        <w:autoSpaceDE w:val="0"/>
        <w:autoSpaceDN w:val="0"/>
        <w:adjustRightInd w:val="0"/>
        <w:spacing w:after="0" w:line="240" w:lineRule="auto"/>
        <w:textAlignment w:val="baseline"/>
        <w:rPr>
          <w:rFonts w:ascii="Trebuchet MS" w:eastAsia="Times New Roman" w:hAnsi="Trebuchet MS" w:cs="Calibri"/>
        </w:rPr>
      </w:pPr>
      <w:r w:rsidRPr="003456F3">
        <w:rPr>
          <w:rFonts w:ascii="Trebuchet MS" w:eastAsia="Times New Roman" w:hAnsi="Trebuchet MS" w:cs="Calibri"/>
        </w:rPr>
        <w:t xml:space="preserve">       R.2 = R.2.1 + R.2.2                   </w:t>
      </w:r>
    </w:p>
    <w:p w:rsidR="005F027F" w:rsidRPr="00502879" w:rsidRDefault="00763D1C" w:rsidP="00502879">
      <w:pPr>
        <w:overflowPunct w:val="0"/>
        <w:autoSpaceDE w:val="0"/>
        <w:autoSpaceDN w:val="0"/>
        <w:adjustRightInd w:val="0"/>
        <w:spacing w:after="0" w:line="240" w:lineRule="auto"/>
        <w:jc w:val="right"/>
        <w:textAlignment w:val="baseline"/>
        <w:rPr>
          <w:rFonts w:ascii="Trebuchet MS" w:eastAsia="Times New Roman" w:hAnsi="Trebuchet MS" w:cs="Calibri"/>
          <w:i/>
        </w:rPr>
      </w:pPr>
      <w:r w:rsidRPr="003456F3">
        <w:rPr>
          <w:rFonts w:ascii="Trebuchet MS" w:eastAsia="Times New Roman" w:hAnsi="Trebuchet MS" w:cs="Calibri"/>
          <w:i/>
        </w:rPr>
        <w:t>Procent avans = Avans solicitat / Ajutor public nerambursabil *100</w:t>
      </w:r>
    </w:p>
    <w:p w:rsidR="005F027F" w:rsidRDefault="005F027F" w:rsidP="00CC37ED">
      <w:pPr>
        <w:pStyle w:val="BodyText"/>
        <w:spacing w:before="1"/>
        <w:ind w:left="220"/>
        <w:rPr>
          <w:rFonts w:asciiTheme="majorHAnsi" w:hAnsiTheme="majorHAnsi" w:cs="Times New Roman"/>
          <w:sz w:val="22"/>
        </w:rPr>
      </w:pPr>
    </w:p>
    <w:p w:rsidR="005F027F" w:rsidRDefault="005F027F" w:rsidP="00CC37ED">
      <w:pPr>
        <w:pStyle w:val="BodyText"/>
        <w:spacing w:before="1"/>
        <w:ind w:left="220"/>
        <w:rPr>
          <w:rFonts w:asciiTheme="majorHAnsi" w:hAnsiTheme="majorHAnsi" w:cs="Times New Roman"/>
          <w:sz w:val="22"/>
        </w:rPr>
      </w:pPr>
    </w:p>
    <w:p w:rsidR="001306DE" w:rsidRDefault="001306DE" w:rsidP="00CC37ED">
      <w:pPr>
        <w:pStyle w:val="BodyText"/>
        <w:spacing w:before="1"/>
        <w:ind w:left="220"/>
        <w:rPr>
          <w:rFonts w:asciiTheme="majorHAnsi" w:hAnsiTheme="majorHAnsi" w:cs="Times New Roman"/>
          <w:sz w:val="22"/>
        </w:rPr>
      </w:pPr>
    </w:p>
    <w:tbl>
      <w:tblPr>
        <w:tblStyle w:val="TableGrid"/>
        <w:tblW w:w="9698" w:type="dxa"/>
        <w:tblInd w:w="220" w:type="dxa"/>
        <w:tblLook w:val="04A0" w:firstRow="1" w:lastRow="0" w:firstColumn="1" w:lastColumn="0" w:noHBand="0" w:noVBand="1"/>
      </w:tblPr>
      <w:tblGrid>
        <w:gridCol w:w="7295"/>
        <w:gridCol w:w="525"/>
        <w:gridCol w:w="564"/>
        <w:gridCol w:w="1314"/>
      </w:tblGrid>
      <w:tr w:rsidR="00ED7617" w:rsidRPr="00592A54" w:rsidTr="00385923">
        <w:trPr>
          <w:trHeight w:val="324"/>
        </w:trPr>
        <w:tc>
          <w:tcPr>
            <w:tcW w:w="7295" w:type="dxa"/>
            <w:vMerge w:val="restart"/>
            <w:shd w:val="clear" w:color="auto" w:fill="C2D69B" w:themeFill="accent3" w:themeFillTint="99"/>
            <w:vAlign w:val="center"/>
          </w:tcPr>
          <w:p w:rsidR="00ED7617" w:rsidRPr="00592A54" w:rsidRDefault="00ED7617" w:rsidP="00592A54">
            <w:pPr>
              <w:pStyle w:val="BodyText"/>
              <w:rPr>
                <w:rFonts w:asciiTheme="majorHAnsi" w:hAnsiTheme="majorHAnsi" w:cs="Times New Roman"/>
              </w:rPr>
            </w:pPr>
            <w:r w:rsidRPr="00592A54">
              <w:rPr>
                <w:rFonts w:asciiTheme="majorHAnsi" w:hAnsiTheme="majorHAnsi" w:cs="Times New Roman"/>
              </w:rPr>
              <w:lastRenderedPageBreak/>
              <w:t>3. Verificarea bugetului indicativ</w:t>
            </w:r>
          </w:p>
        </w:tc>
        <w:tc>
          <w:tcPr>
            <w:tcW w:w="2403" w:type="dxa"/>
            <w:gridSpan w:val="3"/>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Verificarea efectuată</w:t>
            </w:r>
          </w:p>
        </w:tc>
      </w:tr>
      <w:tr w:rsidR="00ED7617" w:rsidRPr="00592A54" w:rsidTr="00385923">
        <w:trPr>
          <w:trHeight w:val="360"/>
        </w:trPr>
        <w:tc>
          <w:tcPr>
            <w:tcW w:w="7295" w:type="dxa"/>
            <w:vMerge/>
            <w:shd w:val="clear" w:color="auto" w:fill="C2D69B" w:themeFill="accent3" w:themeFillTint="99"/>
          </w:tcPr>
          <w:p w:rsidR="00ED7617" w:rsidRPr="00592A54" w:rsidRDefault="00ED7617" w:rsidP="00592A54">
            <w:pPr>
              <w:pStyle w:val="BodyText"/>
              <w:rPr>
                <w:rFonts w:asciiTheme="majorHAnsi" w:hAnsiTheme="majorHAnsi" w:cs="Times New Roman"/>
              </w:rPr>
            </w:pPr>
          </w:p>
        </w:tc>
        <w:tc>
          <w:tcPr>
            <w:tcW w:w="525" w:type="dxa"/>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Da</w:t>
            </w:r>
          </w:p>
        </w:tc>
        <w:tc>
          <w:tcPr>
            <w:tcW w:w="564" w:type="dxa"/>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Nu</w:t>
            </w:r>
          </w:p>
        </w:tc>
        <w:tc>
          <w:tcPr>
            <w:tcW w:w="1314" w:type="dxa"/>
            <w:shd w:val="clear" w:color="auto" w:fill="C2D69B" w:themeFill="accent3" w:themeFillTint="99"/>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Nu este cazul</w:t>
            </w:r>
          </w:p>
        </w:tc>
      </w:tr>
      <w:tr w:rsidR="001306DE" w:rsidRPr="00592A54" w:rsidTr="00385923">
        <w:tc>
          <w:tcPr>
            <w:tcW w:w="7295" w:type="dxa"/>
          </w:tcPr>
          <w:p w:rsidR="006E32D2" w:rsidRDefault="006E32D2" w:rsidP="00592A54">
            <w:pPr>
              <w:pStyle w:val="BodyText"/>
              <w:jc w:val="both"/>
              <w:rPr>
                <w:rFonts w:asciiTheme="majorHAnsi" w:hAnsiTheme="majorHAnsi" w:cs="Times New Roman"/>
              </w:rPr>
            </w:pPr>
            <w:r w:rsidRPr="00592A54">
              <w:rPr>
                <w:rFonts w:asciiTheme="majorHAnsi" w:hAnsiTheme="majorHAnsi" w:cs="Times New Roman"/>
              </w:rPr>
              <w:t>3.1 Informaţiile furnizate în cadrul bugetului indicativ din cererea de finanţare sunt corecte şi sunt în conformitate cu devizul general şi devizele pe obiect precizate în Studiul de Fezabilitate / Documentația de Avizare a Lucrărilor de Intervenții</w:t>
            </w:r>
            <w:r w:rsidR="00592A54" w:rsidRPr="00592A54">
              <w:rPr>
                <w:rFonts w:asciiTheme="majorHAnsi" w:hAnsiTheme="majorHAnsi" w:cs="Times New Roman"/>
              </w:rPr>
              <w:t>/</w:t>
            </w:r>
            <w:r w:rsidR="00592A54" w:rsidRPr="00A14C99">
              <w:rPr>
                <w:rFonts w:asciiTheme="majorHAnsi" w:hAnsiTheme="majorHAnsi" w:cs="Times New Roman"/>
              </w:rPr>
              <w:t>Memoriu justificativ</w:t>
            </w:r>
            <w:r w:rsidRPr="00A14C99">
              <w:rPr>
                <w:rFonts w:asciiTheme="majorHAnsi" w:hAnsiTheme="majorHAnsi" w:cs="Times New Roman"/>
              </w:rPr>
              <w:t>?</w:t>
            </w:r>
          </w:p>
          <w:p w:rsidR="00592A54" w:rsidRPr="00592A54" w:rsidRDefault="00592A54" w:rsidP="00592A54">
            <w:pPr>
              <w:pStyle w:val="BodyText"/>
              <w:jc w:val="both"/>
              <w:rPr>
                <w:rFonts w:asciiTheme="majorHAnsi" w:hAnsiTheme="majorHAnsi" w:cs="Times New Roman"/>
              </w:rPr>
            </w:pPr>
          </w:p>
          <w:p w:rsidR="006E32D2" w:rsidRPr="00592A54" w:rsidRDefault="006E32D2" w:rsidP="00592A54">
            <w:pPr>
              <w:pStyle w:val="BodyText"/>
              <w:jc w:val="both"/>
              <w:rPr>
                <w:rFonts w:asciiTheme="majorHAnsi" w:hAnsiTheme="majorHAnsi" w:cs="Times New Roman"/>
                <w:b/>
              </w:rPr>
            </w:pPr>
            <w:r w:rsidRPr="00592A54">
              <w:rPr>
                <w:rFonts w:asciiTheme="majorHAnsi" w:hAnsiTheme="majorHAnsi" w:cs="Times New Roman"/>
                <w:b/>
              </w:rPr>
              <w:t>Da cu diferenţe*</w:t>
            </w:r>
          </w:p>
          <w:p w:rsidR="006E32D2" w:rsidRPr="00592A54" w:rsidRDefault="006E32D2" w:rsidP="00592A54">
            <w:pPr>
              <w:pStyle w:val="BodyText"/>
              <w:jc w:val="both"/>
              <w:rPr>
                <w:rFonts w:asciiTheme="majorHAnsi" w:hAnsiTheme="majorHAnsi" w:cs="Times New Roman"/>
                <w:b/>
              </w:rPr>
            </w:pPr>
          </w:p>
          <w:p w:rsidR="001306DE" w:rsidRPr="00592A54" w:rsidRDefault="006E32D2" w:rsidP="00592A54">
            <w:pPr>
              <w:pStyle w:val="BodyText"/>
              <w:jc w:val="both"/>
              <w:rPr>
                <w:rFonts w:asciiTheme="majorHAnsi" w:hAnsiTheme="majorHAnsi" w:cs="Times New Roman"/>
              </w:rPr>
            </w:pPr>
            <w:r w:rsidRPr="00592A54">
              <w:rPr>
                <w:rFonts w:asciiTheme="majorHAnsi" w:hAnsiTheme="majorHAnsi" w:cs="Times New Roman"/>
              </w:rPr>
              <w:t xml:space="preserve"> </w:t>
            </w:r>
            <w:r w:rsidRPr="00592A54">
              <w:rPr>
                <w:rFonts w:asciiTheme="majorHAnsi" w:hAnsiTheme="majorHAnsi" w:cs="Times New Roman"/>
                <w:sz w:val="20"/>
                <w:szCs w:val="20"/>
              </w:rPr>
              <w:t>*</w:t>
            </w:r>
            <w:r w:rsidRPr="002F78B5">
              <w:rPr>
                <w:rFonts w:asciiTheme="majorHAnsi" w:hAnsiTheme="majorHAnsi" w:cs="Times New Roman"/>
                <w:sz w:val="20"/>
                <w:szCs w:val="20"/>
              </w:rPr>
              <w:t>Se completează în cazul în care expertul constată diferenţe faţă de bugetul prezentat de  solicitant în cererea de finanţare față de bugetele anexate proiectelor.</w:t>
            </w:r>
          </w:p>
        </w:tc>
        <w:tc>
          <w:tcPr>
            <w:tcW w:w="525" w:type="dxa"/>
          </w:tcPr>
          <w:p w:rsidR="00493A19" w:rsidRPr="00592A54" w:rsidRDefault="001114BA"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236941466"/>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r w:rsidR="00493A19" w:rsidRPr="00592A54">
              <w:rPr>
                <w:rFonts w:asciiTheme="majorHAnsi" w:eastAsia="Times New Roman" w:hAnsiTheme="majorHAnsi"/>
                <w:bCs/>
                <w:lang w:eastAsia="fr-FR"/>
              </w:rPr>
              <w:t xml:space="preserve"> </w:t>
            </w: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1306DE" w:rsidRPr="00592A54" w:rsidRDefault="001114BA"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68868756"/>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hAnsiTheme="majorHAnsi" w:cs="Times New Roman"/>
              </w:rPr>
            </w:pPr>
          </w:p>
        </w:tc>
        <w:tc>
          <w:tcPr>
            <w:tcW w:w="564"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576583297"/>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385923">
        <w:tc>
          <w:tcPr>
            <w:tcW w:w="7295" w:type="dxa"/>
          </w:tcPr>
          <w:p w:rsidR="006E32D2" w:rsidRPr="00592A54" w:rsidRDefault="006E32D2" w:rsidP="00592A54">
            <w:pPr>
              <w:pStyle w:val="BodyText"/>
              <w:jc w:val="both"/>
              <w:rPr>
                <w:rFonts w:asciiTheme="majorHAnsi" w:hAnsiTheme="majorHAnsi" w:cs="Times New Roman"/>
              </w:rPr>
            </w:pPr>
            <w:r w:rsidRPr="00592A54">
              <w:rPr>
                <w:rFonts w:asciiTheme="majorHAnsi" w:hAnsiTheme="majorHAnsi" w:cs="Times New Roman"/>
              </w:rPr>
              <w:t>3.2 Verificarea corectitudinii ratei de schimb.</w:t>
            </w:r>
          </w:p>
          <w:p w:rsidR="006E32D2" w:rsidRPr="00592A54" w:rsidRDefault="006E32D2" w:rsidP="00592A54">
            <w:pPr>
              <w:pStyle w:val="BodyText"/>
              <w:jc w:val="both"/>
              <w:rPr>
                <w:rFonts w:asciiTheme="majorHAnsi" w:hAnsiTheme="majorHAnsi" w:cs="Times New Roman"/>
              </w:rPr>
            </w:pPr>
            <w:r w:rsidRPr="00592A54">
              <w:rPr>
                <w:rFonts w:asciiTheme="majorHAnsi" w:hAnsiTheme="majorHAnsi" w:cs="Times New Roman"/>
              </w:rPr>
              <w:t xml:space="preserve">Rata de conversie între Euro şi moneda naţională pentru România este cea publicată de Banca Central Europeană pe Internet la adresa: </w:t>
            </w:r>
            <w:hyperlink r:id="rId18" w:history="1">
              <w:r w:rsidRPr="00592A54">
                <w:rPr>
                  <w:rStyle w:val="Hyperlink"/>
                  <w:rFonts w:asciiTheme="majorHAnsi" w:hAnsiTheme="majorHAnsi" w:cs="Times New Roman"/>
                </w:rPr>
                <w:t>http://www.ecb.int/index.html</w:t>
              </w:r>
            </w:hyperlink>
          </w:p>
          <w:p w:rsidR="006E32D2" w:rsidRPr="00592A54" w:rsidRDefault="006E32D2" w:rsidP="00592A54">
            <w:pPr>
              <w:pStyle w:val="BodyText"/>
              <w:jc w:val="both"/>
              <w:rPr>
                <w:rFonts w:asciiTheme="majorHAnsi" w:hAnsiTheme="majorHAnsi" w:cs="Times New Roman"/>
              </w:rPr>
            </w:pPr>
          </w:p>
          <w:p w:rsidR="001306DE" w:rsidRPr="00592A54" w:rsidRDefault="006E32D2" w:rsidP="00592A54">
            <w:pPr>
              <w:pStyle w:val="BodyText"/>
              <w:jc w:val="both"/>
              <w:rPr>
                <w:rFonts w:asciiTheme="majorHAnsi" w:hAnsiTheme="majorHAnsi" w:cs="Times New Roman"/>
                <w:sz w:val="20"/>
                <w:szCs w:val="20"/>
              </w:rPr>
            </w:pPr>
            <w:r w:rsidRPr="00592A54">
              <w:rPr>
                <w:rFonts w:asciiTheme="majorHAnsi" w:hAnsiTheme="majorHAnsi" w:cs="Times New Roman"/>
                <w:sz w:val="20"/>
                <w:szCs w:val="20"/>
              </w:rPr>
              <w:t>(se anexează pagina conţinând cursul BCE din data întocmirii  Studiului de fezabilitate)</w:t>
            </w:r>
          </w:p>
        </w:tc>
        <w:tc>
          <w:tcPr>
            <w:tcW w:w="525"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93417878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681475814"/>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385923">
        <w:tc>
          <w:tcPr>
            <w:tcW w:w="7295" w:type="dxa"/>
          </w:tcPr>
          <w:p w:rsidR="001306DE" w:rsidRPr="00592A54" w:rsidRDefault="00493A19" w:rsidP="00592A54">
            <w:pPr>
              <w:pStyle w:val="BodyText"/>
              <w:jc w:val="both"/>
              <w:rPr>
                <w:rFonts w:asciiTheme="majorHAnsi" w:hAnsiTheme="majorHAnsi" w:cs="Times New Roman"/>
              </w:rPr>
            </w:pPr>
            <w:r w:rsidRPr="00592A54">
              <w:rPr>
                <w:rFonts w:asciiTheme="majorHAnsi" w:hAnsiTheme="majorHAnsi" w:cs="Times New Roman"/>
              </w:rPr>
              <w:t xml:space="preserve">3.3 </w:t>
            </w:r>
            <w:r w:rsidR="006E32D2" w:rsidRPr="00592A54">
              <w:rPr>
                <w:rFonts w:asciiTheme="majorHAnsi" w:hAnsiTheme="majorHAnsi" w:cs="Times New Roman"/>
              </w:rPr>
              <w:t>Sunt investiţiile eligibile în conformi</w:t>
            </w:r>
            <w:r w:rsidR="002F78B5">
              <w:rPr>
                <w:rFonts w:asciiTheme="majorHAnsi" w:hAnsiTheme="majorHAnsi" w:cs="Times New Roman"/>
              </w:rPr>
              <w:t>tate cu specificațiile Măsurii 4.3</w:t>
            </w:r>
            <w:r w:rsidR="006E32D2" w:rsidRPr="00592A54">
              <w:rPr>
                <w:rFonts w:asciiTheme="majorHAnsi" w:hAnsiTheme="majorHAnsi" w:cs="Times New Roman"/>
              </w:rPr>
              <w:t>/6B din SDL?</w:t>
            </w:r>
          </w:p>
        </w:tc>
        <w:tc>
          <w:tcPr>
            <w:tcW w:w="525"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8497838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480504161"/>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385923">
        <w:tc>
          <w:tcPr>
            <w:tcW w:w="7295" w:type="dxa"/>
          </w:tcPr>
          <w:p w:rsidR="006E32D2" w:rsidRPr="00592A54" w:rsidRDefault="00D7780A" w:rsidP="00592A54">
            <w:pPr>
              <w:pStyle w:val="BodyText"/>
              <w:jc w:val="both"/>
              <w:rPr>
                <w:rFonts w:asciiTheme="majorHAnsi" w:hAnsiTheme="majorHAnsi" w:cs="Times New Roman"/>
              </w:rPr>
            </w:pPr>
            <w:r>
              <w:rPr>
                <w:rFonts w:asciiTheme="majorHAnsi" w:hAnsiTheme="majorHAnsi" w:cs="Times New Roman"/>
              </w:rPr>
              <w:t xml:space="preserve">3.4 </w:t>
            </w:r>
            <w:r w:rsidR="006E32D2" w:rsidRPr="00592A54">
              <w:rPr>
                <w:rFonts w:asciiTheme="majorHAnsi" w:hAnsiTheme="majorHAnsi" w:cs="Times New Roman"/>
              </w:rPr>
              <w:t>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493A19" w:rsidRPr="00592A54" w:rsidRDefault="00493A19" w:rsidP="00592A54">
            <w:pPr>
              <w:pStyle w:val="BodyText"/>
              <w:jc w:val="both"/>
              <w:rPr>
                <w:rFonts w:asciiTheme="majorHAnsi" w:hAnsiTheme="majorHAnsi" w:cs="Times New Roman"/>
              </w:rPr>
            </w:pPr>
          </w:p>
          <w:p w:rsidR="001306DE" w:rsidRPr="00592A54" w:rsidRDefault="006E32D2" w:rsidP="00592A54">
            <w:pPr>
              <w:pStyle w:val="BodyText"/>
              <w:jc w:val="both"/>
              <w:rPr>
                <w:rFonts w:asciiTheme="majorHAnsi" w:hAnsiTheme="majorHAnsi" w:cs="Times New Roman"/>
                <w:b/>
              </w:rPr>
            </w:pPr>
            <w:r w:rsidRPr="00592A54">
              <w:rPr>
                <w:rFonts w:asciiTheme="majorHAnsi" w:hAnsiTheme="majorHAnsi" w:cs="Times New Roman"/>
                <w:b/>
              </w:rPr>
              <w:t>Da cu diferenţe</w:t>
            </w:r>
          </w:p>
        </w:tc>
        <w:tc>
          <w:tcPr>
            <w:tcW w:w="525" w:type="dxa"/>
          </w:tcPr>
          <w:p w:rsidR="00493A19" w:rsidRPr="00592A54" w:rsidRDefault="001114BA"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462108547"/>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r w:rsidR="00493A19" w:rsidRPr="00592A54">
              <w:rPr>
                <w:rFonts w:asciiTheme="majorHAnsi" w:eastAsia="Times New Roman" w:hAnsiTheme="majorHAnsi"/>
                <w:bCs/>
                <w:lang w:eastAsia="fr-FR"/>
              </w:rPr>
              <w:t xml:space="preserve"> </w:t>
            </w: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623728539"/>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92305782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385923">
        <w:tc>
          <w:tcPr>
            <w:tcW w:w="7295" w:type="dxa"/>
            <w:tcBorders>
              <w:bottom w:val="single" w:sz="4" w:space="0" w:color="auto"/>
            </w:tcBorders>
          </w:tcPr>
          <w:p w:rsidR="006E32D2" w:rsidRPr="00592A54" w:rsidRDefault="006E32D2" w:rsidP="00592A54">
            <w:pPr>
              <w:jc w:val="both"/>
              <w:rPr>
                <w:rFonts w:asciiTheme="majorHAnsi" w:hAnsiTheme="majorHAnsi" w:cs="Calibri"/>
                <w:sz w:val="24"/>
                <w:szCs w:val="24"/>
              </w:rPr>
            </w:pPr>
            <w:r w:rsidRPr="00592A54">
              <w:rPr>
                <w:rFonts w:asciiTheme="majorHAnsi" w:hAnsiTheme="majorHAnsi" w:cs="Calibri"/>
                <w:b/>
                <w:sz w:val="24"/>
                <w:szCs w:val="24"/>
              </w:rPr>
              <w:t>3.5</w:t>
            </w:r>
            <w:r w:rsidRPr="00592A54">
              <w:rPr>
                <w:rFonts w:asciiTheme="majorHAnsi" w:hAnsiTheme="majorHAnsi" w:cs="Calibri"/>
                <w:sz w:val="24"/>
                <w:szCs w:val="24"/>
              </w:rPr>
              <w:t xml:space="preserve"> Cheltuielile diverse şi neprevăzute (Cap. 5.3) din Bugetul indicativ sunt încadrate în rubrica neeligibil?</w:t>
            </w:r>
          </w:p>
          <w:p w:rsidR="00493A19" w:rsidRPr="00592A54" w:rsidRDefault="00493A19" w:rsidP="00592A54">
            <w:pPr>
              <w:pStyle w:val="BodyText"/>
              <w:jc w:val="both"/>
              <w:rPr>
                <w:rFonts w:asciiTheme="majorHAnsi" w:hAnsiTheme="majorHAnsi"/>
                <w:b/>
                <w:noProof/>
                <w:lang w:bidi="ar-BH"/>
              </w:rPr>
            </w:pPr>
          </w:p>
          <w:p w:rsidR="00493A19" w:rsidRPr="00D7780A" w:rsidRDefault="006E32D2" w:rsidP="00592A54">
            <w:pPr>
              <w:pStyle w:val="BodyText"/>
              <w:jc w:val="both"/>
              <w:rPr>
                <w:rFonts w:asciiTheme="majorHAnsi" w:hAnsiTheme="majorHAnsi"/>
                <w:b/>
                <w:noProof/>
                <w:lang w:bidi="ar-BH"/>
              </w:rPr>
            </w:pPr>
            <w:r w:rsidRPr="00592A54">
              <w:rPr>
                <w:rFonts w:asciiTheme="majorHAnsi" w:hAnsiTheme="majorHAnsi"/>
                <w:b/>
                <w:noProof/>
                <w:lang w:bidi="ar-BH"/>
              </w:rPr>
              <w:t>Da cu diferenţe</w:t>
            </w:r>
          </w:p>
        </w:tc>
        <w:tc>
          <w:tcPr>
            <w:tcW w:w="525" w:type="dxa"/>
            <w:tcBorders>
              <w:bottom w:val="single" w:sz="4" w:space="0" w:color="auto"/>
            </w:tcBorders>
          </w:tcPr>
          <w:p w:rsidR="001306DE" w:rsidRPr="00592A54" w:rsidRDefault="001114BA"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657104090"/>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213469972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Borders>
              <w:bottom w:val="single" w:sz="4" w:space="0" w:color="auto"/>
            </w:tcBorders>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440258981"/>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tcBorders>
              <w:bottom w:val="single" w:sz="4" w:space="0" w:color="auto"/>
            </w:tcBorders>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385923">
        <w:tc>
          <w:tcPr>
            <w:tcW w:w="7295" w:type="dxa"/>
            <w:tcBorders>
              <w:bottom w:val="single" w:sz="4" w:space="0" w:color="auto"/>
            </w:tcBorders>
          </w:tcPr>
          <w:p w:rsidR="006E32D2" w:rsidRPr="00592A54" w:rsidRDefault="006E32D2" w:rsidP="00592A54">
            <w:pPr>
              <w:pStyle w:val="BodyText"/>
              <w:jc w:val="both"/>
              <w:rPr>
                <w:rFonts w:asciiTheme="majorHAnsi" w:hAnsiTheme="majorHAnsi" w:cs="Times New Roman"/>
              </w:rPr>
            </w:pPr>
            <w:r w:rsidRPr="00592A54">
              <w:rPr>
                <w:rFonts w:asciiTheme="majorHAnsi" w:hAnsiTheme="majorHAnsi" w:cs="Times New Roman"/>
              </w:rPr>
              <w:t>3.6. TVA-ul este corect încadrat în coloana cheltuielilor neeligibile/eligibile?</w:t>
            </w:r>
          </w:p>
          <w:p w:rsidR="00493A19" w:rsidRPr="00592A54" w:rsidRDefault="00493A19" w:rsidP="00592A54">
            <w:pPr>
              <w:pStyle w:val="BodyText"/>
              <w:jc w:val="both"/>
              <w:rPr>
                <w:rFonts w:asciiTheme="majorHAnsi" w:hAnsiTheme="majorHAnsi" w:cs="Times New Roman"/>
              </w:rPr>
            </w:pPr>
          </w:p>
          <w:p w:rsidR="001306DE" w:rsidRPr="00592A54" w:rsidRDefault="006E32D2" w:rsidP="00592A54">
            <w:pPr>
              <w:pStyle w:val="BodyText"/>
              <w:jc w:val="both"/>
              <w:rPr>
                <w:rFonts w:asciiTheme="majorHAnsi" w:hAnsiTheme="majorHAnsi" w:cs="Times New Roman"/>
                <w:b/>
              </w:rPr>
            </w:pPr>
            <w:r w:rsidRPr="00592A54">
              <w:rPr>
                <w:rFonts w:asciiTheme="majorHAnsi" w:hAnsiTheme="majorHAnsi" w:cs="Times New Roman"/>
                <w:b/>
              </w:rPr>
              <w:t>Da cu diferenţe</w:t>
            </w:r>
          </w:p>
        </w:tc>
        <w:tc>
          <w:tcPr>
            <w:tcW w:w="525" w:type="dxa"/>
            <w:tcBorders>
              <w:bottom w:val="single" w:sz="4" w:space="0" w:color="auto"/>
            </w:tcBorders>
          </w:tcPr>
          <w:p w:rsidR="001306DE" w:rsidRPr="00592A54" w:rsidRDefault="001114BA"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2856911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337968843"/>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Borders>
              <w:bottom w:val="single" w:sz="4" w:space="0" w:color="auto"/>
            </w:tcBorders>
          </w:tcPr>
          <w:p w:rsidR="001306DE" w:rsidRPr="00592A54" w:rsidRDefault="001114BA" w:rsidP="00592A54">
            <w:pPr>
              <w:pStyle w:val="BodyText"/>
              <w:rPr>
                <w:rFonts w:asciiTheme="majorHAnsi" w:hAnsiTheme="majorHAnsi" w:cs="Times New Roman"/>
              </w:rPr>
            </w:pPr>
            <w:sdt>
              <w:sdtPr>
                <w:rPr>
                  <w:rFonts w:asciiTheme="majorHAnsi" w:eastAsia="Times New Roman" w:hAnsiTheme="majorHAnsi"/>
                  <w:bCs/>
                  <w:lang w:eastAsia="fr-FR"/>
                </w:rPr>
                <w:id w:val="162187219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1314" w:type="dxa"/>
            <w:tcBorders>
              <w:bottom w:val="single" w:sz="4" w:space="0" w:color="auto"/>
            </w:tcBorders>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64445E" w:rsidRPr="00592A54" w:rsidTr="00385923">
        <w:tc>
          <w:tcPr>
            <w:tcW w:w="9698" w:type="dxa"/>
            <w:gridSpan w:val="4"/>
            <w:tcBorders>
              <w:top w:val="single" w:sz="4" w:space="0" w:color="auto"/>
              <w:left w:val="nil"/>
              <w:bottom w:val="single" w:sz="4" w:space="0" w:color="auto"/>
              <w:right w:val="nil"/>
            </w:tcBorders>
            <w:shd w:val="clear" w:color="auto" w:fill="auto"/>
          </w:tcPr>
          <w:p w:rsidR="0064445E" w:rsidRPr="00592A54" w:rsidRDefault="0064445E" w:rsidP="00592A54">
            <w:pPr>
              <w:pStyle w:val="BodyText"/>
              <w:rPr>
                <w:rFonts w:asciiTheme="majorHAnsi" w:eastAsia="Times New Roman" w:hAnsiTheme="majorHAnsi"/>
                <w:bCs/>
                <w:lang w:eastAsia="fr-FR"/>
              </w:rPr>
            </w:pPr>
          </w:p>
          <w:p w:rsidR="0064445E" w:rsidRPr="00592A54" w:rsidRDefault="0064445E" w:rsidP="00592A54">
            <w:pPr>
              <w:pStyle w:val="BodyText"/>
              <w:rPr>
                <w:rFonts w:asciiTheme="majorHAnsi" w:hAnsiTheme="majorHAnsi" w:cs="Times New Roman"/>
              </w:rPr>
            </w:pPr>
          </w:p>
        </w:tc>
      </w:tr>
      <w:tr w:rsidR="0054059B" w:rsidRPr="00592A54" w:rsidTr="00385923">
        <w:tc>
          <w:tcPr>
            <w:tcW w:w="7295" w:type="dxa"/>
            <w:vMerge w:val="restart"/>
            <w:tcBorders>
              <w:top w:val="single" w:sz="4" w:space="0" w:color="auto"/>
            </w:tcBorders>
            <w:shd w:val="clear" w:color="auto" w:fill="C2D69B" w:themeFill="accent3" w:themeFillTint="99"/>
            <w:vAlign w:val="center"/>
          </w:tcPr>
          <w:p w:rsidR="0054059B" w:rsidRPr="0054059B" w:rsidRDefault="0054059B" w:rsidP="0054059B">
            <w:pPr>
              <w:pStyle w:val="BodyText"/>
              <w:rPr>
                <w:rFonts w:asciiTheme="majorHAnsi" w:hAnsiTheme="majorHAnsi" w:cs="Times New Roman"/>
                <w:b/>
              </w:rPr>
            </w:pPr>
            <w:r w:rsidRPr="0054059B">
              <w:rPr>
                <w:rFonts w:asciiTheme="majorHAnsi" w:hAnsiTheme="majorHAnsi" w:cs="Times New Roman"/>
                <w:b/>
              </w:rPr>
              <w:t>4. Verificarea rezonabilității  prețurilor?</w:t>
            </w:r>
          </w:p>
        </w:tc>
        <w:tc>
          <w:tcPr>
            <w:tcW w:w="2403" w:type="dxa"/>
            <w:gridSpan w:val="3"/>
            <w:tcBorders>
              <w:top w:val="single" w:sz="4" w:space="0" w:color="auto"/>
            </w:tcBorders>
          </w:tcPr>
          <w:p w:rsidR="0054059B" w:rsidRPr="00D7780A" w:rsidRDefault="0054059B" w:rsidP="00D7780A">
            <w:pPr>
              <w:pStyle w:val="BodyText"/>
              <w:jc w:val="center"/>
              <w:rPr>
                <w:rFonts w:asciiTheme="majorHAnsi" w:hAnsiTheme="majorHAnsi" w:cs="Times New Roman"/>
                <w:lang w:val="ro-MD"/>
              </w:rPr>
            </w:pPr>
            <w:r>
              <w:rPr>
                <w:rFonts w:asciiTheme="majorHAnsi" w:hAnsiTheme="majorHAnsi" w:cs="Times New Roman"/>
              </w:rPr>
              <w:t>Verificarea efectuat</w:t>
            </w:r>
            <w:r>
              <w:rPr>
                <w:rFonts w:asciiTheme="majorHAnsi" w:hAnsiTheme="majorHAnsi" w:cs="Times New Roman"/>
                <w:lang w:val="ro-MD"/>
              </w:rPr>
              <w:t>ă</w:t>
            </w:r>
          </w:p>
        </w:tc>
      </w:tr>
      <w:tr w:rsidR="0054059B" w:rsidRPr="00592A54" w:rsidTr="00385923">
        <w:tc>
          <w:tcPr>
            <w:tcW w:w="7295" w:type="dxa"/>
            <w:vMerge/>
            <w:shd w:val="clear" w:color="auto" w:fill="C2D69B" w:themeFill="accent3" w:themeFillTint="99"/>
          </w:tcPr>
          <w:p w:rsidR="0054059B" w:rsidRPr="00D7780A" w:rsidRDefault="0054059B" w:rsidP="00D7780A">
            <w:pPr>
              <w:pStyle w:val="BodyText"/>
              <w:rPr>
                <w:rFonts w:asciiTheme="majorHAnsi" w:hAnsiTheme="majorHAnsi" w:cs="Times New Roman"/>
              </w:rPr>
            </w:pPr>
          </w:p>
        </w:tc>
        <w:tc>
          <w:tcPr>
            <w:tcW w:w="525" w:type="dxa"/>
            <w:vAlign w:val="center"/>
          </w:tcPr>
          <w:p w:rsidR="0054059B" w:rsidRPr="00592A54" w:rsidRDefault="0054059B" w:rsidP="00D7780A">
            <w:pPr>
              <w:pStyle w:val="BodyText"/>
              <w:jc w:val="center"/>
              <w:rPr>
                <w:rFonts w:asciiTheme="majorHAnsi" w:hAnsiTheme="majorHAnsi" w:cs="Times New Roman"/>
              </w:rPr>
            </w:pPr>
            <w:r w:rsidRPr="00592A54">
              <w:rPr>
                <w:rFonts w:asciiTheme="majorHAnsi" w:hAnsiTheme="majorHAnsi" w:cs="Times New Roman"/>
              </w:rPr>
              <w:t>Da</w:t>
            </w:r>
          </w:p>
        </w:tc>
        <w:tc>
          <w:tcPr>
            <w:tcW w:w="564" w:type="dxa"/>
            <w:vAlign w:val="center"/>
          </w:tcPr>
          <w:p w:rsidR="0054059B" w:rsidRPr="00592A54" w:rsidRDefault="0054059B" w:rsidP="00D7780A">
            <w:pPr>
              <w:pStyle w:val="BodyText"/>
              <w:jc w:val="center"/>
              <w:rPr>
                <w:rFonts w:asciiTheme="majorHAnsi" w:hAnsiTheme="majorHAnsi" w:cs="Times New Roman"/>
              </w:rPr>
            </w:pPr>
            <w:r w:rsidRPr="00592A54">
              <w:rPr>
                <w:rFonts w:asciiTheme="majorHAnsi" w:hAnsiTheme="majorHAnsi" w:cs="Times New Roman"/>
              </w:rPr>
              <w:t>Nu</w:t>
            </w:r>
          </w:p>
        </w:tc>
        <w:tc>
          <w:tcPr>
            <w:tcW w:w="1314" w:type="dxa"/>
            <w:vAlign w:val="center"/>
          </w:tcPr>
          <w:p w:rsidR="0054059B" w:rsidRPr="00592A54" w:rsidRDefault="0054059B" w:rsidP="00D7780A">
            <w:pPr>
              <w:pStyle w:val="BodyText"/>
              <w:jc w:val="center"/>
              <w:rPr>
                <w:rFonts w:asciiTheme="majorHAnsi" w:hAnsiTheme="majorHAnsi" w:cs="Times New Roman"/>
              </w:rPr>
            </w:pPr>
            <w:r w:rsidRPr="00592A54">
              <w:rPr>
                <w:rFonts w:asciiTheme="majorHAnsi" w:hAnsiTheme="majorHAnsi" w:cs="Times New Roman"/>
              </w:rPr>
              <w:t>Nu este cazul</w:t>
            </w:r>
          </w:p>
        </w:tc>
      </w:tr>
      <w:tr w:rsidR="00414030" w:rsidRPr="00592A54" w:rsidTr="00385923">
        <w:tc>
          <w:tcPr>
            <w:tcW w:w="7295" w:type="dxa"/>
          </w:tcPr>
          <w:p w:rsidR="00414030" w:rsidRPr="00D7780A" w:rsidRDefault="00414030" w:rsidP="00414030">
            <w:pPr>
              <w:pStyle w:val="BodyText"/>
              <w:rPr>
                <w:rFonts w:asciiTheme="majorHAnsi" w:hAnsiTheme="majorHAnsi" w:cs="Times New Roman"/>
              </w:rPr>
            </w:pPr>
            <w:r w:rsidRPr="00D7780A">
              <w:rPr>
                <w:rFonts w:asciiTheme="majorHAnsi" w:hAnsiTheme="majorHAnsi"/>
                <w:b/>
              </w:rPr>
              <w:t>4.1</w:t>
            </w:r>
            <w:r w:rsidRPr="00D7780A">
              <w:rPr>
                <w:rFonts w:asciiTheme="majorHAnsi" w:hAnsiTheme="majorHAnsi"/>
              </w:rPr>
              <w:t xml:space="preserve"> Categoria de bunuri se regăseşte în Baza de Date</w:t>
            </w:r>
            <w:r>
              <w:rPr>
                <w:rFonts w:asciiTheme="majorHAnsi" w:hAnsiTheme="majorHAnsi"/>
              </w:rPr>
              <w:t xml:space="preserve"> AFIR</w:t>
            </w:r>
            <w:r w:rsidRPr="00D7780A">
              <w:rPr>
                <w:rFonts w:asciiTheme="majorHAnsi" w:hAnsiTheme="majorHAnsi"/>
              </w:rPr>
              <w:t>?</w:t>
            </w:r>
          </w:p>
        </w:tc>
        <w:tc>
          <w:tcPr>
            <w:tcW w:w="525"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1939403549"/>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564"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64337767"/>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1314" w:type="dxa"/>
          </w:tcPr>
          <w:p w:rsidR="00414030" w:rsidRDefault="001114BA" w:rsidP="00414030">
            <w:sdt>
              <w:sdtPr>
                <w:rPr>
                  <w:rFonts w:asciiTheme="majorHAnsi" w:eastAsia="Times New Roman" w:hAnsiTheme="majorHAnsi"/>
                  <w:bCs/>
                  <w:lang w:eastAsia="fr-FR"/>
                </w:rPr>
                <w:id w:val="1223477124"/>
                <w14:checkbox>
                  <w14:checked w14:val="0"/>
                  <w14:checkedState w14:val="2612" w14:font="MS Gothic"/>
                  <w14:uncheckedState w14:val="2610" w14:font="MS Gothic"/>
                </w14:checkbox>
              </w:sdtPr>
              <w:sdtEndPr/>
              <w:sdtContent>
                <w:r w:rsidR="00414030" w:rsidRPr="0047747A">
                  <w:rPr>
                    <w:rFonts w:ascii="MS Gothic" w:eastAsia="MS Gothic" w:hAnsi="MS Gothic" w:hint="eastAsia"/>
                    <w:bCs/>
                    <w:lang w:eastAsia="fr-FR"/>
                  </w:rPr>
                  <w:t>☐</w:t>
                </w:r>
              </w:sdtContent>
            </w:sdt>
          </w:p>
        </w:tc>
      </w:tr>
      <w:tr w:rsidR="00414030" w:rsidRPr="00592A54" w:rsidTr="00385923">
        <w:tc>
          <w:tcPr>
            <w:tcW w:w="7295" w:type="dxa"/>
          </w:tcPr>
          <w:p w:rsidR="00414030" w:rsidRPr="00D7780A" w:rsidRDefault="00414030" w:rsidP="00414030">
            <w:pPr>
              <w:pStyle w:val="BodyText"/>
              <w:jc w:val="both"/>
              <w:rPr>
                <w:rFonts w:asciiTheme="majorHAnsi" w:hAnsiTheme="majorHAnsi"/>
                <w:b/>
              </w:rPr>
            </w:pPr>
            <w:r w:rsidRPr="00D7780A">
              <w:rPr>
                <w:rFonts w:asciiTheme="majorHAnsi" w:hAnsiTheme="majorHAnsi" w:cstheme="minorHAnsi"/>
                <w:b/>
              </w:rPr>
              <w:t>4.2</w:t>
            </w:r>
            <w:r w:rsidRPr="00D7780A">
              <w:rPr>
                <w:rFonts w:asciiTheme="majorHAnsi" w:hAnsiTheme="majorHAnsi" w:cstheme="minorHAnsi"/>
              </w:rPr>
              <w:t xml:space="preserve"> Dacă la pct.  4.1 răspunsul este ”DA”, sunt ataşate extrasele tipărite din baza de date?</w:t>
            </w:r>
          </w:p>
        </w:tc>
        <w:tc>
          <w:tcPr>
            <w:tcW w:w="525"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504439474"/>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564"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1702511292"/>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1314" w:type="dxa"/>
          </w:tcPr>
          <w:p w:rsidR="00414030" w:rsidRDefault="001114BA" w:rsidP="00414030">
            <w:sdt>
              <w:sdtPr>
                <w:rPr>
                  <w:rFonts w:asciiTheme="majorHAnsi" w:eastAsia="Times New Roman" w:hAnsiTheme="majorHAnsi"/>
                  <w:bCs/>
                  <w:lang w:eastAsia="fr-FR"/>
                </w:rPr>
                <w:id w:val="-991176542"/>
                <w14:checkbox>
                  <w14:checked w14:val="0"/>
                  <w14:checkedState w14:val="2612" w14:font="MS Gothic"/>
                  <w14:uncheckedState w14:val="2610" w14:font="MS Gothic"/>
                </w14:checkbox>
              </w:sdtPr>
              <w:sdtEndPr/>
              <w:sdtContent>
                <w:r w:rsidR="00414030" w:rsidRPr="0047747A">
                  <w:rPr>
                    <w:rFonts w:ascii="MS Gothic" w:eastAsia="MS Gothic" w:hAnsi="MS Gothic" w:hint="eastAsia"/>
                    <w:bCs/>
                    <w:lang w:eastAsia="fr-FR"/>
                  </w:rPr>
                  <w:t>☐</w:t>
                </w:r>
              </w:sdtContent>
            </w:sdt>
          </w:p>
        </w:tc>
      </w:tr>
      <w:tr w:rsidR="00414030" w:rsidRPr="00592A54" w:rsidTr="00385923">
        <w:tc>
          <w:tcPr>
            <w:tcW w:w="7295" w:type="dxa"/>
          </w:tcPr>
          <w:p w:rsidR="00414030" w:rsidRPr="00D7780A" w:rsidRDefault="00414030" w:rsidP="00414030">
            <w:pPr>
              <w:pStyle w:val="BodyText"/>
              <w:jc w:val="both"/>
              <w:rPr>
                <w:rFonts w:asciiTheme="majorHAnsi" w:hAnsiTheme="majorHAnsi"/>
                <w:b/>
              </w:rPr>
            </w:pPr>
            <w:r w:rsidRPr="00D7780A">
              <w:rPr>
                <w:rFonts w:asciiTheme="majorHAnsi" w:hAnsiTheme="majorHAnsi" w:cstheme="minorHAnsi"/>
                <w:b/>
              </w:rPr>
              <w:t>4.3</w:t>
            </w:r>
            <w:r w:rsidRPr="00D7780A">
              <w:rPr>
                <w:rFonts w:asciiTheme="majorHAnsi" w:hAnsiTheme="majorHAnsi" w:cstheme="minorHAnsi"/>
              </w:rPr>
              <w:t xml:space="preserve"> Dacă la pct. 4.1. răspunsul este </w:t>
            </w:r>
            <w:r w:rsidRPr="00D7780A">
              <w:rPr>
                <w:rFonts w:asciiTheme="majorHAnsi" w:hAnsiTheme="majorHAnsi" w:cstheme="minorHAnsi"/>
                <w:spacing w:val="-4"/>
              </w:rPr>
              <w:t>”DA”</w:t>
            </w:r>
            <w:r w:rsidRPr="00D7780A">
              <w:rPr>
                <w:rFonts w:asciiTheme="majorHAnsi" w:hAnsiTheme="majorHAnsi" w:cstheme="minorHAnsi"/>
              </w:rPr>
              <w:t>, preţurile utilizate pentru bunuri se încadrează în maximul prevăzut în  Baza de Date?</w:t>
            </w:r>
          </w:p>
        </w:tc>
        <w:tc>
          <w:tcPr>
            <w:tcW w:w="525"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138500983"/>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564" w:type="dxa"/>
          </w:tcPr>
          <w:p w:rsidR="00414030" w:rsidRPr="00592A54" w:rsidRDefault="001114BA" w:rsidP="00414030">
            <w:pPr>
              <w:pStyle w:val="BodyText"/>
              <w:rPr>
                <w:rFonts w:asciiTheme="majorHAnsi" w:eastAsia="Times New Roman" w:hAnsiTheme="majorHAnsi"/>
                <w:bCs/>
                <w:lang w:eastAsia="fr-FR"/>
              </w:rPr>
            </w:pPr>
            <w:sdt>
              <w:sdtPr>
                <w:rPr>
                  <w:rFonts w:asciiTheme="majorHAnsi" w:eastAsia="Times New Roman" w:hAnsiTheme="majorHAnsi"/>
                  <w:bCs/>
                  <w:lang w:eastAsia="fr-FR"/>
                </w:rPr>
                <w:id w:val="1976411601"/>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c>
          <w:tcPr>
            <w:tcW w:w="1314" w:type="dxa"/>
          </w:tcPr>
          <w:p w:rsidR="00414030" w:rsidRDefault="001114BA" w:rsidP="00414030">
            <w:sdt>
              <w:sdtPr>
                <w:rPr>
                  <w:rFonts w:asciiTheme="majorHAnsi" w:eastAsia="Times New Roman" w:hAnsiTheme="majorHAnsi"/>
                  <w:bCs/>
                  <w:lang w:eastAsia="fr-FR"/>
                </w:rPr>
                <w:id w:val="995461920"/>
                <w14:checkbox>
                  <w14:checked w14:val="0"/>
                  <w14:checkedState w14:val="2612" w14:font="MS Gothic"/>
                  <w14:uncheckedState w14:val="2610" w14:font="MS Gothic"/>
                </w14:checkbox>
              </w:sdtPr>
              <w:sdtEndPr/>
              <w:sdtContent>
                <w:r w:rsidR="00414030" w:rsidRPr="0047747A">
                  <w:rPr>
                    <w:rFonts w:ascii="MS Gothic" w:eastAsia="MS Gothic" w:hAnsi="MS Gothic" w:hint="eastAsia"/>
                    <w:bCs/>
                    <w:lang w:eastAsia="fr-FR"/>
                  </w:rPr>
                  <w:t>☐</w:t>
                </w:r>
              </w:sdtContent>
            </w:sdt>
          </w:p>
        </w:tc>
      </w:tr>
      <w:tr w:rsidR="009A2DD5" w:rsidRPr="00592A54" w:rsidTr="00385923">
        <w:tc>
          <w:tcPr>
            <w:tcW w:w="7295" w:type="dxa"/>
          </w:tcPr>
          <w:p w:rsidR="00C77212" w:rsidRPr="00C77212" w:rsidRDefault="009A2DD5" w:rsidP="00C77212">
            <w:pPr>
              <w:pStyle w:val="BodyText"/>
              <w:jc w:val="both"/>
              <w:rPr>
                <w:rFonts w:asciiTheme="majorHAnsi" w:hAnsiTheme="majorHAnsi" w:cstheme="minorHAnsi"/>
              </w:rPr>
            </w:pPr>
            <w:r w:rsidRPr="00DD6ABE">
              <w:rPr>
                <w:rFonts w:asciiTheme="majorHAnsi" w:hAnsiTheme="majorHAnsi" w:cstheme="minorHAnsi"/>
                <w:b/>
              </w:rPr>
              <w:t xml:space="preserve">4.4 </w:t>
            </w:r>
            <w:r w:rsidRPr="00DD6ABE">
              <w:rPr>
                <w:rFonts w:asciiTheme="majorHAnsi" w:hAnsiTheme="majorHAnsi" w:cstheme="minorHAnsi"/>
              </w:rPr>
              <w:t xml:space="preserve">Dacă la pct. 4.1. răspunsul este </w:t>
            </w:r>
            <w:r w:rsidRPr="00DD6ABE">
              <w:rPr>
                <w:rFonts w:asciiTheme="majorHAnsi" w:hAnsiTheme="majorHAnsi" w:cstheme="minorHAnsi"/>
                <w:spacing w:val="-4"/>
              </w:rPr>
              <w:t>”NU”</w:t>
            </w:r>
            <w:r w:rsidRPr="00DD6ABE">
              <w:rPr>
                <w:rFonts w:asciiTheme="majorHAnsi" w:hAnsiTheme="majorHAnsi" w:cstheme="minorHAnsi"/>
              </w:rPr>
              <w:t xml:space="preserve">, </w:t>
            </w:r>
            <w:r w:rsidR="00C77212">
              <w:rPr>
                <w:rFonts w:eastAsia="Times New Roman"/>
                <w:bCs/>
                <w:kern w:val="32"/>
              </w:rPr>
              <w:t>p</w:t>
            </w:r>
            <w:r w:rsidR="00C77212" w:rsidRPr="00C355E4">
              <w:rPr>
                <w:rFonts w:eastAsia="Times New Roman"/>
                <w:bCs/>
                <w:kern w:val="32"/>
              </w:rPr>
              <w:t xml:space="preserve">entru </w:t>
            </w:r>
            <w:r w:rsidR="00C77212">
              <w:rPr>
                <w:rFonts w:eastAsia="Times New Roman"/>
                <w:bCs/>
                <w:kern w:val="32"/>
              </w:rPr>
              <w:t xml:space="preserve">categoriile de bunuri </w:t>
            </w:r>
            <w:r w:rsidR="00C77212" w:rsidRPr="00C355E4">
              <w:rPr>
                <w:rFonts w:eastAsia="Times New Roman"/>
                <w:bCs/>
                <w:kern w:val="32"/>
              </w:rPr>
              <w:t>care nu se regăsesc în Baza de date, solicitantul a prezentat câte o ofertă conformă pentru fiecare bun a cărui valoare nu depășește 15.000 Euro și câte 2 oferte conforme pentru fiecare bun care depășește această valoare?</w:t>
            </w:r>
          </w:p>
        </w:tc>
        <w:tc>
          <w:tcPr>
            <w:tcW w:w="525" w:type="dxa"/>
          </w:tcPr>
          <w:p w:rsidR="009A2DD5" w:rsidRPr="00592A54" w:rsidRDefault="001114BA" w:rsidP="009A2DD5">
            <w:pPr>
              <w:pStyle w:val="BodyText"/>
              <w:rPr>
                <w:rFonts w:asciiTheme="majorHAnsi" w:eastAsia="Times New Roman" w:hAnsiTheme="majorHAnsi"/>
                <w:bCs/>
                <w:lang w:eastAsia="fr-FR"/>
              </w:rPr>
            </w:pPr>
            <w:sdt>
              <w:sdtPr>
                <w:rPr>
                  <w:rFonts w:asciiTheme="majorHAnsi" w:eastAsia="Times New Roman" w:hAnsiTheme="majorHAnsi"/>
                  <w:bCs/>
                  <w:lang w:eastAsia="fr-FR"/>
                </w:rPr>
                <w:id w:val="-1168863767"/>
                <w14:checkbox>
                  <w14:checked w14:val="0"/>
                  <w14:checkedState w14:val="2612" w14:font="MS Gothic"/>
                  <w14:uncheckedState w14:val="2610" w14:font="MS Gothic"/>
                </w14:checkbox>
              </w:sdtPr>
              <w:sdtEndPr/>
              <w:sdtContent>
                <w:r w:rsidR="009A2DD5">
                  <w:rPr>
                    <w:rFonts w:ascii="MS Gothic" w:eastAsia="MS Gothic" w:hAnsi="MS Gothic" w:hint="eastAsia"/>
                    <w:bCs/>
                    <w:lang w:eastAsia="fr-FR"/>
                  </w:rPr>
                  <w:t>☐</w:t>
                </w:r>
              </w:sdtContent>
            </w:sdt>
          </w:p>
        </w:tc>
        <w:tc>
          <w:tcPr>
            <w:tcW w:w="564" w:type="dxa"/>
          </w:tcPr>
          <w:p w:rsidR="009A2DD5" w:rsidRPr="00592A54" w:rsidRDefault="001114BA" w:rsidP="009A2DD5">
            <w:pPr>
              <w:pStyle w:val="BodyText"/>
              <w:rPr>
                <w:rFonts w:asciiTheme="majorHAnsi" w:eastAsia="Times New Roman" w:hAnsiTheme="majorHAnsi"/>
                <w:bCs/>
                <w:lang w:eastAsia="fr-FR"/>
              </w:rPr>
            </w:pPr>
            <w:sdt>
              <w:sdtPr>
                <w:rPr>
                  <w:rFonts w:asciiTheme="majorHAnsi" w:eastAsia="Times New Roman" w:hAnsiTheme="majorHAnsi"/>
                  <w:bCs/>
                  <w:lang w:eastAsia="fr-FR"/>
                </w:rPr>
                <w:id w:val="-2040886594"/>
                <w14:checkbox>
                  <w14:checked w14:val="0"/>
                  <w14:checkedState w14:val="2612" w14:font="MS Gothic"/>
                  <w14:uncheckedState w14:val="2610" w14:font="MS Gothic"/>
                </w14:checkbox>
              </w:sdtPr>
              <w:sdtEndPr/>
              <w:sdtContent>
                <w:r w:rsidR="009A2DD5">
                  <w:rPr>
                    <w:rFonts w:ascii="MS Gothic" w:eastAsia="MS Gothic" w:hAnsi="MS Gothic" w:hint="eastAsia"/>
                    <w:bCs/>
                    <w:lang w:eastAsia="fr-FR"/>
                  </w:rPr>
                  <w:t>☐</w:t>
                </w:r>
              </w:sdtContent>
            </w:sdt>
          </w:p>
        </w:tc>
        <w:tc>
          <w:tcPr>
            <w:tcW w:w="1314" w:type="dxa"/>
          </w:tcPr>
          <w:p w:rsidR="009A2DD5" w:rsidRPr="00592A54" w:rsidRDefault="001114BA" w:rsidP="009A2DD5">
            <w:pPr>
              <w:pStyle w:val="BodyText"/>
              <w:rPr>
                <w:rFonts w:asciiTheme="majorHAnsi" w:hAnsiTheme="majorHAnsi" w:cs="Times New Roman"/>
              </w:rPr>
            </w:pPr>
            <w:sdt>
              <w:sdtPr>
                <w:rPr>
                  <w:rFonts w:asciiTheme="majorHAnsi" w:eastAsia="Times New Roman" w:hAnsiTheme="majorHAnsi"/>
                  <w:bCs/>
                  <w:lang w:eastAsia="fr-FR"/>
                </w:rPr>
                <w:id w:val="-176417999"/>
                <w14:checkbox>
                  <w14:checked w14:val="0"/>
                  <w14:checkedState w14:val="2612" w14:font="MS Gothic"/>
                  <w14:uncheckedState w14:val="2610" w14:font="MS Gothic"/>
                </w14:checkbox>
              </w:sdtPr>
              <w:sdtEndPr/>
              <w:sdtContent>
                <w:r w:rsidR="009A2DD5">
                  <w:rPr>
                    <w:rFonts w:ascii="MS Gothic" w:eastAsia="MS Gothic" w:hAnsi="MS Gothic" w:hint="eastAsia"/>
                    <w:bCs/>
                    <w:lang w:eastAsia="fr-FR"/>
                  </w:rPr>
                  <w:t>☐</w:t>
                </w:r>
              </w:sdtContent>
            </w:sdt>
          </w:p>
        </w:tc>
      </w:tr>
      <w:tr w:rsidR="00D7780A" w:rsidRPr="00592A54" w:rsidTr="00385923">
        <w:tc>
          <w:tcPr>
            <w:tcW w:w="7295" w:type="dxa"/>
            <w:tcBorders>
              <w:bottom w:val="single" w:sz="4" w:space="0" w:color="auto"/>
            </w:tcBorders>
          </w:tcPr>
          <w:p w:rsidR="00D7780A" w:rsidRPr="00D7780A" w:rsidRDefault="00D7780A" w:rsidP="00690DCD">
            <w:pPr>
              <w:pStyle w:val="BodyText"/>
              <w:jc w:val="both"/>
              <w:rPr>
                <w:rFonts w:asciiTheme="majorHAnsi" w:hAnsiTheme="majorHAnsi"/>
                <w:b/>
              </w:rPr>
            </w:pPr>
            <w:r w:rsidRPr="00D7780A">
              <w:rPr>
                <w:rFonts w:asciiTheme="majorHAnsi" w:hAnsiTheme="majorHAnsi" w:cstheme="minorHAnsi"/>
                <w:b/>
              </w:rPr>
              <w:t>4.</w:t>
            </w:r>
            <w:r w:rsidR="0054059B">
              <w:rPr>
                <w:rFonts w:asciiTheme="majorHAnsi" w:hAnsiTheme="majorHAnsi" w:cstheme="minorHAnsi"/>
              </w:rPr>
              <w:t>5</w:t>
            </w:r>
            <w:r w:rsidRPr="0054059B">
              <w:rPr>
                <w:rFonts w:asciiTheme="majorHAnsi" w:hAnsiTheme="majorHAnsi" w:cstheme="minorHAnsi"/>
              </w:rPr>
              <w:t xml:space="preserve"> </w:t>
            </w:r>
            <w:r w:rsidRPr="0054059B">
              <w:rPr>
                <w:rFonts w:asciiTheme="majorHAnsi" w:hAnsiTheme="majorHAnsi" w:cstheme="minorHAnsi"/>
                <w:spacing w:val="-10"/>
              </w:rPr>
              <w:t xml:space="preserve">Pentru lucrări, există în </w:t>
            </w:r>
            <w:r w:rsidRPr="0054059B">
              <w:rPr>
                <w:rFonts w:asciiTheme="majorHAnsi" w:eastAsia="Times New Roman" w:hAnsiTheme="majorHAnsi" w:cstheme="minorHAnsi"/>
                <w:spacing w:val="-10"/>
              </w:rPr>
              <w:t>Studiul de Fezabilitate / Documentația de Avizare a Lucrărilor</w:t>
            </w:r>
            <w:r w:rsidRPr="00D7780A">
              <w:rPr>
                <w:rFonts w:asciiTheme="majorHAnsi" w:eastAsia="Times New Roman" w:hAnsiTheme="majorHAnsi" w:cstheme="minorHAnsi"/>
                <w:spacing w:val="-10"/>
              </w:rPr>
              <w:t xml:space="preserve"> de Intervenții/ -</w:t>
            </w:r>
            <w:r w:rsidRPr="00D7780A">
              <w:rPr>
                <w:rFonts w:asciiTheme="majorHAnsi" w:hAnsiTheme="majorHAnsi" w:cstheme="minorHAnsi"/>
                <w:spacing w:val="-10"/>
              </w:rPr>
              <w:t xml:space="preserve"> declaraţia proiectantului semnată şi ştampilată privind sursa de preţuri?</w:t>
            </w:r>
          </w:p>
        </w:tc>
        <w:tc>
          <w:tcPr>
            <w:tcW w:w="525" w:type="dxa"/>
            <w:tcBorders>
              <w:bottom w:val="single" w:sz="4" w:space="0" w:color="auto"/>
            </w:tcBorders>
          </w:tcPr>
          <w:p w:rsidR="00D7780A" w:rsidRPr="00592A54" w:rsidRDefault="001114BA"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650913529"/>
                <w14:checkbox>
                  <w14:checked w14:val="0"/>
                  <w14:checkedState w14:val="2612" w14:font="MS Gothic"/>
                  <w14:uncheckedState w14:val="2610" w14:font="MS Gothic"/>
                </w14:checkbox>
              </w:sdtPr>
              <w:sdtEndPr/>
              <w:sdtContent>
                <w:r w:rsidR="00D7780A">
                  <w:rPr>
                    <w:rFonts w:ascii="MS Gothic" w:eastAsia="MS Gothic" w:hAnsi="MS Gothic" w:hint="eastAsia"/>
                    <w:bCs/>
                    <w:lang w:eastAsia="fr-FR"/>
                  </w:rPr>
                  <w:t>☐</w:t>
                </w:r>
              </w:sdtContent>
            </w:sdt>
          </w:p>
        </w:tc>
        <w:tc>
          <w:tcPr>
            <w:tcW w:w="564" w:type="dxa"/>
            <w:tcBorders>
              <w:bottom w:val="single" w:sz="4" w:space="0" w:color="auto"/>
            </w:tcBorders>
          </w:tcPr>
          <w:p w:rsidR="00D7780A" w:rsidRPr="00592A54" w:rsidRDefault="001114BA"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371498849"/>
                <w14:checkbox>
                  <w14:checked w14:val="0"/>
                  <w14:checkedState w14:val="2612" w14:font="MS Gothic"/>
                  <w14:uncheckedState w14:val="2610" w14:font="MS Gothic"/>
                </w14:checkbox>
              </w:sdtPr>
              <w:sdtEndPr/>
              <w:sdtContent>
                <w:r w:rsidR="00D7780A">
                  <w:rPr>
                    <w:rFonts w:ascii="MS Gothic" w:eastAsia="MS Gothic" w:hAnsi="MS Gothic" w:hint="eastAsia"/>
                    <w:bCs/>
                    <w:lang w:eastAsia="fr-FR"/>
                  </w:rPr>
                  <w:t>☐</w:t>
                </w:r>
              </w:sdtContent>
            </w:sdt>
          </w:p>
        </w:tc>
        <w:tc>
          <w:tcPr>
            <w:tcW w:w="1314" w:type="dxa"/>
            <w:tcBorders>
              <w:bottom w:val="single" w:sz="4" w:space="0" w:color="auto"/>
            </w:tcBorders>
          </w:tcPr>
          <w:p w:rsidR="00D7780A" w:rsidRPr="00592A54" w:rsidRDefault="001114BA" w:rsidP="00D7780A">
            <w:pPr>
              <w:pStyle w:val="BodyText"/>
              <w:rPr>
                <w:rFonts w:asciiTheme="majorHAnsi" w:hAnsiTheme="majorHAnsi" w:cs="Times New Roman"/>
              </w:rPr>
            </w:pPr>
            <w:sdt>
              <w:sdtPr>
                <w:rPr>
                  <w:rFonts w:asciiTheme="majorHAnsi" w:eastAsia="Times New Roman" w:hAnsiTheme="majorHAnsi"/>
                  <w:bCs/>
                  <w:lang w:eastAsia="fr-FR"/>
                </w:rPr>
                <w:id w:val="545959717"/>
                <w14:checkbox>
                  <w14:checked w14:val="0"/>
                  <w14:checkedState w14:val="2612" w14:font="MS Gothic"/>
                  <w14:uncheckedState w14:val="2610" w14:font="MS Gothic"/>
                </w14:checkbox>
              </w:sdtPr>
              <w:sdtEndPr/>
              <w:sdtContent>
                <w:r w:rsidR="00690DCD">
                  <w:rPr>
                    <w:rFonts w:ascii="MS Gothic" w:eastAsia="MS Gothic" w:hAnsi="MS Gothic" w:hint="eastAsia"/>
                    <w:bCs/>
                    <w:lang w:eastAsia="fr-FR"/>
                  </w:rPr>
                  <w:t>☐</w:t>
                </w:r>
              </w:sdtContent>
            </w:sdt>
          </w:p>
        </w:tc>
      </w:tr>
      <w:tr w:rsidR="00D7780A" w:rsidRPr="00592A54" w:rsidTr="00385923">
        <w:tc>
          <w:tcPr>
            <w:tcW w:w="7295" w:type="dxa"/>
            <w:tcBorders>
              <w:bottom w:val="single" w:sz="4" w:space="0" w:color="auto"/>
            </w:tcBorders>
          </w:tcPr>
          <w:p w:rsidR="00D7780A" w:rsidRPr="00D7780A" w:rsidRDefault="0054059B" w:rsidP="00690DCD">
            <w:pPr>
              <w:pStyle w:val="BodyText"/>
              <w:jc w:val="both"/>
              <w:rPr>
                <w:rFonts w:asciiTheme="majorHAnsi" w:hAnsiTheme="majorHAnsi"/>
              </w:rPr>
            </w:pPr>
            <w:r>
              <w:rPr>
                <w:rFonts w:asciiTheme="majorHAnsi" w:hAnsiTheme="majorHAnsi"/>
              </w:rPr>
              <w:t>4.6</w:t>
            </w:r>
            <w:r w:rsidR="00D7780A" w:rsidRPr="00D7780A">
              <w:rPr>
                <w:rFonts w:asciiTheme="majorHAnsi" w:hAnsiTheme="majorHAnsi"/>
              </w:rPr>
              <w:t xml:space="preserve"> La fundamentarea costului investiţiei de bază s-a ţinut cont de  standardul de cost stabilit prin HG 363/2010, cu modificările şi  completările ulterioare?</w:t>
            </w:r>
          </w:p>
          <w:p w:rsidR="00D7780A" w:rsidRPr="00D7780A" w:rsidRDefault="00D7780A" w:rsidP="00690DCD">
            <w:pPr>
              <w:pStyle w:val="BodyText"/>
              <w:jc w:val="both"/>
              <w:rPr>
                <w:rFonts w:asciiTheme="majorHAnsi" w:hAnsiTheme="majorHAnsi"/>
                <w:b/>
              </w:rPr>
            </w:pPr>
          </w:p>
        </w:tc>
        <w:tc>
          <w:tcPr>
            <w:tcW w:w="525" w:type="dxa"/>
            <w:tcBorders>
              <w:bottom w:val="single" w:sz="4" w:space="0" w:color="auto"/>
            </w:tcBorders>
          </w:tcPr>
          <w:p w:rsidR="00D7780A" w:rsidRPr="00592A54" w:rsidRDefault="001114BA"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817835245"/>
                <w14:checkbox>
                  <w14:checked w14:val="0"/>
                  <w14:checkedState w14:val="2612" w14:font="MS Gothic"/>
                  <w14:uncheckedState w14:val="2610" w14:font="MS Gothic"/>
                </w14:checkbox>
              </w:sdtPr>
              <w:sdtEndPr/>
              <w:sdtContent>
                <w:r w:rsidR="00D7780A">
                  <w:rPr>
                    <w:rFonts w:ascii="MS Gothic" w:eastAsia="MS Gothic" w:hAnsi="MS Gothic" w:hint="eastAsia"/>
                    <w:bCs/>
                    <w:lang w:eastAsia="fr-FR"/>
                  </w:rPr>
                  <w:t>☐</w:t>
                </w:r>
              </w:sdtContent>
            </w:sdt>
          </w:p>
        </w:tc>
        <w:tc>
          <w:tcPr>
            <w:tcW w:w="564" w:type="dxa"/>
            <w:tcBorders>
              <w:bottom w:val="single" w:sz="4" w:space="0" w:color="auto"/>
            </w:tcBorders>
          </w:tcPr>
          <w:p w:rsidR="00D7780A" w:rsidRPr="00592A54" w:rsidRDefault="001114BA"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296961773"/>
                <w14:checkbox>
                  <w14:checked w14:val="0"/>
                  <w14:checkedState w14:val="2612" w14:font="MS Gothic"/>
                  <w14:uncheckedState w14:val="2610" w14:font="MS Gothic"/>
                </w14:checkbox>
              </w:sdtPr>
              <w:sdtEndPr/>
              <w:sdtContent>
                <w:r w:rsidR="00D7780A">
                  <w:rPr>
                    <w:rFonts w:ascii="MS Gothic" w:eastAsia="MS Gothic" w:hAnsi="MS Gothic" w:hint="eastAsia"/>
                    <w:bCs/>
                    <w:lang w:eastAsia="fr-FR"/>
                  </w:rPr>
                  <w:t>☐</w:t>
                </w:r>
              </w:sdtContent>
            </w:sdt>
          </w:p>
        </w:tc>
        <w:tc>
          <w:tcPr>
            <w:tcW w:w="1314" w:type="dxa"/>
            <w:tcBorders>
              <w:bottom w:val="single" w:sz="4" w:space="0" w:color="auto"/>
            </w:tcBorders>
          </w:tcPr>
          <w:p w:rsidR="00D7780A" w:rsidRPr="00592A54" w:rsidRDefault="001114BA" w:rsidP="00D7780A">
            <w:pPr>
              <w:pStyle w:val="BodyText"/>
              <w:rPr>
                <w:rFonts w:asciiTheme="majorHAnsi" w:hAnsiTheme="majorHAnsi" w:cs="Times New Roman"/>
              </w:rPr>
            </w:pPr>
            <w:sdt>
              <w:sdtPr>
                <w:rPr>
                  <w:rFonts w:asciiTheme="majorHAnsi" w:eastAsia="Times New Roman" w:hAnsiTheme="majorHAnsi"/>
                  <w:bCs/>
                  <w:lang w:eastAsia="fr-FR"/>
                </w:rPr>
                <w:id w:val="-1924793723"/>
                <w14:checkbox>
                  <w14:checked w14:val="0"/>
                  <w14:checkedState w14:val="2612" w14:font="MS Gothic"/>
                  <w14:uncheckedState w14:val="2610" w14:font="MS Gothic"/>
                </w14:checkbox>
              </w:sdtPr>
              <w:sdtEndPr/>
              <w:sdtContent>
                <w:r w:rsidR="00690DCD">
                  <w:rPr>
                    <w:rFonts w:ascii="MS Gothic" w:eastAsia="MS Gothic" w:hAnsi="MS Gothic" w:hint="eastAsia"/>
                    <w:bCs/>
                    <w:lang w:eastAsia="fr-FR"/>
                  </w:rPr>
                  <w:t>☐</w:t>
                </w:r>
              </w:sdtContent>
            </w:sdt>
          </w:p>
        </w:tc>
      </w:tr>
      <w:tr w:rsidR="00D7780A" w:rsidRPr="00592A54" w:rsidTr="00385923">
        <w:tc>
          <w:tcPr>
            <w:tcW w:w="7295" w:type="dxa"/>
            <w:tcBorders>
              <w:top w:val="single" w:sz="4" w:space="0" w:color="auto"/>
              <w:left w:val="nil"/>
              <w:bottom w:val="single" w:sz="4" w:space="0" w:color="auto"/>
              <w:right w:val="nil"/>
            </w:tcBorders>
          </w:tcPr>
          <w:p w:rsidR="00D7780A" w:rsidRPr="003456F3" w:rsidRDefault="00D7780A" w:rsidP="00592A54">
            <w:pPr>
              <w:pStyle w:val="BodyText"/>
              <w:rPr>
                <w:rFonts w:ascii="Trebuchet MS" w:hAnsi="Trebuchet MS"/>
                <w:b/>
              </w:rPr>
            </w:pPr>
          </w:p>
        </w:tc>
        <w:tc>
          <w:tcPr>
            <w:tcW w:w="525"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eastAsia="Times New Roman" w:hAnsiTheme="majorHAnsi"/>
                <w:bCs/>
                <w:lang w:eastAsia="fr-FR"/>
              </w:rPr>
            </w:pPr>
          </w:p>
        </w:tc>
        <w:tc>
          <w:tcPr>
            <w:tcW w:w="564"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eastAsia="Times New Roman" w:hAnsiTheme="majorHAnsi"/>
                <w:bCs/>
                <w:lang w:eastAsia="fr-FR"/>
              </w:rPr>
            </w:pPr>
          </w:p>
        </w:tc>
        <w:tc>
          <w:tcPr>
            <w:tcW w:w="1314"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hAnsiTheme="majorHAnsi" w:cs="Times New Roman"/>
              </w:rPr>
            </w:pPr>
          </w:p>
        </w:tc>
      </w:tr>
      <w:tr w:rsidR="0054059B" w:rsidRPr="00592A54" w:rsidTr="00385923">
        <w:tc>
          <w:tcPr>
            <w:tcW w:w="7295" w:type="dxa"/>
            <w:vMerge w:val="restart"/>
            <w:tcBorders>
              <w:top w:val="single" w:sz="4" w:space="0" w:color="auto"/>
            </w:tcBorders>
            <w:shd w:val="clear" w:color="auto" w:fill="C2D69B" w:themeFill="accent3" w:themeFillTint="99"/>
            <w:vAlign w:val="center"/>
          </w:tcPr>
          <w:p w:rsidR="0054059B" w:rsidRPr="00E03BBD" w:rsidRDefault="0054059B" w:rsidP="0054059B">
            <w:pPr>
              <w:pStyle w:val="BodyText"/>
              <w:rPr>
                <w:rFonts w:asciiTheme="majorHAnsi" w:hAnsiTheme="majorHAnsi"/>
                <w:b/>
              </w:rPr>
            </w:pPr>
            <w:r w:rsidRPr="00E03BBD">
              <w:rPr>
                <w:rFonts w:asciiTheme="majorHAnsi" w:hAnsiTheme="majorHAnsi"/>
                <w:b/>
              </w:rPr>
              <w:t>5. Verificarea planului financiar</w:t>
            </w:r>
          </w:p>
        </w:tc>
        <w:tc>
          <w:tcPr>
            <w:tcW w:w="2403" w:type="dxa"/>
            <w:gridSpan w:val="3"/>
            <w:tcBorders>
              <w:top w:val="single" w:sz="4" w:space="0" w:color="auto"/>
            </w:tcBorders>
          </w:tcPr>
          <w:p w:rsidR="0054059B" w:rsidRPr="00E03BBD" w:rsidRDefault="0054059B" w:rsidP="0054059B">
            <w:pPr>
              <w:pStyle w:val="BodyText"/>
              <w:jc w:val="center"/>
              <w:rPr>
                <w:rFonts w:asciiTheme="majorHAnsi" w:hAnsiTheme="majorHAnsi" w:cs="Times New Roman"/>
                <w:lang w:val="ro-MD"/>
              </w:rPr>
            </w:pPr>
            <w:r w:rsidRPr="00E03BBD">
              <w:rPr>
                <w:rFonts w:asciiTheme="majorHAnsi" w:hAnsiTheme="majorHAnsi" w:cs="Times New Roman"/>
              </w:rPr>
              <w:t>Verificarea efectuat</w:t>
            </w:r>
            <w:r w:rsidRPr="00E03BBD">
              <w:rPr>
                <w:rFonts w:asciiTheme="majorHAnsi" w:hAnsiTheme="majorHAnsi" w:cs="Times New Roman"/>
                <w:lang w:val="ro-MD"/>
              </w:rPr>
              <w:t>ă</w:t>
            </w:r>
          </w:p>
        </w:tc>
      </w:tr>
      <w:tr w:rsidR="0054059B" w:rsidRPr="00592A54" w:rsidTr="00385923">
        <w:tc>
          <w:tcPr>
            <w:tcW w:w="7295" w:type="dxa"/>
            <w:vMerge/>
            <w:shd w:val="clear" w:color="auto" w:fill="C2D69B" w:themeFill="accent3" w:themeFillTint="99"/>
          </w:tcPr>
          <w:p w:rsidR="0054059B" w:rsidRPr="00E03BBD" w:rsidRDefault="0054059B" w:rsidP="0054059B">
            <w:pPr>
              <w:pStyle w:val="BodyText"/>
              <w:rPr>
                <w:rFonts w:asciiTheme="majorHAnsi" w:hAnsiTheme="majorHAnsi"/>
                <w:b/>
              </w:rPr>
            </w:pPr>
          </w:p>
        </w:tc>
        <w:tc>
          <w:tcPr>
            <w:tcW w:w="525" w:type="dxa"/>
            <w:vAlign w:val="center"/>
          </w:tcPr>
          <w:p w:rsidR="0054059B" w:rsidRPr="00E03BBD" w:rsidRDefault="0054059B" w:rsidP="0054059B">
            <w:pPr>
              <w:pStyle w:val="BodyText"/>
              <w:jc w:val="center"/>
              <w:rPr>
                <w:rFonts w:asciiTheme="majorHAnsi" w:hAnsiTheme="majorHAnsi" w:cs="Times New Roman"/>
              </w:rPr>
            </w:pPr>
            <w:r w:rsidRPr="00E03BBD">
              <w:rPr>
                <w:rFonts w:asciiTheme="majorHAnsi" w:hAnsiTheme="majorHAnsi" w:cs="Times New Roman"/>
              </w:rPr>
              <w:t>Da</w:t>
            </w:r>
          </w:p>
        </w:tc>
        <w:tc>
          <w:tcPr>
            <w:tcW w:w="564" w:type="dxa"/>
            <w:vAlign w:val="center"/>
          </w:tcPr>
          <w:p w:rsidR="0054059B" w:rsidRPr="00E03BBD" w:rsidRDefault="000D7FDE" w:rsidP="000D7FDE">
            <w:pPr>
              <w:pStyle w:val="BodyText"/>
              <w:rPr>
                <w:rFonts w:asciiTheme="majorHAnsi" w:hAnsiTheme="majorHAnsi" w:cs="Times New Roman"/>
              </w:rPr>
            </w:pPr>
            <w:r>
              <w:rPr>
                <w:rFonts w:asciiTheme="majorHAnsi" w:hAnsiTheme="majorHAnsi" w:cs="Times New Roman"/>
              </w:rPr>
              <w:t>Nu</w:t>
            </w:r>
          </w:p>
        </w:tc>
        <w:tc>
          <w:tcPr>
            <w:tcW w:w="1314" w:type="dxa"/>
            <w:vAlign w:val="center"/>
          </w:tcPr>
          <w:p w:rsidR="0054059B" w:rsidRPr="00E03BBD" w:rsidRDefault="000D7FDE" w:rsidP="0054059B">
            <w:pPr>
              <w:pStyle w:val="BodyText"/>
              <w:jc w:val="center"/>
              <w:rPr>
                <w:rFonts w:asciiTheme="majorHAnsi" w:hAnsiTheme="majorHAnsi" w:cs="Times New Roman"/>
              </w:rPr>
            </w:pPr>
            <w:r>
              <w:rPr>
                <w:rFonts w:asciiTheme="majorHAnsi" w:hAnsiTheme="majorHAnsi" w:cs="Times New Roman"/>
              </w:rPr>
              <w:t>Nu este cazul</w:t>
            </w:r>
          </w:p>
        </w:tc>
      </w:tr>
      <w:tr w:rsidR="000D7FDE" w:rsidRPr="00592A54" w:rsidTr="00385923">
        <w:tc>
          <w:tcPr>
            <w:tcW w:w="7295" w:type="dxa"/>
          </w:tcPr>
          <w:p w:rsidR="000D7FDE" w:rsidRDefault="000D7FDE" w:rsidP="000D7FDE">
            <w:pPr>
              <w:jc w:val="both"/>
              <w:rPr>
                <w:rFonts w:asciiTheme="majorHAnsi" w:eastAsia="Times New Roman" w:hAnsiTheme="majorHAnsi" w:cs="Calibri"/>
                <w:sz w:val="24"/>
                <w:szCs w:val="24"/>
              </w:rPr>
            </w:pPr>
            <w:r w:rsidRPr="00E03BBD">
              <w:rPr>
                <w:rFonts w:asciiTheme="majorHAnsi" w:eastAsia="Times New Roman" w:hAnsiTheme="majorHAnsi" w:cs="Calibri"/>
                <w:b/>
                <w:sz w:val="24"/>
                <w:szCs w:val="24"/>
              </w:rPr>
              <w:t xml:space="preserve">5.1 </w:t>
            </w:r>
            <w:r w:rsidRPr="00E03BBD">
              <w:rPr>
                <w:rFonts w:asciiTheme="majorHAnsi" w:eastAsia="Times New Roman" w:hAnsiTheme="majorHAnsi" w:cs="Calibri"/>
                <w:sz w:val="24"/>
                <w:szCs w:val="24"/>
              </w:rPr>
              <w:t>Planul financiar este corect completat şi respectă gradul de intervenţie publică stabilit de GAL prin fișa măsurii din SDL, fără a depăși:</w:t>
            </w:r>
          </w:p>
          <w:p w:rsid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generatoare de venit: 90%</w:t>
            </w:r>
            <w:r>
              <w:rPr>
                <w:rFonts w:asciiTheme="majorHAnsi" w:eastAsia="Times New Roman" w:hAnsiTheme="majorHAnsi" w:cs="Calibri"/>
                <w:sz w:val="24"/>
                <w:szCs w:val="24"/>
              </w:rPr>
              <w:t>;</w:t>
            </w:r>
          </w:p>
          <w:p w:rsid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generatoare de venit cu utilitate publică –100%</w:t>
            </w:r>
            <w:r>
              <w:rPr>
                <w:rFonts w:asciiTheme="majorHAnsi" w:eastAsia="Times New Roman" w:hAnsiTheme="majorHAnsi" w:cs="Calibri"/>
                <w:sz w:val="24"/>
                <w:szCs w:val="24"/>
              </w:rPr>
              <w:t>;</w:t>
            </w:r>
          </w:p>
          <w:p w:rsidR="000D7FDE" w:rsidRP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negeneratoare de venit: 100%</w:t>
            </w:r>
            <w:r>
              <w:rPr>
                <w:rFonts w:asciiTheme="majorHAnsi" w:eastAsia="Times New Roman" w:hAnsiTheme="majorHAnsi" w:cs="Calibri"/>
                <w:sz w:val="24"/>
                <w:szCs w:val="24"/>
              </w:rPr>
              <w:t>.</w:t>
            </w:r>
          </w:p>
        </w:tc>
        <w:tc>
          <w:tcPr>
            <w:tcW w:w="525" w:type="dxa"/>
          </w:tcPr>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851722801"/>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564" w:type="dxa"/>
          </w:tcPr>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554513103"/>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1314" w:type="dxa"/>
          </w:tcPr>
          <w:p w:rsidR="000D7FDE" w:rsidRPr="00592A54" w:rsidRDefault="001114BA" w:rsidP="000D7FDE">
            <w:pPr>
              <w:pStyle w:val="BodyText"/>
              <w:rPr>
                <w:rFonts w:asciiTheme="majorHAnsi" w:hAnsiTheme="majorHAnsi" w:cs="Times New Roman"/>
              </w:rPr>
            </w:pPr>
            <w:sdt>
              <w:sdtPr>
                <w:rPr>
                  <w:rFonts w:asciiTheme="majorHAnsi" w:eastAsia="Times New Roman" w:hAnsiTheme="majorHAnsi"/>
                  <w:bCs/>
                  <w:lang w:eastAsia="fr-FR"/>
                </w:rPr>
                <w:id w:val="215637912"/>
                <w14:checkbox>
                  <w14:checked w14:val="0"/>
                  <w14:checkedState w14:val="2612" w14:font="MS Gothic"/>
                  <w14:uncheckedState w14:val="2610" w14:font="MS Gothic"/>
                </w14:checkbox>
              </w:sdtPr>
              <w:sdtEndPr/>
              <w:sdtContent>
                <w:r w:rsidR="00414030">
                  <w:rPr>
                    <w:rFonts w:ascii="MS Gothic" w:eastAsia="MS Gothic" w:hAnsi="MS Gothic" w:hint="eastAsia"/>
                    <w:bCs/>
                    <w:lang w:eastAsia="fr-FR"/>
                  </w:rPr>
                  <w:t>☐</w:t>
                </w:r>
              </w:sdtContent>
            </w:sdt>
          </w:p>
        </w:tc>
      </w:tr>
      <w:tr w:rsidR="000D7FDE" w:rsidRPr="00592A54" w:rsidTr="00385923">
        <w:tc>
          <w:tcPr>
            <w:tcW w:w="7295" w:type="dxa"/>
            <w:tcBorders>
              <w:bottom w:val="single" w:sz="4" w:space="0" w:color="auto"/>
            </w:tcBorders>
          </w:tcPr>
          <w:p w:rsidR="000D7FDE" w:rsidRPr="00E03BBD" w:rsidRDefault="000D7FDE" w:rsidP="000D7FDE">
            <w:pPr>
              <w:pStyle w:val="BodyText"/>
              <w:jc w:val="both"/>
              <w:rPr>
                <w:rFonts w:asciiTheme="majorHAnsi" w:hAnsiTheme="majorHAnsi"/>
                <w:b/>
              </w:rPr>
            </w:pPr>
            <w:r w:rsidRPr="00E03BBD">
              <w:rPr>
                <w:rFonts w:asciiTheme="majorHAnsi" w:hAnsiTheme="majorHAnsi"/>
                <w:b/>
              </w:rPr>
              <w:t>5.2</w:t>
            </w:r>
            <w:r w:rsidRPr="00E03BBD">
              <w:rPr>
                <w:rFonts w:asciiTheme="majorHAnsi" w:hAnsiTheme="majorHAnsi"/>
              </w:rPr>
              <w:t xml:space="preserve"> </w:t>
            </w:r>
            <w:r w:rsidRPr="00E03BBD">
              <w:rPr>
                <w:rFonts w:asciiTheme="majorHAnsi" w:hAnsiTheme="majorHAnsi"/>
                <w:noProof/>
              </w:rPr>
              <w:t>Proiectul se încadrează în plafonul maxim al sprijinului public nerambursabil stabilit de GAL prin fișa măsurii din SDL, fără a depăși valoarea maximă eligibilă nerambursabilă</w:t>
            </w:r>
            <w:r w:rsidR="00484979">
              <w:rPr>
                <w:rFonts w:asciiTheme="majorHAnsi" w:eastAsia="Times New Roman" w:hAnsiTheme="majorHAnsi"/>
                <w:noProof/>
                <w:spacing w:val="-10"/>
              </w:rPr>
              <w:t xml:space="preserve"> de </w:t>
            </w:r>
            <w:bookmarkStart w:id="1" w:name="_GoBack"/>
            <w:r w:rsidR="002C52DA" w:rsidRPr="002C52DA">
              <w:rPr>
                <w:rFonts w:asciiTheme="majorHAnsi" w:eastAsia="Times New Roman" w:hAnsiTheme="majorHAnsi"/>
                <w:noProof/>
                <w:spacing w:val="-10"/>
              </w:rPr>
              <w:t>136</w:t>
            </w:r>
            <w:bookmarkEnd w:id="1"/>
            <w:r w:rsidR="002C52DA" w:rsidRPr="002C52DA">
              <w:rPr>
                <w:rFonts w:asciiTheme="majorHAnsi" w:eastAsia="Times New Roman" w:hAnsiTheme="majorHAnsi"/>
                <w:noProof/>
                <w:spacing w:val="-10"/>
              </w:rPr>
              <w:t xml:space="preserve">.089,08 </w:t>
            </w:r>
            <w:r w:rsidRPr="00E03BBD">
              <w:rPr>
                <w:rFonts w:asciiTheme="majorHAnsi" w:eastAsia="Times New Roman" w:hAnsiTheme="majorHAnsi"/>
                <w:noProof/>
                <w:spacing w:val="-10"/>
              </w:rPr>
              <w:t>euro?</w:t>
            </w:r>
          </w:p>
        </w:tc>
        <w:tc>
          <w:tcPr>
            <w:tcW w:w="525" w:type="dxa"/>
            <w:tcBorders>
              <w:bottom w:val="single" w:sz="4" w:space="0" w:color="auto"/>
            </w:tcBorders>
          </w:tcPr>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847852586"/>
                <w14:checkbox>
                  <w14:checked w14:val="0"/>
                  <w14:checkedState w14:val="2612" w14:font="MS Gothic"/>
                  <w14:uncheckedState w14:val="2610" w14:font="MS Gothic"/>
                </w14:checkbox>
              </w:sdtPr>
              <w:sdtEndPr/>
              <w:sdtContent>
                <w:r w:rsidR="00867F9F">
                  <w:rPr>
                    <w:rFonts w:ascii="MS Gothic" w:eastAsia="MS Gothic" w:hAnsi="MS Gothic" w:hint="eastAsia"/>
                    <w:bCs/>
                    <w:lang w:eastAsia="fr-FR"/>
                  </w:rPr>
                  <w:t>☐</w:t>
                </w:r>
              </w:sdtContent>
            </w:sdt>
          </w:p>
        </w:tc>
        <w:tc>
          <w:tcPr>
            <w:tcW w:w="564" w:type="dxa"/>
            <w:tcBorders>
              <w:bottom w:val="single" w:sz="4" w:space="0" w:color="auto"/>
            </w:tcBorders>
          </w:tcPr>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444153054"/>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1314" w:type="dxa"/>
            <w:tcBorders>
              <w:bottom w:val="single" w:sz="4" w:space="0" w:color="auto"/>
            </w:tcBorders>
            <w:shd w:val="clear" w:color="auto" w:fill="C2D69B" w:themeFill="accent3" w:themeFillTint="99"/>
          </w:tcPr>
          <w:p w:rsidR="000D7FDE" w:rsidRPr="00592A54" w:rsidRDefault="000D7FDE" w:rsidP="000D7FDE">
            <w:pPr>
              <w:pStyle w:val="BodyText"/>
              <w:rPr>
                <w:rFonts w:asciiTheme="majorHAnsi" w:hAnsiTheme="majorHAnsi" w:cs="Times New Roman"/>
              </w:rPr>
            </w:pPr>
          </w:p>
        </w:tc>
      </w:tr>
      <w:tr w:rsidR="000D7FDE" w:rsidRPr="00592A54" w:rsidTr="00385923">
        <w:tc>
          <w:tcPr>
            <w:tcW w:w="7295" w:type="dxa"/>
            <w:tcBorders>
              <w:bottom w:val="single" w:sz="4" w:space="0" w:color="auto"/>
            </w:tcBorders>
          </w:tcPr>
          <w:p w:rsidR="000D7FDE" w:rsidRPr="000D7FDE" w:rsidRDefault="000D7FDE" w:rsidP="000D7FDE">
            <w:pPr>
              <w:pStyle w:val="BodyText"/>
              <w:jc w:val="both"/>
              <w:rPr>
                <w:rFonts w:asciiTheme="majorHAnsi" w:hAnsiTheme="majorHAnsi"/>
              </w:rPr>
            </w:pPr>
            <w:r w:rsidRPr="00E03BBD">
              <w:rPr>
                <w:rFonts w:asciiTheme="majorHAnsi" w:hAnsiTheme="majorHAnsi"/>
                <w:b/>
              </w:rPr>
              <w:t xml:space="preserve">5.3 </w:t>
            </w:r>
            <w:r w:rsidRPr="000D7FDE">
              <w:rPr>
                <w:rFonts w:asciiTheme="majorHAnsi" w:hAnsiTheme="majorHAnsi"/>
              </w:rPr>
              <w:t>Avansul solicitat se încadrează într-un cuantum de până la 50% din valoarea totală a ajutorului  public nerambursabil?</w:t>
            </w:r>
          </w:p>
          <w:p w:rsidR="000D7FDE" w:rsidRDefault="000D7FDE" w:rsidP="000D7FDE">
            <w:pPr>
              <w:pStyle w:val="BodyText"/>
              <w:rPr>
                <w:rFonts w:asciiTheme="majorHAnsi" w:hAnsiTheme="majorHAnsi"/>
              </w:rPr>
            </w:pPr>
          </w:p>
          <w:p w:rsidR="000D7FDE" w:rsidRPr="00E03BBD" w:rsidRDefault="000D7FDE" w:rsidP="000D7FDE">
            <w:pPr>
              <w:pStyle w:val="BodyText"/>
              <w:rPr>
                <w:rFonts w:asciiTheme="majorHAnsi" w:hAnsiTheme="majorHAnsi"/>
                <w:b/>
              </w:rPr>
            </w:pPr>
            <w:r>
              <w:rPr>
                <w:rFonts w:asciiTheme="majorHAnsi" w:hAnsiTheme="majorHAnsi"/>
              </w:rPr>
              <w:t>Da cu diferenț</w:t>
            </w:r>
            <w:r w:rsidRPr="000D7FDE">
              <w:rPr>
                <w:rFonts w:asciiTheme="majorHAnsi" w:hAnsiTheme="majorHAnsi"/>
              </w:rPr>
              <w:t>e</w:t>
            </w:r>
          </w:p>
        </w:tc>
        <w:tc>
          <w:tcPr>
            <w:tcW w:w="525" w:type="dxa"/>
            <w:tcBorders>
              <w:bottom w:val="single" w:sz="4" w:space="0" w:color="auto"/>
            </w:tcBorders>
          </w:tcPr>
          <w:p w:rsidR="000D7FDE"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2080783245"/>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r w:rsidR="000D7FDE" w:rsidRPr="00592A54">
              <w:rPr>
                <w:rFonts w:asciiTheme="majorHAnsi" w:eastAsia="Times New Roman" w:hAnsiTheme="majorHAnsi"/>
                <w:bCs/>
                <w:lang w:eastAsia="fr-FR"/>
              </w:rPr>
              <w:t xml:space="preserve"> </w:t>
            </w:r>
          </w:p>
          <w:p w:rsidR="000D7FDE" w:rsidRDefault="000D7FDE" w:rsidP="000D7FDE">
            <w:pPr>
              <w:pStyle w:val="BodyText"/>
              <w:rPr>
                <w:rFonts w:asciiTheme="majorHAnsi" w:eastAsia="Times New Roman" w:hAnsiTheme="majorHAnsi"/>
                <w:bCs/>
                <w:lang w:eastAsia="fr-FR"/>
              </w:rPr>
            </w:pPr>
          </w:p>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629317467"/>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564" w:type="dxa"/>
            <w:tcBorders>
              <w:bottom w:val="single" w:sz="4" w:space="0" w:color="auto"/>
            </w:tcBorders>
          </w:tcPr>
          <w:p w:rsidR="000D7FDE" w:rsidRPr="00592A54" w:rsidRDefault="001114BA"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470371577"/>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1314" w:type="dxa"/>
            <w:tcBorders>
              <w:bottom w:val="single" w:sz="4" w:space="0" w:color="auto"/>
            </w:tcBorders>
          </w:tcPr>
          <w:p w:rsidR="000D7FDE" w:rsidRPr="00592A54" w:rsidRDefault="001114BA" w:rsidP="000D7FDE">
            <w:pPr>
              <w:pStyle w:val="BodyText"/>
              <w:rPr>
                <w:rFonts w:asciiTheme="majorHAnsi" w:hAnsiTheme="majorHAnsi" w:cs="Times New Roman"/>
              </w:rPr>
            </w:pPr>
            <w:sdt>
              <w:sdtPr>
                <w:rPr>
                  <w:rFonts w:asciiTheme="majorHAnsi" w:eastAsia="Times New Roman" w:hAnsiTheme="majorHAnsi"/>
                  <w:bCs/>
                  <w:lang w:eastAsia="fr-FR"/>
                </w:rPr>
                <w:id w:val="1894847711"/>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r>
      <w:tr w:rsidR="00385923" w:rsidRPr="00592A54" w:rsidTr="00385923">
        <w:tc>
          <w:tcPr>
            <w:tcW w:w="7295" w:type="dxa"/>
            <w:tcBorders>
              <w:top w:val="single" w:sz="4" w:space="0" w:color="auto"/>
              <w:left w:val="nil"/>
              <w:bottom w:val="single" w:sz="4" w:space="0" w:color="auto"/>
              <w:right w:val="nil"/>
            </w:tcBorders>
          </w:tcPr>
          <w:p w:rsidR="00385923" w:rsidRPr="00E03BBD" w:rsidRDefault="00385923" w:rsidP="000D7FDE">
            <w:pPr>
              <w:pStyle w:val="BodyText"/>
              <w:jc w:val="both"/>
              <w:rPr>
                <w:rFonts w:asciiTheme="majorHAnsi" w:hAnsiTheme="majorHAnsi"/>
                <w:b/>
              </w:rPr>
            </w:pPr>
          </w:p>
        </w:tc>
        <w:tc>
          <w:tcPr>
            <w:tcW w:w="525" w:type="dxa"/>
            <w:tcBorders>
              <w:top w:val="single" w:sz="4" w:space="0" w:color="auto"/>
              <w:left w:val="nil"/>
              <w:bottom w:val="single" w:sz="4" w:space="0" w:color="auto"/>
              <w:right w:val="nil"/>
            </w:tcBorders>
          </w:tcPr>
          <w:p w:rsidR="00385923" w:rsidRDefault="00385923" w:rsidP="000D7FDE">
            <w:pPr>
              <w:pStyle w:val="BodyText"/>
              <w:rPr>
                <w:rFonts w:asciiTheme="majorHAnsi" w:eastAsia="Times New Roman" w:hAnsiTheme="majorHAnsi"/>
                <w:bCs/>
                <w:lang w:eastAsia="fr-FR"/>
              </w:rPr>
            </w:pPr>
          </w:p>
        </w:tc>
        <w:tc>
          <w:tcPr>
            <w:tcW w:w="564" w:type="dxa"/>
            <w:tcBorders>
              <w:top w:val="single" w:sz="4" w:space="0" w:color="auto"/>
              <w:left w:val="nil"/>
              <w:bottom w:val="single" w:sz="4" w:space="0" w:color="auto"/>
              <w:right w:val="nil"/>
            </w:tcBorders>
          </w:tcPr>
          <w:p w:rsidR="00385923" w:rsidRDefault="00385923" w:rsidP="000D7FDE">
            <w:pPr>
              <w:pStyle w:val="BodyText"/>
              <w:rPr>
                <w:rFonts w:asciiTheme="majorHAnsi" w:eastAsia="Times New Roman" w:hAnsiTheme="majorHAnsi"/>
                <w:bCs/>
                <w:lang w:eastAsia="fr-FR"/>
              </w:rPr>
            </w:pPr>
          </w:p>
        </w:tc>
        <w:tc>
          <w:tcPr>
            <w:tcW w:w="1314" w:type="dxa"/>
            <w:tcBorders>
              <w:top w:val="single" w:sz="4" w:space="0" w:color="auto"/>
              <w:left w:val="nil"/>
              <w:bottom w:val="single" w:sz="4" w:space="0" w:color="auto"/>
              <w:right w:val="nil"/>
            </w:tcBorders>
          </w:tcPr>
          <w:p w:rsidR="00385923" w:rsidRDefault="00385923" w:rsidP="000D7FDE">
            <w:pPr>
              <w:pStyle w:val="BodyText"/>
              <w:rPr>
                <w:rFonts w:asciiTheme="majorHAnsi" w:eastAsia="Times New Roman" w:hAnsiTheme="majorHAnsi"/>
                <w:bCs/>
                <w:lang w:eastAsia="fr-FR"/>
              </w:rPr>
            </w:pPr>
          </w:p>
        </w:tc>
      </w:tr>
      <w:tr w:rsidR="00385923" w:rsidRPr="00592A54" w:rsidTr="00385923">
        <w:tc>
          <w:tcPr>
            <w:tcW w:w="7295" w:type="dxa"/>
            <w:tcBorders>
              <w:top w:val="single" w:sz="4" w:space="0" w:color="auto"/>
              <w:bottom w:val="single" w:sz="4" w:space="0" w:color="auto"/>
            </w:tcBorders>
          </w:tcPr>
          <w:p w:rsidR="00385923" w:rsidRPr="00385923" w:rsidRDefault="00385923" w:rsidP="00385923">
            <w:pPr>
              <w:overflowPunct w:val="0"/>
              <w:autoSpaceDE w:val="0"/>
              <w:autoSpaceDN w:val="0"/>
              <w:adjustRightInd w:val="0"/>
              <w:contextualSpacing/>
              <w:jc w:val="both"/>
              <w:textAlignment w:val="baseline"/>
              <w:rPr>
                <w:rFonts w:asciiTheme="majorHAnsi" w:eastAsia="Times New Roman" w:hAnsiTheme="majorHAnsi" w:cs="Calibri"/>
                <w:b/>
                <w:bCs/>
                <w:iCs/>
                <w:sz w:val="24"/>
                <w:szCs w:val="24"/>
                <w:lang w:eastAsia="fr-FR"/>
              </w:rPr>
            </w:pPr>
            <w:r w:rsidRPr="00385923">
              <w:rPr>
                <w:rFonts w:asciiTheme="majorHAnsi" w:eastAsia="Times New Roman" w:hAnsiTheme="majorHAnsi" w:cs="Calibri"/>
                <w:b/>
                <w:bCs/>
                <w:iCs/>
                <w:sz w:val="24"/>
                <w:szCs w:val="24"/>
                <w:lang w:eastAsia="fr-FR"/>
              </w:rPr>
              <w:t>6.Verificarea Indicatorilor de Monitorizare</w:t>
            </w:r>
          </w:p>
          <w:p w:rsidR="00385923" w:rsidRPr="00385923" w:rsidRDefault="00E86064" w:rsidP="00385923">
            <w:pPr>
              <w:pStyle w:val="BodyText"/>
              <w:jc w:val="both"/>
              <w:rPr>
                <w:rFonts w:asciiTheme="majorHAnsi" w:hAnsiTheme="majorHAnsi"/>
              </w:rPr>
            </w:pPr>
            <w:r>
              <w:rPr>
                <w:rFonts w:asciiTheme="majorHAnsi" w:hAnsiTheme="majorHAnsi"/>
              </w:rPr>
              <w:t xml:space="preserve">- </w:t>
            </w:r>
            <w:r w:rsidR="00385923" w:rsidRPr="00385923">
              <w:rPr>
                <w:rFonts w:asciiTheme="majorHAnsi" w:hAnsiTheme="majorHAnsi"/>
              </w:rPr>
              <w:t xml:space="preserve">Populația netă din mediul rural care beneficiază de servicii </w:t>
            </w:r>
            <w:r w:rsidR="00385923" w:rsidRPr="00385923">
              <w:rPr>
                <w:rFonts w:asciiTheme="majorHAnsi" w:hAnsiTheme="majorHAnsi"/>
              </w:rPr>
              <w:lastRenderedPageBreak/>
              <w:t xml:space="preserve">/infrastructuri sociale îmbunătățite.  </w:t>
            </w:r>
          </w:p>
          <w:p w:rsidR="00385923" w:rsidRPr="00385923" w:rsidRDefault="00E86064" w:rsidP="00385923">
            <w:pPr>
              <w:pStyle w:val="BodyText"/>
              <w:jc w:val="both"/>
              <w:rPr>
                <w:rFonts w:asciiTheme="majorHAnsi" w:hAnsiTheme="majorHAnsi"/>
              </w:rPr>
            </w:pPr>
            <w:r>
              <w:rPr>
                <w:rFonts w:asciiTheme="majorHAnsi" w:hAnsiTheme="majorHAnsi"/>
              </w:rPr>
              <w:t xml:space="preserve"> - </w:t>
            </w:r>
            <w:r w:rsidR="00385923" w:rsidRPr="00385923">
              <w:rPr>
                <w:rFonts w:asciiTheme="majorHAnsi" w:hAnsiTheme="majorHAnsi"/>
              </w:rPr>
              <w:t>Numărul locurilor de muncă create</w:t>
            </w:r>
          </w:p>
          <w:p w:rsidR="00385923" w:rsidRPr="00E03BBD" w:rsidRDefault="00E86064" w:rsidP="00385923">
            <w:pPr>
              <w:pStyle w:val="BodyText"/>
              <w:jc w:val="both"/>
              <w:rPr>
                <w:rFonts w:asciiTheme="majorHAnsi" w:hAnsiTheme="majorHAnsi"/>
                <w:b/>
              </w:rPr>
            </w:pPr>
            <w:r>
              <w:rPr>
                <w:rFonts w:asciiTheme="majorHAnsi" w:hAnsiTheme="majorHAnsi"/>
              </w:rPr>
              <w:t xml:space="preserve"> - </w:t>
            </w:r>
            <w:r w:rsidR="00385923" w:rsidRPr="00385923">
              <w:rPr>
                <w:rFonts w:asciiTheme="majorHAnsi" w:hAnsiTheme="majorHAnsi"/>
              </w:rPr>
              <w:t>Cheltuiala publică totală</w:t>
            </w:r>
          </w:p>
        </w:tc>
        <w:tc>
          <w:tcPr>
            <w:tcW w:w="525" w:type="dxa"/>
            <w:tcBorders>
              <w:top w:val="single" w:sz="4" w:space="0" w:color="auto"/>
              <w:bottom w:val="single" w:sz="4" w:space="0" w:color="auto"/>
            </w:tcBorders>
          </w:tcPr>
          <w:p w:rsidR="00385923" w:rsidRDefault="001114BA" w:rsidP="00385923">
            <w:pPr>
              <w:pStyle w:val="BodyText"/>
              <w:rPr>
                <w:rFonts w:asciiTheme="majorHAnsi" w:eastAsia="Times New Roman" w:hAnsiTheme="majorHAnsi"/>
                <w:bCs/>
                <w:lang w:eastAsia="fr-FR"/>
              </w:rPr>
            </w:pPr>
            <w:sdt>
              <w:sdtPr>
                <w:rPr>
                  <w:rFonts w:asciiTheme="majorHAnsi" w:eastAsia="Times New Roman" w:hAnsiTheme="majorHAnsi"/>
                  <w:bCs/>
                  <w:lang w:eastAsia="fr-FR"/>
                </w:rPr>
                <w:id w:val="700131178"/>
                <w14:checkbox>
                  <w14:checked w14:val="0"/>
                  <w14:checkedState w14:val="2612" w14:font="MS Gothic"/>
                  <w14:uncheckedState w14:val="2610" w14:font="MS Gothic"/>
                </w14:checkbox>
              </w:sdtPr>
              <w:sdtEndPr/>
              <w:sdtContent>
                <w:r w:rsidR="00385923">
                  <w:rPr>
                    <w:rFonts w:ascii="MS Gothic" w:eastAsia="MS Gothic" w:hAnsi="MS Gothic" w:hint="eastAsia"/>
                    <w:bCs/>
                    <w:lang w:eastAsia="fr-FR"/>
                  </w:rPr>
                  <w:t>☐</w:t>
                </w:r>
              </w:sdtContent>
            </w:sdt>
            <w:r w:rsidR="00385923" w:rsidRPr="00592A54">
              <w:rPr>
                <w:rFonts w:asciiTheme="majorHAnsi" w:eastAsia="Times New Roman" w:hAnsiTheme="majorHAnsi"/>
                <w:bCs/>
                <w:lang w:eastAsia="fr-FR"/>
              </w:rPr>
              <w:t xml:space="preserve"> </w:t>
            </w:r>
          </w:p>
          <w:p w:rsidR="00385923" w:rsidRDefault="00385923" w:rsidP="00385923">
            <w:pPr>
              <w:pStyle w:val="BodyText"/>
              <w:rPr>
                <w:rFonts w:asciiTheme="majorHAnsi" w:eastAsia="Times New Roman" w:hAnsiTheme="majorHAnsi"/>
                <w:bCs/>
                <w:lang w:eastAsia="fr-FR"/>
              </w:rPr>
            </w:pPr>
          </w:p>
          <w:p w:rsidR="00385923" w:rsidRPr="00592A54" w:rsidRDefault="00385923" w:rsidP="00385923">
            <w:pPr>
              <w:pStyle w:val="BodyText"/>
              <w:rPr>
                <w:rFonts w:asciiTheme="majorHAnsi" w:eastAsia="Times New Roman" w:hAnsiTheme="majorHAnsi"/>
                <w:bCs/>
                <w:lang w:eastAsia="fr-FR"/>
              </w:rPr>
            </w:pPr>
          </w:p>
        </w:tc>
        <w:tc>
          <w:tcPr>
            <w:tcW w:w="564" w:type="dxa"/>
            <w:tcBorders>
              <w:top w:val="single" w:sz="4" w:space="0" w:color="auto"/>
              <w:bottom w:val="single" w:sz="4" w:space="0" w:color="auto"/>
            </w:tcBorders>
          </w:tcPr>
          <w:p w:rsidR="00385923" w:rsidRPr="00592A54" w:rsidRDefault="001114BA" w:rsidP="00385923">
            <w:pPr>
              <w:pStyle w:val="BodyText"/>
              <w:rPr>
                <w:rFonts w:asciiTheme="majorHAnsi" w:eastAsia="Times New Roman" w:hAnsiTheme="majorHAnsi"/>
                <w:bCs/>
                <w:lang w:eastAsia="fr-FR"/>
              </w:rPr>
            </w:pPr>
            <w:sdt>
              <w:sdtPr>
                <w:rPr>
                  <w:rFonts w:asciiTheme="majorHAnsi" w:eastAsia="Times New Roman" w:hAnsiTheme="majorHAnsi"/>
                  <w:bCs/>
                  <w:lang w:eastAsia="fr-FR"/>
                </w:rPr>
                <w:id w:val="-1099253356"/>
                <w14:checkbox>
                  <w14:checked w14:val="0"/>
                  <w14:checkedState w14:val="2612" w14:font="MS Gothic"/>
                  <w14:uncheckedState w14:val="2610" w14:font="MS Gothic"/>
                </w14:checkbox>
              </w:sdtPr>
              <w:sdtEndPr/>
              <w:sdtContent>
                <w:r w:rsidR="00385923">
                  <w:rPr>
                    <w:rFonts w:ascii="MS Gothic" w:eastAsia="MS Gothic" w:hAnsi="MS Gothic" w:hint="eastAsia"/>
                    <w:bCs/>
                    <w:lang w:eastAsia="fr-FR"/>
                  </w:rPr>
                  <w:t>☐</w:t>
                </w:r>
              </w:sdtContent>
            </w:sdt>
          </w:p>
        </w:tc>
        <w:tc>
          <w:tcPr>
            <w:tcW w:w="1314" w:type="dxa"/>
            <w:tcBorders>
              <w:top w:val="single" w:sz="4" w:space="0" w:color="auto"/>
              <w:bottom w:val="single" w:sz="4" w:space="0" w:color="auto"/>
            </w:tcBorders>
          </w:tcPr>
          <w:p w:rsidR="00385923" w:rsidRPr="00592A54" w:rsidRDefault="001114BA" w:rsidP="00385923">
            <w:pPr>
              <w:pStyle w:val="BodyText"/>
              <w:rPr>
                <w:rFonts w:asciiTheme="majorHAnsi" w:hAnsiTheme="majorHAnsi" w:cs="Times New Roman"/>
              </w:rPr>
            </w:pPr>
            <w:sdt>
              <w:sdtPr>
                <w:rPr>
                  <w:rFonts w:asciiTheme="majorHAnsi" w:eastAsia="Times New Roman" w:hAnsiTheme="majorHAnsi"/>
                  <w:bCs/>
                  <w:lang w:eastAsia="fr-FR"/>
                </w:rPr>
                <w:id w:val="-1022784480"/>
                <w14:checkbox>
                  <w14:checked w14:val="0"/>
                  <w14:checkedState w14:val="2612" w14:font="MS Gothic"/>
                  <w14:uncheckedState w14:val="2610" w14:font="MS Gothic"/>
                </w14:checkbox>
              </w:sdtPr>
              <w:sdtEndPr/>
              <w:sdtContent>
                <w:r w:rsidR="00385923">
                  <w:rPr>
                    <w:rFonts w:ascii="MS Gothic" w:eastAsia="MS Gothic" w:hAnsi="MS Gothic" w:hint="eastAsia"/>
                    <w:bCs/>
                    <w:lang w:eastAsia="fr-FR"/>
                  </w:rPr>
                  <w:t>☐</w:t>
                </w:r>
              </w:sdtContent>
            </w:sdt>
          </w:p>
        </w:tc>
      </w:tr>
      <w:tr w:rsidR="00764FA3" w:rsidRPr="00592A54" w:rsidTr="00385923">
        <w:trPr>
          <w:trHeight w:val="511"/>
        </w:trPr>
        <w:tc>
          <w:tcPr>
            <w:tcW w:w="7295" w:type="dxa"/>
            <w:tcBorders>
              <w:top w:val="single" w:sz="4" w:space="0" w:color="auto"/>
              <w:left w:val="nil"/>
              <w:bottom w:val="nil"/>
              <w:right w:val="nil"/>
            </w:tcBorders>
          </w:tcPr>
          <w:p w:rsidR="00764FA3" w:rsidRPr="00E03BBD" w:rsidRDefault="00764FA3" w:rsidP="000D7FDE">
            <w:pPr>
              <w:pStyle w:val="BodyText"/>
              <w:jc w:val="both"/>
              <w:rPr>
                <w:rFonts w:asciiTheme="majorHAnsi" w:hAnsiTheme="majorHAnsi"/>
                <w:b/>
              </w:rPr>
            </w:pPr>
          </w:p>
        </w:tc>
        <w:tc>
          <w:tcPr>
            <w:tcW w:w="525"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c>
          <w:tcPr>
            <w:tcW w:w="564"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c>
          <w:tcPr>
            <w:tcW w:w="1314"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r>
      <w:tr w:rsidR="00764FA3" w:rsidRPr="00592A54" w:rsidTr="005E6131">
        <w:tc>
          <w:tcPr>
            <w:tcW w:w="7295" w:type="dxa"/>
            <w:vMerge w:val="restart"/>
            <w:tcBorders>
              <w:top w:val="single" w:sz="4" w:space="0" w:color="auto"/>
            </w:tcBorders>
            <w:shd w:val="clear" w:color="auto" w:fill="C2D69B" w:themeFill="accent3" w:themeFillTint="99"/>
            <w:vAlign w:val="center"/>
          </w:tcPr>
          <w:p w:rsidR="00764FA3" w:rsidRPr="005E6131" w:rsidRDefault="00764FA3" w:rsidP="00764FA3">
            <w:pPr>
              <w:pStyle w:val="BodyText"/>
              <w:rPr>
                <w:rFonts w:asciiTheme="majorHAnsi" w:hAnsiTheme="majorHAnsi"/>
                <w:b/>
              </w:rPr>
            </w:pPr>
            <w:r w:rsidRPr="005E6131">
              <w:rPr>
                <w:rFonts w:asciiTheme="majorHAnsi" w:hAnsiTheme="majorHAnsi"/>
                <w:b/>
              </w:rPr>
              <w:t>VERIFICAREA PE TEREN</w:t>
            </w:r>
          </w:p>
        </w:tc>
        <w:tc>
          <w:tcPr>
            <w:tcW w:w="2403" w:type="dxa"/>
            <w:gridSpan w:val="3"/>
            <w:tcBorders>
              <w:top w:val="single" w:sz="4" w:space="0" w:color="auto"/>
            </w:tcBorders>
          </w:tcPr>
          <w:p w:rsidR="00764FA3" w:rsidRPr="00E03BBD" w:rsidRDefault="00764FA3" w:rsidP="00764FA3">
            <w:pPr>
              <w:pStyle w:val="BodyText"/>
              <w:jc w:val="center"/>
              <w:rPr>
                <w:rFonts w:asciiTheme="majorHAnsi" w:hAnsiTheme="majorHAnsi" w:cs="Times New Roman"/>
                <w:lang w:val="ro-MD"/>
              </w:rPr>
            </w:pPr>
            <w:r w:rsidRPr="00E03BBD">
              <w:rPr>
                <w:rFonts w:asciiTheme="majorHAnsi" w:hAnsiTheme="majorHAnsi" w:cs="Times New Roman"/>
              </w:rPr>
              <w:t>Verificarea efectuat</w:t>
            </w:r>
            <w:r w:rsidRPr="00E03BBD">
              <w:rPr>
                <w:rFonts w:asciiTheme="majorHAnsi" w:hAnsiTheme="majorHAnsi" w:cs="Times New Roman"/>
                <w:lang w:val="ro-MD"/>
              </w:rPr>
              <w:t>ă</w:t>
            </w:r>
          </w:p>
        </w:tc>
      </w:tr>
      <w:tr w:rsidR="00764FA3" w:rsidRPr="00592A54" w:rsidTr="005E6131">
        <w:tc>
          <w:tcPr>
            <w:tcW w:w="7295" w:type="dxa"/>
            <w:vMerge/>
            <w:shd w:val="clear" w:color="auto" w:fill="C2D69B" w:themeFill="accent3" w:themeFillTint="99"/>
          </w:tcPr>
          <w:p w:rsidR="00764FA3" w:rsidRPr="005E6131" w:rsidRDefault="00764FA3" w:rsidP="00764FA3">
            <w:pPr>
              <w:pStyle w:val="BodyText"/>
              <w:rPr>
                <w:rFonts w:asciiTheme="majorHAnsi" w:hAnsiTheme="majorHAnsi"/>
                <w:b/>
              </w:rPr>
            </w:pPr>
          </w:p>
        </w:tc>
        <w:tc>
          <w:tcPr>
            <w:tcW w:w="525"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DA</w:t>
            </w:r>
          </w:p>
        </w:tc>
        <w:tc>
          <w:tcPr>
            <w:tcW w:w="564"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NU</w:t>
            </w:r>
          </w:p>
        </w:tc>
        <w:tc>
          <w:tcPr>
            <w:tcW w:w="1314"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Nu este cazul</w:t>
            </w:r>
          </w:p>
        </w:tc>
      </w:tr>
      <w:tr w:rsidR="00764FA3" w:rsidRPr="00592A54" w:rsidTr="00385923">
        <w:tc>
          <w:tcPr>
            <w:tcW w:w="7295" w:type="dxa"/>
          </w:tcPr>
          <w:p w:rsidR="00764FA3" w:rsidRPr="005E6131" w:rsidRDefault="00764FA3" w:rsidP="00764FA3">
            <w:pPr>
              <w:pStyle w:val="BodyText"/>
              <w:rPr>
                <w:rFonts w:asciiTheme="majorHAnsi" w:hAnsiTheme="majorHAnsi"/>
                <w:b/>
              </w:rPr>
            </w:pPr>
            <w:r w:rsidRPr="005E6131">
              <w:rPr>
                <w:rFonts w:asciiTheme="majorHAnsi" w:hAnsiTheme="majorHAnsi"/>
                <w:b/>
              </w:rPr>
              <w:t>Verificarea efectuată de GAL Ștefan cel Mare</w:t>
            </w:r>
          </w:p>
        </w:tc>
        <w:tc>
          <w:tcPr>
            <w:tcW w:w="525" w:type="dxa"/>
          </w:tcPr>
          <w:p w:rsidR="00764FA3" w:rsidRPr="00592A54" w:rsidRDefault="001114BA" w:rsidP="00D51BE0">
            <w:pPr>
              <w:pStyle w:val="BodyText"/>
              <w:jc w:val="center"/>
              <w:rPr>
                <w:rFonts w:asciiTheme="majorHAnsi" w:eastAsia="Times New Roman" w:hAnsiTheme="majorHAnsi"/>
                <w:bCs/>
                <w:lang w:eastAsia="fr-FR"/>
              </w:rPr>
            </w:pPr>
            <w:sdt>
              <w:sdtPr>
                <w:rPr>
                  <w:rFonts w:asciiTheme="majorHAnsi" w:eastAsia="Times New Roman" w:hAnsiTheme="majorHAnsi"/>
                  <w:bCs/>
                  <w:lang w:eastAsia="fr-FR"/>
                </w:rPr>
                <w:id w:val="-295217874"/>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c>
          <w:tcPr>
            <w:tcW w:w="564" w:type="dxa"/>
          </w:tcPr>
          <w:p w:rsidR="00764FA3" w:rsidRPr="00592A54" w:rsidRDefault="001114BA" w:rsidP="00D51BE0">
            <w:pPr>
              <w:pStyle w:val="BodyText"/>
              <w:jc w:val="center"/>
              <w:rPr>
                <w:rFonts w:asciiTheme="majorHAnsi" w:eastAsia="Times New Roman" w:hAnsiTheme="majorHAnsi"/>
                <w:bCs/>
                <w:lang w:eastAsia="fr-FR"/>
              </w:rPr>
            </w:pPr>
            <w:sdt>
              <w:sdtPr>
                <w:rPr>
                  <w:rFonts w:asciiTheme="majorHAnsi" w:eastAsia="Times New Roman" w:hAnsiTheme="majorHAnsi"/>
                  <w:bCs/>
                  <w:lang w:eastAsia="fr-FR"/>
                </w:rPr>
                <w:id w:val="301896321"/>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c>
          <w:tcPr>
            <w:tcW w:w="1314" w:type="dxa"/>
          </w:tcPr>
          <w:p w:rsidR="00764FA3" w:rsidRPr="00592A54" w:rsidRDefault="001114BA" w:rsidP="00D51BE0">
            <w:pPr>
              <w:pStyle w:val="BodyText"/>
              <w:jc w:val="center"/>
              <w:rPr>
                <w:rFonts w:asciiTheme="majorHAnsi" w:hAnsiTheme="majorHAnsi" w:cs="Times New Roman"/>
              </w:rPr>
            </w:pPr>
            <w:sdt>
              <w:sdtPr>
                <w:rPr>
                  <w:rFonts w:asciiTheme="majorHAnsi" w:eastAsia="Times New Roman" w:hAnsiTheme="majorHAnsi"/>
                  <w:bCs/>
                  <w:lang w:eastAsia="fr-FR"/>
                </w:rPr>
                <w:id w:val="-1394343658"/>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r>
    </w:tbl>
    <w:p w:rsidR="001306DE" w:rsidRDefault="001306DE" w:rsidP="00CC37ED">
      <w:pPr>
        <w:pStyle w:val="BodyText"/>
        <w:spacing w:before="1"/>
        <w:ind w:left="220"/>
        <w:rPr>
          <w:rFonts w:asciiTheme="majorHAnsi" w:hAnsiTheme="majorHAnsi" w:cs="Times New Roman"/>
          <w:sz w:val="22"/>
        </w:rPr>
      </w:pPr>
    </w:p>
    <w:p w:rsidR="00E13652" w:rsidRPr="002E0C38" w:rsidRDefault="00E13652" w:rsidP="00E13652">
      <w:pPr>
        <w:spacing w:after="0" w:line="240" w:lineRule="auto"/>
        <w:contextualSpacing/>
        <w:jc w:val="both"/>
        <w:rPr>
          <w:rFonts w:eastAsia="Times New Roman"/>
          <w:b/>
          <w:bCs/>
          <w:kern w:val="32"/>
          <w:sz w:val="24"/>
          <w:szCs w:val="24"/>
        </w:rPr>
      </w:pPr>
      <w:r>
        <w:rPr>
          <w:rFonts w:eastAsia="Times New Roman"/>
          <w:b/>
          <w:bCs/>
          <w:kern w:val="32"/>
          <w:sz w:val="24"/>
          <w:szCs w:val="24"/>
        </w:rPr>
        <w:t xml:space="preserve">   </w:t>
      </w:r>
      <w:r w:rsidRPr="002E0C38">
        <w:rPr>
          <w:rFonts w:eastAsia="Times New Roman"/>
          <w:b/>
          <w:bCs/>
          <w:kern w:val="32"/>
          <w:sz w:val="24"/>
          <w:szCs w:val="24"/>
        </w:rPr>
        <w:t>DECIZIA REFERITOARE LA ELIGIBILITATEA PROIECTULUI</w:t>
      </w:r>
    </w:p>
    <w:p w:rsidR="00E13652" w:rsidRPr="002E0C38" w:rsidRDefault="00E13652" w:rsidP="00E13652">
      <w:pPr>
        <w:spacing w:after="0" w:line="240" w:lineRule="auto"/>
        <w:contextualSpacing/>
        <w:jc w:val="both"/>
        <w:rPr>
          <w:rFonts w:eastAsia="Times New Roman"/>
          <w:b/>
          <w:bCs/>
          <w:kern w:val="32"/>
          <w:sz w:val="24"/>
          <w:szCs w:val="24"/>
        </w:rPr>
      </w:pPr>
      <w:r>
        <w:rPr>
          <w:rFonts w:eastAsia="Times New Roman"/>
          <w:b/>
          <w:bCs/>
          <w:kern w:val="32"/>
          <w:sz w:val="24"/>
          <w:szCs w:val="24"/>
        </w:rPr>
        <w:t xml:space="preserve">   </w:t>
      </w:r>
      <w:r w:rsidRPr="002E0C38">
        <w:rPr>
          <w:rFonts w:eastAsia="Times New Roman"/>
          <w:b/>
          <w:bCs/>
          <w:kern w:val="32"/>
          <w:sz w:val="24"/>
          <w:szCs w:val="24"/>
        </w:rPr>
        <w:t>PROIECTUL ESTE:</w:t>
      </w:r>
    </w:p>
    <w:p w:rsidR="00E13652" w:rsidRPr="002E0C38" w:rsidRDefault="001114BA" w:rsidP="00E13652">
      <w:pPr>
        <w:spacing w:after="0" w:line="240" w:lineRule="auto"/>
        <w:ind w:left="284"/>
        <w:contextualSpacing/>
        <w:jc w:val="both"/>
        <w:rPr>
          <w:rFonts w:eastAsia="Times New Roman"/>
          <w:b/>
          <w:bCs/>
          <w:kern w:val="32"/>
          <w:sz w:val="24"/>
          <w:szCs w:val="24"/>
        </w:rPr>
      </w:pPr>
      <w:sdt>
        <w:sdtPr>
          <w:rPr>
            <w:rFonts w:asciiTheme="majorHAnsi" w:eastAsia="Times New Roman" w:hAnsiTheme="majorHAnsi"/>
            <w:bCs/>
            <w:sz w:val="24"/>
            <w:szCs w:val="24"/>
            <w:lang w:eastAsia="fr-FR"/>
          </w:rPr>
          <w:id w:val="478963773"/>
          <w14:checkbox>
            <w14:checked w14:val="0"/>
            <w14:checkedState w14:val="2612" w14:font="MS Gothic"/>
            <w14:uncheckedState w14:val="2610" w14:font="MS Gothic"/>
          </w14:checkbox>
        </w:sdtPr>
        <w:sdtEndPr/>
        <w:sdtContent>
          <w:r w:rsidR="00E13652">
            <w:rPr>
              <w:rFonts w:ascii="MS Gothic" w:eastAsia="MS Gothic" w:hAnsi="MS Gothic" w:hint="eastAsia"/>
              <w:bCs/>
              <w:sz w:val="24"/>
              <w:szCs w:val="24"/>
              <w:lang w:eastAsia="fr-FR"/>
            </w:rPr>
            <w:t>☐</w:t>
          </w:r>
        </w:sdtContent>
      </w:sdt>
      <w:r w:rsidR="00E13652" w:rsidRPr="002E0C38">
        <w:rPr>
          <w:rFonts w:eastAsia="Times New Roman"/>
          <w:b/>
          <w:bCs/>
          <w:kern w:val="32"/>
          <w:sz w:val="24"/>
          <w:szCs w:val="24"/>
        </w:rPr>
        <w:t xml:space="preserve"> ELIGIBIL</w:t>
      </w:r>
    </w:p>
    <w:p w:rsidR="00E13652" w:rsidRPr="002E0C38" w:rsidRDefault="001114BA" w:rsidP="00E13652">
      <w:pPr>
        <w:spacing w:after="0" w:line="240" w:lineRule="auto"/>
        <w:ind w:left="284"/>
        <w:contextualSpacing/>
        <w:jc w:val="both"/>
        <w:rPr>
          <w:rFonts w:eastAsia="Times New Roman"/>
          <w:b/>
          <w:bCs/>
          <w:kern w:val="32"/>
          <w:sz w:val="24"/>
          <w:szCs w:val="24"/>
        </w:rPr>
      </w:pPr>
      <w:sdt>
        <w:sdtPr>
          <w:rPr>
            <w:rFonts w:asciiTheme="majorHAnsi" w:eastAsia="Times New Roman" w:hAnsiTheme="majorHAnsi"/>
            <w:bCs/>
            <w:sz w:val="24"/>
            <w:szCs w:val="24"/>
            <w:lang w:eastAsia="fr-FR"/>
          </w:rPr>
          <w:id w:val="1194646016"/>
          <w14:checkbox>
            <w14:checked w14:val="0"/>
            <w14:checkedState w14:val="2612" w14:font="MS Gothic"/>
            <w14:uncheckedState w14:val="2610" w14:font="MS Gothic"/>
          </w14:checkbox>
        </w:sdtPr>
        <w:sdtEndPr/>
        <w:sdtContent>
          <w:r w:rsidR="00E13652">
            <w:rPr>
              <w:rFonts w:ascii="MS Gothic" w:eastAsia="MS Gothic" w:hAnsi="MS Gothic" w:hint="eastAsia"/>
              <w:bCs/>
              <w:sz w:val="24"/>
              <w:szCs w:val="24"/>
              <w:lang w:eastAsia="fr-FR"/>
            </w:rPr>
            <w:t>☐</w:t>
          </w:r>
        </w:sdtContent>
      </w:sdt>
      <w:r w:rsidR="00E13652" w:rsidRPr="002E0C38">
        <w:rPr>
          <w:rFonts w:eastAsia="Times New Roman"/>
          <w:b/>
          <w:bCs/>
          <w:kern w:val="32"/>
          <w:sz w:val="24"/>
          <w:szCs w:val="24"/>
        </w:rPr>
        <w:t xml:space="preserve"> NEELIGIBIL</w:t>
      </w:r>
    </w:p>
    <w:p w:rsidR="00E13652" w:rsidRPr="002E0C38" w:rsidRDefault="00E13652" w:rsidP="00E13652">
      <w:pPr>
        <w:spacing w:after="0" w:line="240" w:lineRule="auto"/>
        <w:ind w:left="720"/>
        <w:contextualSpacing/>
        <w:jc w:val="both"/>
        <w:rPr>
          <w:rFonts w:eastAsia="Times New Roman"/>
          <w:b/>
          <w:bCs/>
          <w:kern w:val="32"/>
          <w:sz w:val="24"/>
          <w:szCs w:val="24"/>
        </w:rPr>
      </w:pPr>
    </w:p>
    <w:p w:rsidR="00E13652" w:rsidRPr="005E5D81" w:rsidRDefault="00E13652"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r w:rsidRPr="005E5D81">
        <w:rPr>
          <w:rFonts w:asciiTheme="majorHAnsi" w:eastAsia="Times New Roman" w:hAnsiTheme="majorHAnsi" w:cs="Calibri"/>
          <w:bCs/>
          <w:i/>
          <w:iCs/>
          <w:sz w:val="24"/>
          <w:szCs w:val="24"/>
          <w:lang w:eastAsia="fr-FR"/>
        </w:rPr>
        <w:t>Dacă toate criteriile de eligibilitate aplicate proiectului au fost îndeplinite, proiectul este eligibil.</w:t>
      </w:r>
    </w:p>
    <w:p w:rsidR="00E13652" w:rsidRDefault="00E13652"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r w:rsidRPr="005E5D81">
        <w:rPr>
          <w:rFonts w:asciiTheme="majorHAnsi" w:eastAsia="Times New Roman" w:hAnsiTheme="majorHAnsi" w:cs="Calibri"/>
          <w:bCs/>
          <w:i/>
          <w:iCs/>
          <w:sz w:val="24"/>
          <w:szCs w:val="24"/>
          <w:lang w:eastAsia="fr-FR"/>
        </w:rPr>
        <w:t>În cazul proiectelor neeligibile se va completa rubrica Observaţii cu toate motivele de neeligibilitate ale  proiectului.</w:t>
      </w:r>
    </w:p>
    <w:p w:rsidR="00E86064" w:rsidRDefault="00E86064"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p>
    <w:p w:rsidR="00E86064" w:rsidRPr="00E86064" w:rsidRDefault="00E86064" w:rsidP="00E86064">
      <w:pPr>
        <w:overflowPunct w:val="0"/>
        <w:autoSpaceDE w:val="0"/>
        <w:autoSpaceDN w:val="0"/>
        <w:adjustRightInd w:val="0"/>
        <w:spacing w:after="0" w:line="240" w:lineRule="auto"/>
        <w:jc w:val="both"/>
        <w:textAlignment w:val="baseline"/>
        <w:rPr>
          <w:rFonts w:asciiTheme="majorHAnsi" w:hAnsiTheme="majorHAnsi" w:cs="Calibri"/>
          <w:bCs/>
          <w:i/>
          <w:iCs/>
          <w:sz w:val="24"/>
          <w:szCs w:val="24"/>
          <w:lang w:eastAsia="fr-FR"/>
        </w:rPr>
      </w:pPr>
      <w:r w:rsidRPr="00E86064">
        <w:rPr>
          <w:rFonts w:asciiTheme="majorHAnsi" w:hAnsiTheme="majorHAnsi"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E86064">
        <w:rPr>
          <w:rFonts w:asciiTheme="majorHAnsi" w:eastAsia="PMingLiU" w:hAnsiTheme="majorHAnsi" w:cs="Calibri"/>
          <w:i/>
          <w:sz w:val="24"/>
          <w:szCs w:val="24"/>
        </w:rPr>
        <w:t>\”</w:t>
      </w:r>
      <w:r w:rsidRPr="00E86064">
        <w:rPr>
          <w:rFonts w:asciiTheme="majorHAnsi" w:hAnsiTheme="majorHAnsi" w:cs="Calibri"/>
          <w:i/>
          <w:sz w:val="24"/>
          <w:szCs w:val="24"/>
        </w:rPr>
        <w:t>) de la stânga sus spre dreapta jos, suprapusă peste bifa expertului.</w:t>
      </w:r>
    </w:p>
    <w:p w:rsidR="00E86064" w:rsidRPr="005E5D81" w:rsidRDefault="00E86064"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p>
    <w:p w:rsidR="005E5D81" w:rsidRPr="005E5D8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heme="majorHAnsi" w:eastAsia="Times New Roman" w:hAnsiTheme="majorHAnsi" w:cs="Calibri"/>
          <w:bCs/>
          <w:iCs/>
          <w:sz w:val="24"/>
          <w:szCs w:val="24"/>
          <w:u w:val="single"/>
          <w:lang w:eastAsia="fr-FR"/>
        </w:rPr>
      </w:pPr>
      <w:r w:rsidRPr="005E5D81">
        <w:rPr>
          <w:rFonts w:asciiTheme="majorHAnsi" w:eastAsia="Times New Roman" w:hAnsiTheme="majorHAnsi" w:cs="Calibri"/>
          <w:bCs/>
          <w:iCs/>
          <w:sz w:val="24"/>
          <w:szCs w:val="24"/>
          <w:u w:val="single"/>
          <w:lang w:eastAsia="fr-FR"/>
        </w:rPr>
        <w:t>Observatii:</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Se detaliază:</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xml:space="preserve">- pentru fiecare criteriu de eligibilitate care nu a fost îndeplinit, motivul neeligibilităţii, dacă este cazul, </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motivul reducerii valorii eligibile, a valorii publice sau a intensităţii sprijinului, dacă este cazul,</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motivul neeligibilităţii din punct de vedere al verificării pe teren, dacă este cazul.</w:t>
      </w:r>
    </w:p>
    <w:p w:rsidR="005E5D8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r w:rsidR="00462D09"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r w:rsidR="00462D09"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p>
    <w:p w:rsidR="005E5D81" w:rsidRDefault="005E5D81" w:rsidP="005E5D81">
      <w:pPr>
        <w:pStyle w:val="BodyText"/>
        <w:spacing w:before="1"/>
        <w:rPr>
          <w:rFonts w:asciiTheme="majorHAnsi" w:hAnsiTheme="majorHAnsi" w:cs="Times New Roman"/>
          <w:sz w:val="22"/>
        </w:rPr>
      </w:pPr>
    </w:p>
    <w:p w:rsidR="005E5D81" w:rsidRDefault="005E5D81" w:rsidP="00CC37ED">
      <w:pPr>
        <w:pStyle w:val="BodyText"/>
        <w:spacing w:before="1"/>
        <w:ind w:left="220"/>
        <w:rPr>
          <w:rFonts w:asciiTheme="majorHAnsi" w:hAnsiTheme="majorHAnsi" w:cs="Times New Roman"/>
          <w:sz w:val="22"/>
        </w:rPr>
      </w:pPr>
    </w:p>
    <w:p w:rsidR="005E5D81" w:rsidRDefault="005E5D81" w:rsidP="00CC37ED">
      <w:pPr>
        <w:pStyle w:val="BodyText"/>
        <w:spacing w:before="1"/>
        <w:ind w:left="220"/>
        <w:rPr>
          <w:rFonts w:asciiTheme="majorHAnsi" w:hAnsiTheme="majorHAnsi" w:cs="Times New Roman"/>
          <w:sz w:val="22"/>
        </w:rPr>
      </w:pPr>
    </w:p>
    <w:p w:rsidR="001B173C" w:rsidRPr="007C55CD" w:rsidRDefault="00850B38" w:rsidP="00D432BE">
      <w:pPr>
        <w:pStyle w:val="BodyText"/>
        <w:ind w:left="221" w:right="-563"/>
        <w:rPr>
          <w:rFonts w:asciiTheme="majorHAnsi" w:hAnsiTheme="majorHAnsi"/>
          <w:sz w:val="22"/>
        </w:rPr>
      </w:pPr>
      <w:r w:rsidRPr="007C55CD">
        <w:rPr>
          <w:rFonts w:asciiTheme="majorHAnsi" w:hAnsiTheme="majorHAnsi"/>
          <w:noProof/>
          <w:sz w:val="22"/>
          <w:lang w:eastAsia="ro-RO"/>
        </w:rPr>
        <w:lastRenderedPageBreak/>
        <mc:AlternateContent>
          <mc:Choice Requires="wps">
            <w:drawing>
              <wp:anchor distT="0" distB="0" distL="114300" distR="114300" simplePos="0" relativeHeight="251661312" behindDoc="0" locked="0" layoutInCell="1" allowOverlap="1" wp14:anchorId="3CDFA75A" wp14:editId="6B23EDAD">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25ED" w:rsidRPr="006B57D5" w:rsidRDefault="00E325ED"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E325ED" w:rsidRPr="006B57D5" w:rsidRDefault="00E325ED" w:rsidP="006B57D5">
                      <w:pPr>
                        <w:spacing w:before="72"/>
                        <w:jc w:val="center"/>
                        <w:rPr>
                          <w:sz w:val="20"/>
                        </w:rPr>
                      </w:pPr>
                      <w:r w:rsidRPr="006B57D5">
                        <w:rPr>
                          <w:sz w:val="20"/>
                        </w:rPr>
                        <w:t>Ștampila</w:t>
                      </w:r>
                    </w:p>
                  </w:txbxContent>
                </v:textbox>
                <w10:wrap type="through" anchorx="page"/>
              </v:shape>
            </w:pict>
          </mc:Fallback>
        </mc:AlternateContent>
      </w:r>
      <w:r w:rsidR="001B173C" w:rsidRPr="007C55CD">
        <w:rPr>
          <w:rFonts w:asciiTheme="majorHAnsi" w:hAnsiTheme="majorHAnsi"/>
          <w:sz w:val="22"/>
        </w:rPr>
        <w:t>Aprobat,</w:t>
      </w:r>
    </w:p>
    <w:p w:rsidR="001B173C" w:rsidRPr="007C55CD" w:rsidRDefault="001B173C" w:rsidP="00D432BE">
      <w:pPr>
        <w:pStyle w:val="BodyText"/>
        <w:ind w:left="221" w:right="-563"/>
        <w:rPr>
          <w:rFonts w:asciiTheme="majorHAnsi" w:hAnsiTheme="majorHAnsi"/>
          <w:sz w:val="22"/>
        </w:rPr>
      </w:pPr>
      <w:r w:rsidRPr="007C55CD">
        <w:rPr>
          <w:rFonts w:asciiTheme="majorHAnsi" w:hAnsiTheme="majorHAnsi"/>
          <w:sz w:val="22"/>
        </w:rPr>
        <w:t>Manager GAL/Presedinte GAL</w:t>
      </w:r>
      <w:r w:rsidR="00CC37ED" w:rsidRPr="007C55CD">
        <w:rPr>
          <w:rFonts w:asciiTheme="majorHAnsi" w:hAnsiTheme="majorHAnsi"/>
          <w:sz w:val="22"/>
        </w:rPr>
        <w:t xml:space="preserve"> Ștefan cel Mare</w:t>
      </w:r>
    </w:p>
    <w:p w:rsidR="001B173C" w:rsidRPr="007C55CD" w:rsidRDefault="001B173C" w:rsidP="00D432BE">
      <w:pPr>
        <w:tabs>
          <w:tab w:val="left" w:pos="6651"/>
        </w:tabs>
        <w:spacing w:after="0"/>
        <w:ind w:left="221" w:right="-563"/>
        <w:rPr>
          <w:rFonts w:asciiTheme="majorHAnsi" w:hAnsiTheme="majorHAnsi"/>
          <w:i/>
        </w:rPr>
      </w:pPr>
      <w:r w:rsidRPr="007C55CD">
        <w:rPr>
          <w:rFonts w:asciiTheme="majorHAnsi" w:hAnsiTheme="majorHAnsi"/>
          <w:i/>
        </w:rPr>
        <w:t>Nume/Prenume</w:t>
      </w:r>
      <w:r w:rsidR="00CC37ED" w:rsidRPr="007C55CD">
        <w:rPr>
          <w:rFonts w:asciiTheme="majorHAnsi" w:hAnsiTheme="majorHAnsi"/>
          <w:i/>
        </w:rPr>
        <w:t>____________________</w:t>
      </w:r>
    </w:p>
    <w:p w:rsidR="001B173C" w:rsidRPr="007C55CD" w:rsidRDefault="001B173C" w:rsidP="00D432BE">
      <w:pPr>
        <w:tabs>
          <w:tab w:val="left" w:pos="4148"/>
        </w:tabs>
        <w:spacing w:after="0"/>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r>
    </w:p>
    <w:p w:rsidR="001B173C" w:rsidRPr="007C55CD" w:rsidRDefault="001B173C" w:rsidP="00D432BE">
      <w:pPr>
        <w:tabs>
          <w:tab w:val="left" w:pos="1294"/>
          <w:tab w:val="left" w:pos="1982"/>
          <w:tab w:val="left" w:pos="3441"/>
        </w:tabs>
        <w:spacing w:after="0"/>
        <w:ind w:left="221" w:right="-563"/>
        <w:rPr>
          <w:rFonts w:asciiTheme="majorHAnsi" w:hAnsiTheme="majorHAnsi"/>
          <w: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p w:rsidR="001B173C" w:rsidRDefault="001B173C" w:rsidP="00D432BE">
      <w:pPr>
        <w:pStyle w:val="BodyText"/>
        <w:spacing w:before="51"/>
        <w:ind w:left="220" w:right="-563"/>
        <w:rPr>
          <w:rFonts w:asciiTheme="majorHAnsi" w:hAnsiTheme="majorHAnsi"/>
          <w:sz w:val="22"/>
        </w:rPr>
      </w:pPr>
    </w:p>
    <w:p w:rsidR="006B57D5" w:rsidRDefault="006B57D5" w:rsidP="00D432BE">
      <w:pPr>
        <w:pStyle w:val="BodyText"/>
        <w:spacing w:before="51"/>
        <w:ind w:left="220" w:right="-563"/>
        <w:rPr>
          <w:rFonts w:asciiTheme="majorHAnsi" w:hAnsiTheme="majorHAnsi"/>
          <w:sz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Tr="006B57D5">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Întocmit</w:t>
            </w:r>
            <w:r w:rsidR="006B57D5" w:rsidRPr="007C55CD">
              <w:rPr>
                <w:rFonts w:asciiTheme="majorHAnsi" w:hAnsiTheme="majorHAnsi"/>
                <w:sz w:val="22"/>
              </w:rPr>
              <w:t xml:space="preserve">: Expert </w:t>
            </w:r>
            <w:r>
              <w:rPr>
                <w:rFonts w:asciiTheme="majorHAnsi" w:hAnsiTheme="majorHAnsi"/>
                <w:sz w:val="22"/>
              </w:rPr>
              <w:t>1</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 xml:space="preserve"> _____________________   </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Default="006B57D5" w:rsidP="006B57D5">
            <w:pPr>
              <w:tabs>
                <w:tab w:val="left" w:pos="1294"/>
                <w:tab w:val="left" w:pos="1982"/>
                <w:tab w:val="left" w:pos="3082"/>
              </w:tabs>
              <w:ind w:left="221" w:right="-563"/>
              <w:rPr>
                <w:rFonts w:asciiTheme="majorHAnsi" w:hAnsiTheme="majorHAns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Verificat: Expert 2</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______________________</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Pr="006B57D5" w:rsidRDefault="006B57D5" w:rsidP="006B57D5">
            <w:pPr>
              <w:tabs>
                <w:tab w:val="left" w:pos="1294"/>
                <w:tab w:val="left" w:pos="1982"/>
                <w:tab w:val="left" w:pos="3082"/>
              </w:tabs>
              <w:ind w:left="221" w:right="-563"/>
              <w:rPr>
                <w:rFonts w:asciiTheme="majorHAnsi" w:hAnsiTheme="majorHAnsi"/>
                <w:i/>
                <w:u w:val="single"/>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r>
    </w:tbl>
    <w:p w:rsidR="002C52DA" w:rsidRDefault="002C52DA" w:rsidP="00385923">
      <w:pPr>
        <w:tabs>
          <w:tab w:val="left" w:pos="1294"/>
          <w:tab w:val="left" w:pos="1982"/>
          <w:tab w:val="left" w:pos="3082"/>
        </w:tabs>
        <w:ind w:right="-563"/>
        <w:rPr>
          <w:rFonts w:asciiTheme="majorHAnsi" w:hAnsiTheme="majorHAnsi"/>
          <w:sz w:val="24"/>
        </w:rPr>
      </w:pPr>
    </w:p>
    <w:p w:rsidR="00385923" w:rsidRPr="007C55CD" w:rsidRDefault="00385923" w:rsidP="00385923">
      <w:pPr>
        <w:tabs>
          <w:tab w:val="left" w:pos="1294"/>
          <w:tab w:val="left" w:pos="1982"/>
          <w:tab w:val="left" w:pos="3082"/>
        </w:tabs>
        <w:ind w:right="-563"/>
        <w:rPr>
          <w:rFonts w:asciiTheme="majorHAnsi" w:hAnsiTheme="majorHAnsi"/>
          <w:sz w:val="24"/>
        </w:rPr>
      </w:pPr>
    </w:p>
    <w:p w:rsidR="00682A45" w:rsidRPr="00655A06" w:rsidRDefault="00682A45" w:rsidP="00C36088">
      <w:pPr>
        <w:ind w:right="-563"/>
        <w:jc w:val="center"/>
        <w:rPr>
          <w:rFonts w:asciiTheme="majorHAnsi" w:hAnsiTheme="majorHAnsi" w:cs="Times New Roman"/>
          <w:b/>
        </w:rPr>
      </w:pPr>
      <w:r w:rsidRPr="00655A06">
        <w:rPr>
          <w:rFonts w:asciiTheme="majorHAnsi" w:hAnsiTheme="majorHAnsi" w:cs="Times New Roman"/>
          <w:b/>
        </w:rPr>
        <w:t xml:space="preserve">Metodologia pentru </w:t>
      </w:r>
      <w:r w:rsidR="00B86432" w:rsidRPr="00655A06">
        <w:rPr>
          <w:rFonts w:asciiTheme="majorHAnsi" w:hAnsiTheme="majorHAnsi" w:cs="Times New Roman"/>
          <w:b/>
        </w:rPr>
        <w:t>verificare</w:t>
      </w:r>
      <w:r w:rsidRPr="00655A06">
        <w:rPr>
          <w:rFonts w:asciiTheme="majorHAnsi" w:hAnsiTheme="majorHAnsi" w:cs="Times New Roman"/>
          <w:b/>
        </w:rPr>
        <w:t xml:space="preserve">a </w:t>
      </w:r>
      <w:r w:rsidR="00C36088">
        <w:rPr>
          <w:rFonts w:asciiTheme="majorHAnsi" w:hAnsiTheme="majorHAnsi" w:cs="Times New Roman"/>
          <w:b/>
        </w:rPr>
        <w:t>eligibilității</w:t>
      </w:r>
      <w:r w:rsidR="00B86432" w:rsidRPr="00655A06">
        <w:rPr>
          <w:rFonts w:asciiTheme="majorHAnsi" w:hAnsiTheme="majorHAnsi" w:cs="Times New Roman"/>
          <w:b/>
        </w:rPr>
        <w:t xml:space="preserve"> </w:t>
      </w:r>
    </w:p>
    <w:p w:rsidR="00682A45" w:rsidRPr="00890EBC" w:rsidRDefault="002C52DA" w:rsidP="00890EBC">
      <w:pPr>
        <w:rPr>
          <w:rFonts w:asciiTheme="majorHAnsi" w:eastAsia="Times New Roman" w:hAnsiTheme="majorHAnsi" w:cs="Arial"/>
          <w:b/>
          <w:bCs/>
          <w:lang w:eastAsia="fr-FR"/>
        </w:rPr>
      </w:pPr>
      <w:r>
        <w:rPr>
          <w:rFonts w:asciiTheme="majorHAnsi" w:hAnsiTheme="majorHAnsi" w:cs="Times New Roman"/>
          <w:b/>
        </w:rPr>
        <w:t>Măsura 4.3</w:t>
      </w:r>
      <w:r w:rsidR="00B86432" w:rsidRPr="00655A06">
        <w:rPr>
          <w:rFonts w:asciiTheme="majorHAnsi" w:hAnsiTheme="majorHAnsi" w:cs="Times New Roman"/>
          <w:b/>
        </w:rPr>
        <w:t>/6B</w:t>
      </w:r>
      <w:r w:rsidR="00682A45" w:rsidRPr="00655A06">
        <w:rPr>
          <w:rFonts w:asciiTheme="majorHAnsi" w:hAnsiTheme="majorHAnsi" w:cs="Times New Roman"/>
          <w:b/>
        </w:rPr>
        <w:t xml:space="preserve"> -</w:t>
      </w:r>
      <w:r w:rsidR="00682A45" w:rsidRPr="00655A06">
        <w:rPr>
          <w:rFonts w:asciiTheme="majorHAnsi" w:eastAsia="Times New Roman" w:hAnsiTheme="majorHAnsi" w:cs="Arial"/>
          <w:b/>
          <w:bCs/>
          <w:lang w:eastAsia="fr-FR"/>
        </w:rPr>
        <w:t xml:space="preserve"> </w:t>
      </w:r>
      <w:r w:rsidRPr="002C52DA">
        <w:rPr>
          <w:rFonts w:asciiTheme="majorHAnsi" w:eastAsia="Times New Roman" w:hAnsiTheme="majorHAnsi" w:cs="Arial"/>
          <w:b/>
          <w:bCs/>
          <w:lang w:eastAsia="fr-FR"/>
        </w:rPr>
        <w:t>Dezvoltarea infrastructurii sociale în teritor</w:t>
      </w:r>
      <w:r w:rsidR="00890EBC">
        <w:rPr>
          <w:rFonts w:asciiTheme="majorHAnsi" w:eastAsia="Times New Roman" w:hAnsiTheme="majorHAnsi" w:cs="Arial"/>
          <w:b/>
          <w:bCs/>
          <w:lang w:eastAsia="fr-FR"/>
        </w:rPr>
        <w:t>iul GAL prin proiecte integrate</w:t>
      </w:r>
    </w:p>
    <w:p w:rsidR="00BB2EE2" w:rsidRDefault="00BB2EE2" w:rsidP="00C36088">
      <w:pPr>
        <w:pStyle w:val="Default"/>
        <w:ind w:right="-563"/>
        <w:jc w:val="both"/>
        <w:rPr>
          <w:rFonts w:asciiTheme="majorHAnsi" w:hAnsiTheme="majorHAnsi" w:cs="Times New Roman"/>
          <w:b/>
          <w:sz w:val="22"/>
          <w:szCs w:val="22"/>
          <w:lang w:val="ro-RO"/>
        </w:rPr>
      </w:pP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Denumire solicitant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denumirea din Cererea de finanțare </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Statutul juridic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statutul juridic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Date personale (reprezentant legal al solicitantului)</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Nume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Prenume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Funcţie</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preiau informațiile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Titlul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titlul proiectului din Cererea de finanțare.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Perioada sesiunii de depunere de proiecte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data lansării apelului de selecție de către GAL și data limită pentru depunerea proiectelor.</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 xml:space="preserve">Număr și data înregistrării proiectului la GAL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completează cu numărul și data înregistrării proiectului la GAL Ștefan cel Mare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Obiectivul și tipul proiectului</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preia obiectivul proiectului conform descrierii menționată în Cererea de finanțare.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Se stabilește tipul proiectului: </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b/>
          <w:sz w:val="22"/>
          <w:szCs w:val="22"/>
          <w:lang w:val="ro-RO"/>
        </w:rPr>
        <w:t>•</w:t>
      </w:r>
      <w:r w:rsidRPr="00BB2EE2">
        <w:rPr>
          <w:rFonts w:asciiTheme="majorHAnsi" w:hAnsiTheme="majorHAnsi" w:cs="Times New Roman"/>
          <w:b/>
          <w:sz w:val="22"/>
          <w:szCs w:val="22"/>
          <w:lang w:val="ro-RO"/>
        </w:rPr>
        <w:tab/>
        <w:t xml:space="preserve">de investiții: </w:t>
      </w:r>
      <w:r w:rsidRPr="00BB2EE2">
        <w:rPr>
          <w:rFonts w:asciiTheme="majorHAnsi" w:hAnsiTheme="majorHAnsi" w:cs="Times New Roman"/>
          <w:sz w:val="22"/>
          <w:szCs w:val="22"/>
          <w:lang w:val="ro-RO"/>
        </w:rPr>
        <w:t>- investiție nouă</w:t>
      </w:r>
    </w:p>
    <w:p w:rsidR="00BB2EE2" w:rsidRP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 xml:space="preserve">                                    </w:t>
      </w:r>
      <w:r>
        <w:rPr>
          <w:rFonts w:asciiTheme="majorHAnsi" w:hAnsiTheme="majorHAnsi" w:cs="Times New Roman"/>
          <w:sz w:val="22"/>
          <w:szCs w:val="22"/>
          <w:lang w:val="ro-RO"/>
        </w:rPr>
        <w:t xml:space="preserve">    </w:t>
      </w:r>
      <w:r w:rsidRPr="00BB2EE2">
        <w:rPr>
          <w:rFonts w:asciiTheme="majorHAnsi" w:hAnsiTheme="majorHAnsi" w:cs="Times New Roman"/>
          <w:sz w:val="22"/>
          <w:szCs w:val="22"/>
          <w:lang w:val="ro-RO"/>
        </w:rPr>
        <w:t xml:space="preserve">  - modernizare/lucrări de intervenție</w:t>
      </w:r>
    </w:p>
    <w:p w:rsidR="00BB2EE2" w:rsidRPr="00BB2EE2" w:rsidRDefault="00BB2EE2" w:rsidP="00BB2EE2">
      <w:pPr>
        <w:pStyle w:val="Default"/>
        <w:ind w:right="-563"/>
        <w:jc w:val="both"/>
        <w:rPr>
          <w:rFonts w:asciiTheme="majorHAnsi" w:hAnsiTheme="majorHAnsi" w:cs="Times New Roman"/>
          <w:b/>
          <w:sz w:val="22"/>
          <w:szCs w:val="22"/>
          <w:lang w:val="ro-RO"/>
        </w:rPr>
      </w:pPr>
      <w:r w:rsidRPr="00BB2EE2">
        <w:rPr>
          <w:rFonts w:asciiTheme="majorHAnsi" w:hAnsiTheme="majorHAnsi" w:cs="Times New Roman"/>
          <w:b/>
          <w:sz w:val="22"/>
          <w:szCs w:val="22"/>
          <w:lang w:val="ro-RO"/>
        </w:rPr>
        <w:t>Amplasarea proiectului</w:t>
      </w:r>
    </w:p>
    <w:p w:rsidR="00BB2EE2" w:rsidRDefault="00BB2EE2" w:rsidP="00BB2EE2">
      <w:pPr>
        <w:pStyle w:val="Default"/>
        <w:ind w:right="-563"/>
        <w:jc w:val="both"/>
        <w:rPr>
          <w:rFonts w:asciiTheme="majorHAnsi" w:hAnsiTheme="majorHAnsi" w:cs="Times New Roman"/>
          <w:sz w:val="22"/>
          <w:szCs w:val="22"/>
          <w:lang w:val="ro-RO"/>
        </w:rPr>
      </w:pPr>
      <w:r w:rsidRPr="00BB2EE2">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991DD2" w:rsidRDefault="00991DD2" w:rsidP="00BB2EE2">
      <w:pPr>
        <w:pStyle w:val="Default"/>
        <w:ind w:right="-563"/>
        <w:jc w:val="both"/>
        <w:rPr>
          <w:rFonts w:asciiTheme="majorHAnsi" w:hAnsiTheme="majorHAnsi" w:cs="Times New Roman"/>
          <w:sz w:val="22"/>
          <w:szCs w:val="22"/>
          <w:lang w:val="ro-RO"/>
        </w:rPr>
      </w:pPr>
    </w:p>
    <w:p w:rsidR="00991DD2" w:rsidRPr="003456F3" w:rsidRDefault="00991DD2" w:rsidP="00991DD2">
      <w:pPr>
        <w:overflowPunct w:val="0"/>
        <w:autoSpaceDE w:val="0"/>
        <w:autoSpaceDN w:val="0"/>
        <w:adjustRightInd w:val="0"/>
        <w:spacing w:after="0" w:line="240" w:lineRule="auto"/>
        <w:ind w:right="-279"/>
        <w:jc w:val="both"/>
        <w:textAlignment w:val="baseline"/>
        <w:rPr>
          <w:rFonts w:ascii="Trebuchet MS" w:eastAsia="Times New Roman" w:hAnsi="Trebuchet MS" w:cs="Calibri"/>
          <w:b/>
          <w:bCs/>
          <w:lang w:eastAsia="fr-FR"/>
        </w:rPr>
      </w:pPr>
      <w:r w:rsidRPr="003456F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rsidR="00991DD2" w:rsidRPr="003456F3" w:rsidRDefault="00991DD2" w:rsidP="00991DD2">
      <w:pPr>
        <w:overflowPunct w:val="0"/>
        <w:autoSpaceDE w:val="0"/>
        <w:autoSpaceDN w:val="0"/>
        <w:adjustRightInd w:val="0"/>
        <w:spacing w:after="0" w:line="240" w:lineRule="auto"/>
        <w:ind w:right="-279"/>
        <w:jc w:val="both"/>
        <w:textAlignment w:val="baseline"/>
        <w:rPr>
          <w:rFonts w:ascii="Trebuchet MS" w:eastAsia="Times New Roman" w:hAnsi="Trebuchet MS" w:cs="Calibri"/>
          <w:b/>
          <w:bCs/>
          <w:lang w:eastAsia="fr-FR"/>
        </w:rPr>
      </w:pPr>
      <w:r w:rsidRPr="003456F3">
        <w:rPr>
          <w:rFonts w:ascii="Trebuchet MS" w:eastAsia="Times New Roman" w:hAnsi="Trebuchet MS" w:cs="Calibri"/>
          <w:b/>
          <w:bCs/>
          <w:lang w:eastAsia="fr-FR"/>
        </w:rPr>
        <w:t>Este obligatorie verificare tuturor criteriilor de eligibilitate, astfel încât la momentul notificării solicitantului, să i se poată comunica toate criteriile neîndeplinite pentru care proiectul a fost declarat NEELIGIBIL.</w:t>
      </w:r>
    </w:p>
    <w:p w:rsidR="00991DD2" w:rsidRDefault="00991DD2" w:rsidP="00BB2EE2">
      <w:pPr>
        <w:pStyle w:val="Default"/>
        <w:ind w:right="-563"/>
        <w:jc w:val="both"/>
        <w:rPr>
          <w:rFonts w:asciiTheme="majorHAnsi" w:hAnsiTheme="majorHAnsi" w:cs="Times New Roman"/>
          <w:sz w:val="22"/>
          <w:szCs w:val="22"/>
          <w:lang w:val="ro-RO"/>
        </w:rPr>
      </w:pPr>
    </w:p>
    <w:p w:rsidR="00991DD2" w:rsidRDefault="00991DD2" w:rsidP="00BB2EE2">
      <w:pPr>
        <w:pStyle w:val="Default"/>
        <w:ind w:right="-563"/>
        <w:jc w:val="both"/>
        <w:rPr>
          <w:rFonts w:asciiTheme="majorHAnsi" w:hAnsiTheme="majorHAnsi" w:cs="Times New Roman"/>
          <w:sz w:val="22"/>
          <w:szCs w:val="22"/>
          <w:lang w:val="ro-RO"/>
        </w:rPr>
      </w:pPr>
    </w:p>
    <w:p w:rsidR="00991DD2" w:rsidRPr="00F8722D" w:rsidRDefault="00991DD2" w:rsidP="00991DD2">
      <w:pPr>
        <w:pStyle w:val="BodyText"/>
        <w:ind w:left="-76"/>
        <w:rPr>
          <w:rFonts w:asciiTheme="majorHAnsi" w:hAnsiTheme="majorHAnsi" w:cs="Times New Roman"/>
          <w:b/>
        </w:rPr>
      </w:pPr>
      <w:r>
        <w:rPr>
          <w:rFonts w:asciiTheme="majorHAnsi" w:hAnsiTheme="majorHAnsi" w:cs="Times New Roman"/>
        </w:rPr>
        <w:t>1.</w:t>
      </w:r>
      <w:r w:rsidRPr="00592A54">
        <w:rPr>
          <w:rFonts w:asciiTheme="majorHAnsi" w:hAnsiTheme="majorHAnsi" w:cs="Times New Roman"/>
        </w:rPr>
        <w:t xml:space="preserve"> </w:t>
      </w:r>
      <w:r w:rsidRPr="00F8722D">
        <w:rPr>
          <w:rFonts w:asciiTheme="majorHAnsi" w:hAnsiTheme="majorHAnsi" w:cs="Times New Roman"/>
          <w:b/>
        </w:rPr>
        <w:t>Verificarea eligibilității solicitantului</w:t>
      </w:r>
    </w:p>
    <w:p w:rsidR="00991DD2" w:rsidRDefault="00991DD2" w:rsidP="00BB2EE2">
      <w:pPr>
        <w:pStyle w:val="Default"/>
        <w:ind w:right="-563"/>
        <w:jc w:val="both"/>
        <w:rPr>
          <w:rFonts w:asciiTheme="majorHAnsi" w:hAnsiTheme="majorHAnsi" w:cs="Times New Roman"/>
          <w:sz w:val="22"/>
          <w:szCs w:val="22"/>
          <w:lang w:val="ro-RO"/>
        </w:rPr>
      </w:pPr>
    </w:p>
    <w:tbl>
      <w:tblPr>
        <w:tblStyle w:val="TableGrid"/>
        <w:tblW w:w="9632" w:type="dxa"/>
        <w:tblInd w:w="2" w:type="dxa"/>
        <w:tblLook w:val="04A0" w:firstRow="1" w:lastRow="0" w:firstColumn="1" w:lastColumn="0" w:noHBand="0" w:noVBand="1"/>
      </w:tblPr>
      <w:tblGrid>
        <w:gridCol w:w="3821"/>
        <w:gridCol w:w="5811"/>
      </w:tblGrid>
      <w:tr w:rsidR="00991DD2" w:rsidRPr="00890EBC" w:rsidTr="00991DD2">
        <w:trPr>
          <w:trHeight w:val="583"/>
        </w:trPr>
        <w:tc>
          <w:tcPr>
            <w:tcW w:w="3821" w:type="dxa"/>
          </w:tcPr>
          <w:p w:rsidR="00991DD2" w:rsidRPr="00890EBC" w:rsidRDefault="00991DD2" w:rsidP="00685FAF">
            <w:pPr>
              <w:tabs>
                <w:tab w:val="left" w:pos="0"/>
                <w:tab w:val="left" w:pos="990"/>
              </w:tabs>
              <w:jc w:val="both"/>
              <w:rPr>
                <w:rFonts w:asciiTheme="majorHAnsi" w:eastAsia="Times New Roman" w:hAnsiTheme="majorHAnsi" w:cs="Calibri"/>
                <w:b/>
                <w:bCs/>
                <w:sz w:val="24"/>
                <w:szCs w:val="24"/>
                <w:lang w:eastAsia="fr-FR"/>
              </w:rPr>
            </w:pPr>
            <w:r w:rsidRPr="00890EBC">
              <w:rPr>
                <w:rFonts w:asciiTheme="majorHAnsi" w:eastAsia="Times New Roman" w:hAnsiTheme="majorHAnsi" w:cs="Calibri"/>
                <w:b/>
                <w:bCs/>
                <w:sz w:val="24"/>
                <w:szCs w:val="24"/>
                <w:lang w:eastAsia="fr-FR"/>
              </w:rPr>
              <w:t>DOCUMENTE DE PREZENTAT</w:t>
            </w:r>
          </w:p>
        </w:tc>
        <w:tc>
          <w:tcPr>
            <w:tcW w:w="5811" w:type="dxa"/>
          </w:tcPr>
          <w:p w:rsidR="00991DD2" w:rsidRPr="00890EBC" w:rsidRDefault="00991DD2" w:rsidP="00685FAF">
            <w:pPr>
              <w:tabs>
                <w:tab w:val="left" w:pos="0"/>
                <w:tab w:val="left" w:pos="990"/>
              </w:tabs>
              <w:ind w:right="-563"/>
              <w:jc w:val="both"/>
              <w:rPr>
                <w:rStyle w:val="tal1"/>
                <w:rFonts w:asciiTheme="majorHAnsi" w:hAnsiTheme="majorHAnsi"/>
                <w:b/>
                <w:noProof/>
                <w:sz w:val="24"/>
                <w:szCs w:val="24"/>
              </w:rPr>
            </w:pPr>
            <w:r w:rsidRPr="00890EBC">
              <w:rPr>
                <w:rStyle w:val="tal1"/>
                <w:rFonts w:asciiTheme="majorHAnsi" w:hAnsiTheme="majorHAnsi"/>
                <w:b/>
                <w:noProof/>
                <w:sz w:val="24"/>
                <w:szCs w:val="24"/>
              </w:rPr>
              <w:t>PUNCTE DE VERIFICAT ÎN DOCUMENTE</w:t>
            </w:r>
          </w:p>
        </w:tc>
      </w:tr>
      <w:tr w:rsidR="00991DD2" w:rsidRPr="00890EBC" w:rsidTr="00991DD2">
        <w:trPr>
          <w:trHeight w:val="583"/>
        </w:trPr>
        <w:tc>
          <w:tcPr>
            <w:tcW w:w="3821" w:type="dxa"/>
          </w:tcPr>
          <w:p w:rsidR="00991DD2" w:rsidRPr="00890EBC" w:rsidRDefault="00991DD2" w:rsidP="00991DD2">
            <w:pPr>
              <w:pStyle w:val="ListParagraph"/>
              <w:tabs>
                <w:tab w:val="left" w:pos="0"/>
                <w:tab w:val="left" w:pos="990"/>
              </w:tabs>
              <w:spacing w:after="0" w:line="240" w:lineRule="auto"/>
              <w:ind w:left="0"/>
              <w:jc w:val="both"/>
              <w:rPr>
                <w:rFonts w:asciiTheme="majorHAnsi" w:eastAsia="Times New Roman" w:hAnsiTheme="majorHAnsi" w:cs="Calibri"/>
                <w:bCs/>
                <w:sz w:val="24"/>
                <w:szCs w:val="24"/>
                <w:lang w:eastAsia="fr-FR"/>
              </w:rPr>
            </w:pPr>
            <w:r w:rsidRPr="00890EBC">
              <w:rPr>
                <w:rFonts w:asciiTheme="majorHAnsi" w:eastAsia="Times New Roman" w:hAnsiTheme="majorHAnsi" w:cs="Calibri"/>
                <w:bCs/>
                <w:sz w:val="24"/>
                <w:szCs w:val="24"/>
                <w:lang w:eastAsia="fr-FR"/>
              </w:rPr>
              <w:t>1.Cererea de finanțare se află în sistem (solicitantul a mai depus același proiect în cadrul altei măsuri din PNDR)?</w:t>
            </w:r>
          </w:p>
          <w:p w:rsidR="00B620A6" w:rsidRPr="00890EBC" w:rsidRDefault="00B620A6" w:rsidP="00991DD2">
            <w:pPr>
              <w:pStyle w:val="ListParagraph"/>
              <w:tabs>
                <w:tab w:val="left" w:pos="0"/>
                <w:tab w:val="left" w:pos="990"/>
              </w:tabs>
              <w:spacing w:after="0" w:line="240" w:lineRule="auto"/>
              <w:ind w:left="0"/>
              <w:jc w:val="both"/>
              <w:rPr>
                <w:rFonts w:asciiTheme="majorHAnsi" w:eastAsia="Times New Roman" w:hAnsiTheme="majorHAnsi" w:cs="Calibri"/>
                <w:bCs/>
                <w:sz w:val="24"/>
                <w:szCs w:val="24"/>
                <w:lang w:eastAsia="fr-FR"/>
              </w:rPr>
            </w:pP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rPr>
              <w:t xml:space="preserve">Verificarea se face în baza </w:t>
            </w:r>
            <w:r w:rsidRPr="00890EBC">
              <w:rPr>
                <w:rFonts w:asciiTheme="majorHAnsi" w:hAnsiTheme="majorHAnsi" w:cstheme="minorHAnsi"/>
                <w:b/>
                <w:i/>
                <w:noProof/>
                <w:sz w:val="24"/>
                <w:szCs w:val="24"/>
              </w:rPr>
              <w:t>Declarației pe propria răspundere privind înregistrarea proiectului și în cadrul altei măsuri din PNDR</w:t>
            </w:r>
            <w:r w:rsidRPr="00890EBC">
              <w:rPr>
                <w:rFonts w:asciiTheme="majorHAnsi" w:hAnsiTheme="majorHAnsi" w:cstheme="minorHAnsi"/>
                <w:b/>
                <w:noProof/>
                <w:sz w:val="24"/>
                <w:szCs w:val="24"/>
              </w:rPr>
              <w:t xml:space="preserve"> </w:t>
            </w:r>
            <w:r w:rsidRPr="00890EBC">
              <w:rPr>
                <w:rFonts w:asciiTheme="majorHAnsi" w:hAnsiTheme="majorHAnsi" w:cstheme="minorHAnsi"/>
                <w:noProof/>
                <w:sz w:val="24"/>
                <w:szCs w:val="24"/>
              </w:rPr>
              <w:t>(conform modelului ataș</w:t>
            </w:r>
            <w:r w:rsidR="00CB2B5D" w:rsidRPr="00890EBC">
              <w:rPr>
                <w:rFonts w:asciiTheme="majorHAnsi" w:hAnsiTheme="majorHAnsi" w:cstheme="minorHAnsi"/>
                <w:noProof/>
                <w:sz w:val="24"/>
                <w:szCs w:val="24"/>
              </w:rPr>
              <w:t>at la Ghidul solicitantului M4.3</w:t>
            </w:r>
            <w:r w:rsidR="00890EBC" w:rsidRPr="00890EBC">
              <w:rPr>
                <w:rFonts w:asciiTheme="majorHAnsi" w:hAnsiTheme="majorHAnsi" w:cstheme="minorHAnsi"/>
                <w:noProof/>
                <w:sz w:val="24"/>
                <w:szCs w:val="24"/>
              </w:rPr>
              <w:t xml:space="preserve"> – Anexa 15</w:t>
            </w:r>
            <w:r w:rsidRPr="00890EBC">
              <w:rPr>
                <w:rFonts w:asciiTheme="majorHAnsi" w:hAnsiTheme="majorHAnsi" w:cstheme="minorHAnsi"/>
                <w:noProof/>
                <w:sz w:val="24"/>
                <w:szCs w:val="24"/>
              </w:rPr>
              <w:t xml:space="preserve">), din partea solicitantului, din care să reiasă faptul că același proiect nu este înregistrat și în cadrul altei măsuri din PNDR – se va depune odată cu dosarul Cererii de Finanțare.  </w:t>
            </w: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rPr>
              <w:t xml:space="preserve">Și/sau </w:t>
            </w: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rPr>
              <w:t>În baza răspunsului primit de la AFIR (CRFIR/OJFIR), la solicitarea GAL-ului, prin care GAL-ul este informat că solicitantul nu figurează cu același proiect și în cadrul altei măsuri din PNDR.</w:t>
            </w:r>
          </w:p>
          <w:p w:rsidR="00B620A6" w:rsidRPr="00890EBC" w:rsidRDefault="00B620A6" w:rsidP="00B620A6">
            <w:pPr>
              <w:pStyle w:val="ListParagraph"/>
              <w:tabs>
                <w:tab w:val="left" w:pos="0"/>
                <w:tab w:val="left" w:pos="990"/>
              </w:tabs>
              <w:spacing w:after="0" w:line="240" w:lineRule="auto"/>
              <w:ind w:left="0"/>
              <w:jc w:val="both"/>
              <w:rPr>
                <w:rStyle w:val="tal1"/>
                <w:rFonts w:asciiTheme="majorHAnsi" w:hAnsiTheme="majorHAnsi"/>
                <w:b/>
                <w:noProof/>
                <w:sz w:val="24"/>
                <w:szCs w:val="24"/>
              </w:rPr>
            </w:pPr>
            <w:r w:rsidRPr="00890EBC">
              <w:rPr>
                <w:rFonts w:asciiTheme="majorHAnsi" w:hAnsiTheme="majorHAnsi" w:cs="Calibri"/>
                <w:i/>
                <w:noProof/>
                <w:sz w:val="24"/>
                <w:szCs w:val="24"/>
              </w:rPr>
              <w:t xml:space="preserve">(verificarea se face în Registrul electronic al cererilor de finanțare, pe câmpul CUI; dacă în registru același proiect este înregistrat în cadrul altei măsuri din PNDR, dar </w:t>
            </w:r>
            <w:r w:rsidRPr="00890EBC">
              <w:rPr>
                <w:rFonts w:asciiTheme="majorHAnsi" w:hAnsiTheme="majorHAnsi" w:cs="Calibri"/>
                <w:i/>
                <w:noProof/>
                <w:sz w:val="24"/>
                <w:szCs w:val="24"/>
              </w:rPr>
              <w:lastRenderedPageBreak/>
              <w:t>statutul este retras/neconform/neeligibil, acesta poate fi depus la GAL)</w:t>
            </w:r>
          </w:p>
        </w:tc>
        <w:tc>
          <w:tcPr>
            <w:tcW w:w="5811" w:type="dxa"/>
          </w:tcPr>
          <w:p w:rsidR="00B620A6" w:rsidRPr="00890EBC" w:rsidRDefault="00B620A6" w:rsidP="00B620A6">
            <w:pPr>
              <w:overflowPunct w:val="0"/>
              <w:autoSpaceDE w:val="0"/>
              <w:autoSpaceDN w:val="0"/>
              <w:adjustRightInd w:val="0"/>
              <w:jc w:val="both"/>
              <w:textAlignment w:val="baseline"/>
              <w:rPr>
                <w:rFonts w:asciiTheme="majorHAnsi" w:hAnsiTheme="majorHAnsi" w:cstheme="minorHAnsi"/>
                <w:b/>
                <w:i/>
                <w:noProof/>
                <w:sz w:val="24"/>
                <w:szCs w:val="24"/>
              </w:rPr>
            </w:pPr>
            <w:r w:rsidRPr="00890EBC">
              <w:rPr>
                <w:rFonts w:asciiTheme="majorHAnsi" w:hAnsiTheme="majorHAnsi" w:cstheme="minorHAnsi"/>
                <w:noProof/>
                <w:sz w:val="24"/>
                <w:szCs w:val="24"/>
              </w:rPr>
              <w:lastRenderedPageBreak/>
              <w:t>Expertul GAL Ștefan cel Mare, verifică dacă solicitantul a completat și atașat</w:t>
            </w:r>
            <w:r w:rsidRPr="00890EBC">
              <w:rPr>
                <w:rFonts w:asciiTheme="majorHAnsi" w:hAnsiTheme="majorHAnsi" w:cstheme="minorHAnsi"/>
                <w:b/>
                <w:i/>
                <w:noProof/>
                <w:sz w:val="24"/>
                <w:szCs w:val="24"/>
              </w:rPr>
              <w:t xml:space="preserve"> Declarația pe propria răspundere privind înregistrarea proiectului în cadrul altei măsuri din PNDR</w:t>
            </w:r>
            <w:r w:rsidRPr="00890EBC">
              <w:rPr>
                <w:rFonts w:asciiTheme="majorHAnsi" w:hAnsiTheme="majorHAnsi" w:cstheme="minorHAnsi"/>
                <w:noProof/>
                <w:sz w:val="24"/>
                <w:szCs w:val="24"/>
              </w:rPr>
              <w:t>.</w:t>
            </w: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noProof/>
                <w:sz w:val="24"/>
                <w:szCs w:val="24"/>
                <w:lang w:val="en-US"/>
              </w:rPr>
            </w:pPr>
            <w:r w:rsidRPr="00890EBC">
              <w:rPr>
                <w:rFonts w:asciiTheme="majorHAnsi" w:hAnsiTheme="majorHAnsi" w:cstheme="minorHAnsi"/>
                <w:noProof/>
                <w:sz w:val="24"/>
                <w:szCs w:val="24"/>
              </w:rPr>
              <w:t xml:space="preserve">- Dacă solicitantul a declarat că proiectul a mai fost depus în cadrul altei măsuri din PNDR, dar statutul este retras/neconform/neeligibil, acesta poate fi depus la GAL și </w:t>
            </w:r>
            <w:r w:rsidRPr="00890EBC">
              <w:rPr>
                <w:rFonts w:asciiTheme="majorHAnsi" w:hAnsiTheme="majorHAnsi" w:cstheme="minorHAnsi"/>
                <w:b/>
                <w:noProof/>
                <w:sz w:val="24"/>
                <w:szCs w:val="24"/>
              </w:rPr>
              <w:t>se va bifa caseta „NU</w:t>
            </w:r>
            <w:r w:rsidRPr="00890EBC">
              <w:rPr>
                <w:rFonts w:asciiTheme="majorHAnsi" w:hAnsiTheme="majorHAnsi" w:cstheme="minorHAnsi"/>
                <w:b/>
                <w:noProof/>
                <w:sz w:val="24"/>
                <w:szCs w:val="24"/>
                <w:lang w:val="en-US"/>
              </w:rPr>
              <w:t xml:space="preserve">”, </w:t>
            </w:r>
            <w:r w:rsidRPr="00890EBC">
              <w:rPr>
                <w:rFonts w:asciiTheme="majorHAnsi" w:hAnsiTheme="majorHAnsi" w:cstheme="minorHAnsi"/>
                <w:noProof/>
                <w:sz w:val="24"/>
                <w:szCs w:val="24"/>
                <w:lang w:val="en-US"/>
              </w:rPr>
              <w:t>cererea de finanțare fiind declarată eligibilă.</w:t>
            </w: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b/>
                <w:noProof/>
                <w:sz w:val="24"/>
                <w:szCs w:val="24"/>
                <w:lang w:val="en-US"/>
              </w:rPr>
            </w:pPr>
            <w:r w:rsidRPr="00890EBC">
              <w:rPr>
                <w:rFonts w:asciiTheme="majorHAnsi" w:hAnsiTheme="majorHAnsi" w:cstheme="minorHAnsi"/>
                <w:b/>
                <w:i/>
                <w:noProof/>
                <w:sz w:val="24"/>
                <w:szCs w:val="24"/>
              </w:rPr>
              <w:t xml:space="preserve">- </w:t>
            </w:r>
            <w:r w:rsidRPr="00890EBC">
              <w:rPr>
                <w:rFonts w:asciiTheme="majorHAnsi" w:hAnsiTheme="majorHAnsi" w:cstheme="minorHAnsi"/>
                <w:noProof/>
                <w:sz w:val="24"/>
                <w:szCs w:val="24"/>
              </w:rPr>
              <w:t xml:space="preserve">Dacă solicitantul a declarat că proiectul nu a mai fost depus în cadrul altei măsuri din PNDR, </w:t>
            </w:r>
            <w:r w:rsidRPr="00890EBC">
              <w:rPr>
                <w:rFonts w:asciiTheme="majorHAnsi" w:hAnsiTheme="majorHAnsi" w:cstheme="minorHAnsi"/>
                <w:b/>
                <w:noProof/>
                <w:sz w:val="24"/>
                <w:szCs w:val="24"/>
              </w:rPr>
              <w:t>se va bifa caseta „NU</w:t>
            </w:r>
            <w:r w:rsidRPr="00890EBC">
              <w:rPr>
                <w:rFonts w:asciiTheme="majorHAnsi" w:hAnsiTheme="majorHAnsi" w:cstheme="minorHAnsi"/>
                <w:b/>
                <w:noProof/>
                <w:sz w:val="24"/>
                <w:szCs w:val="24"/>
                <w:lang w:val="en-US"/>
              </w:rPr>
              <w:t>”,</w:t>
            </w:r>
            <w:r w:rsidRPr="00890EBC">
              <w:rPr>
                <w:rFonts w:asciiTheme="majorHAnsi" w:hAnsiTheme="majorHAnsi" w:cstheme="minorHAnsi"/>
                <w:noProof/>
                <w:sz w:val="24"/>
                <w:szCs w:val="24"/>
                <w:lang w:val="en-US"/>
              </w:rPr>
              <w:t xml:space="preserve"> cererea de finanțare fiind declarată eligibilă.</w:t>
            </w: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noProof/>
                <w:sz w:val="24"/>
                <w:szCs w:val="24"/>
                <w:lang w:val="en-US"/>
              </w:rPr>
            </w:pPr>
            <w:r w:rsidRPr="00890EBC">
              <w:rPr>
                <w:rFonts w:asciiTheme="majorHAnsi" w:hAnsiTheme="majorHAnsi" w:cstheme="minorHAnsi"/>
                <w:noProof/>
                <w:sz w:val="24"/>
                <w:szCs w:val="24"/>
              </w:rPr>
              <w:t xml:space="preserve">- Dacă solicitantul a declarat că proiectul a mai fost depus și în cadrul altei măsuri din PNDR, iar acesta se află în evaluare sau în așteptare, </w:t>
            </w:r>
            <w:r w:rsidRPr="00890EBC">
              <w:rPr>
                <w:rFonts w:asciiTheme="majorHAnsi" w:hAnsiTheme="majorHAnsi" w:cstheme="minorHAnsi"/>
                <w:b/>
                <w:noProof/>
                <w:sz w:val="24"/>
                <w:szCs w:val="24"/>
              </w:rPr>
              <w:t>se va bifa caseta „DA</w:t>
            </w:r>
            <w:r w:rsidRPr="00890EBC">
              <w:rPr>
                <w:rFonts w:asciiTheme="majorHAnsi" w:hAnsiTheme="majorHAnsi" w:cstheme="minorHAnsi"/>
                <w:b/>
                <w:noProof/>
                <w:sz w:val="24"/>
                <w:szCs w:val="24"/>
                <w:lang w:val="en-US"/>
              </w:rPr>
              <w:t xml:space="preserve">”, </w:t>
            </w:r>
            <w:r w:rsidRPr="00890EBC">
              <w:rPr>
                <w:rFonts w:asciiTheme="majorHAnsi" w:hAnsiTheme="majorHAnsi" w:cstheme="minorHAnsi"/>
                <w:noProof/>
                <w:sz w:val="24"/>
                <w:szCs w:val="24"/>
                <w:lang w:val="en-US"/>
              </w:rPr>
              <w:t>iar cererea este respinsă de la verificare și declarată neeligibilă.</w:t>
            </w:r>
          </w:p>
          <w:p w:rsidR="00B620A6" w:rsidRPr="00890EBC" w:rsidRDefault="00B620A6" w:rsidP="00B620A6">
            <w:pPr>
              <w:overflowPunct w:val="0"/>
              <w:autoSpaceDE w:val="0"/>
              <w:autoSpaceDN w:val="0"/>
              <w:adjustRightInd w:val="0"/>
              <w:textAlignment w:val="baseline"/>
              <w:rPr>
                <w:rFonts w:asciiTheme="majorHAnsi" w:hAnsiTheme="majorHAnsi" w:cstheme="minorHAnsi"/>
                <w:noProof/>
                <w:sz w:val="24"/>
                <w:szCs w:val="24"/>
                <w:lang w:val="en-US"/>
              </w:rPr>
            </w:pPr>
          </w:p>
          <w:p w:rsidR="00B620A6" w:rsidRPr="00890EBC" w:rsidRDefault="00B620A6" w:rsidP="00B620A6">
            <w:pPr>
              <w:overflowPunct w:val="0"/>
              <w:autoSpaceDE w:val="0"/>
              <w:autoSpaceDN w:val="0"/>
              <w:adjustRightInd w:val="0"/>
              <w:jc w:val="both"/>
              <w:textAlignment w:val="baseline"/>
              <w:rPr>
                <w:rFonts w:asciiTheme="majorHAnsi" w:hAnsiTheme="majorHAnsi" w:cstheme="minorHAnsi"/>
                <w:b/>
                <w:i/>
                <w:noProof/>
                <w:sz w:val="24"/>
                <w:szCs w:val="24"/>
              </w:rPr>
            </w:pPr>
            <w:r w:rsidRPr="00890EBC">
              <w:rPr>
                <w:rFonts w:asciiTheme="majorHAnsi" w:hAnsiTheme="majorHAnsi" w:cstheme="minorHAnsi"/>
                <w:noProof/>
                <w:sz w:val="24"/>
                <w:szCs w:val="24"/>
                <w:lang w:val="en-US"/>
              </w:rPr>
              <w:t xml:space="preserve">Dacă este cazul, expertul GAL Ștefan cel Mare, va atașa la dosar </w:t>
            </w:r>
            <w:r w:rsidRPr="00890EBC">
              <w:rPr>
                <w:rFonts w:asciiTheme="majorHAnsi" w:hAnsiTheme="majorHAnsi" w:cstheme="minorHAnsi"/>
                <w:b/>
                <w:i/>
                <w:noProof/>
                <w:sz w:val="24"/>
                <w:szCs w:val="24"/>
              </w:rPr>
              <w:t xml:space="preserve">răspunsul  primit din partea AFIR, cu privire la verificarea în Registrul electronic al cererilor de finanțare, pe câmpul CUI. </w:t>
            </w:r>
          </w:p>
          <w:p w:rsidR="00991DD2" w:rsidRPr="00890EBC" w:rsidRDefault="00B620A6" w:rsidP="00B620A6">
            <w:pPr>
              <w:tabs>
                <w:tab w:val="left" w:pos="0"/>
                <w:tab w:val="left" w:pos="990"/>
              </w:tabs>
              <w:ind w:right="33"/>
              <w:jc w:val="both"/>
              <w:rPr>
                <w:rStyle w:val="tal1"/>
                <w:rFonts w:asciiTheme="majorHAnsi" w:hAnsiTheme="majorHAnsi"/>
                <w:b/>
                <w:noProof/>
                <w:sz w:val="24"/>
                <w:szCs w:val="24"/>
              </w:rPr>
            </w:pPr>
            <w:r w:rsidRPr="00890EBC">
              <w:rPr>
                <w:rFonts w:asciiTheme="majorHAnsi" w:hAnsiTheme="majorHAnsi" w:cstheme="minorHAnsi"/>
                <w:noProof/>
                <w:sz w:val="24"/>
                <w:szCs w:val="24"/>
              </w:rPr>
              <w:t xml:space="preserve">Dacă răspunsul de la AFIR nu este în concordanță cu </w:t>
            </w:r>
            <w:r w:rsidRPr="00890EBC">
              <w:rPr>
                <w:rFonts w:asciiTheme="majorHAnsi" w:hAnsiTheme="majorHAnsi" w:cstheme="minorHAnsi"/>
                <w:b/>
                <w:i/>
                <w:noProof/>
                <w:sz w:val="24"/>
                <w:szCs w:val="24"/>
              </w:rPr>
              <w:t>Declarația pe propria răspundere privind înregistrarea proiectului în cadrul altei măsuri din PNDR</w:t>
            </w:r>
            <w:r w:rsidRPr="00890EBC">
              <w:rPr>
                <w:rFonts w:asciiTheme="majorHAnsi" w:hAnsiTheme="majorHAnsi" w:cstheme="minorHAnsi"/>
                <w:b/>
                <w:noProof/>
                <w:sz w:val="24"/>
                <w:szCs w:val="24"/>
              </w:rPr>
              <w:t xml:space="preserve">, </w:t>
            </w:r>
            <w:r w:rsidRPr="00890EBC">
              <w:rPr>
                <w:rFonts w:asciiTheme="majorHAnsi" w:hAnsiTheme="majorHAnsi" w:cstheme="minorHAnsi"/>
                <w:noProof/>
                <w:sz w:val="24"/>
                <w:szCs w:val="24"/>
              </w:rPr>
              <w:t>din partea</w:t>
            </w:r>
            <w:r w:rsidRPr="00890EBC">
              <w:rPr>
                <w:rFonts w:asciiTheme="majorHAnsi" w:hAnsiTheme="majorHAnsi" w:cstheme="minorHAnsi"/>
                <w:b/>
                <w:noProof/>
                <w:sz w:val="24"/>
                <w:szCs w:val="24"/>
              </w:rPr>
              <w:t xml:space="preserve"> </w:t>
            </w:r>
            <w:r w:rsidRPr="00890EBC">
              <w:rPr>
                <w:rFonts w:asciiTheme="majorHAnsi" w:hAnsiTheme="majorHAnsi" w:cstheme="minorHAnsi"/>
                <w:noProof/>
                <w:sz w:val="24"/>
                <w:szCs w:val="24"/>
              </w:rPr>
              <w:t xml:space="preserve">solicitantului, </w:t>
            </w:r>
            <w:r w:rsidRPr="00890EBC">
              <w:rPr>
                <w:rFonts w:asciiTheme="majorHAnsi" w:hAnsiTheme="majorHAnsi" w:cstheme="minorHAnsi"/>
                <w:b/>
                <w:noProof/>
                <w:sz w:val="24"/>
                <w:szCs w:val="24"/>
              </w:rPr>
              <w:t>se va bifa caseta „DA</w:t>
            </w:r>
            <w:r w:rsidRPr="00890EBC">
              <w:rPr>
                <w:rFonts w:asciiTheme="majorHAnsi" w:hAnsiTheme="majorHAnsi" w:cstheme="minorHAnsi"/>
                <w:b/>
                <w:noProof/>
                <w:sz w:val="24"/>
                <w:szCs w:val="24"/>
                <w:lang w:val="en-US"/>
              </w:rPr>
              <w:t xml:space="preserve">”, </w:t>
            </w:r>
            <w:r w:rsidRPr="00890EBC">
              <w:rPr>
                <w:rFonts w:asciiTheme="majorHAnsi" w:hAnsiTheme="majorHAnsi" w:cstheme="minorHAnsi"/>
                <w:noProof/>
                <w:sz w:val="24"/>
                <w:szCs w:val="24"/>
                <w:lang w:val="en-US"/>
              </w:rPr>
              <w:t>caz în care cererea de finanțare va fi respinsă.</w:t>
            </w:r>
          </w:p>
        </w:tc>
      </w:tr>
      <w:tr w:rsidR="00991DD2" w:rsidRPr="00890EBC" w:rsidTr="00F96C75">
        <w:trPr>
          <w:trHeight w:val="557"/>
        </w:trPr>
        <w:tc>
          <w:tcPr>
            <w:tcW w:w="3821" w:type="dxa"/>
          </w:tcPr>
          <w:p w:rsidR="00991DD2" w:rsidRPr="00890EBC" w:rsidRDefault="005C384D" w:rsidP="00685FAF">
            <w:pPr>
              <w:tabs>
                <w:tab w:val="left" w:pos="0"/>
                <w:tab w:val="left" w:pos="990"/>
              </w:tabs>
              <w:jc w:val="both"/>
              <w:rPr>
                <w:rFonts w:asciiTheme="majorHAnsi" w:hAnsiTheme="majorHAnsi" w:cs="Calibri"/>
                <w:sz w:val="24"/>
                <w:szCs w:val="24"/>
                <w:lang w:eastAsia="ro-RO"/>
              </w:rPr>
            </w:pPr>
            <w:r w:rsidRPr="00890EBC">
              <w:rPr>
                <w:rFonts w:asciiTheme="majorHAnsi" w:hAnsiTheme="majorHAnsi" w:cs="Calibri"/>
                <w:sz w:val="24"/>
                <w:szCs w:val="24"/>
                <w:lang w:eastAsia="ro-RO"/>
              </w:rPr>
              <w:t>2.</w:t>
            </w:r>
            <w:r w:rsidR="00991DD2" w:rsidRPr="00890EBC">
              <w:rPr>
                <w:rFonts w:asciiTheme="majorHAnsi" w:hAnsiTheme="majorHAnsi" w:cs="Calibri"/>
                <w:sz w:val="24"/>
                <w:szCs w:val="24"/>
                <w:lang w:eastAsia="ro-RO"/>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p w:rsidR="00B620A6" w:rsidRPr="00890EBC" w:rsidRDefault="00B620A6" w:rsidP="00685FAF">
            <w:pPr>
              <w:tabs>
                <w:tab w:val="left" w:pos="0"/>
                <w:tab w:val="left" w:pos="990"/>
              </w:tabs>
              <w:jc w:val="both"/>
              <w:rPr>
                <w:rFonts w:asciiTheme="majorHAnsi" w:hAnsiTheme="majorHAnsi" w:cs="Calibri"/>
                <w:sz w:val="24"/>
                <w:szCs w:val="24"/>
                <w:lang w:eastAsia="ro-RO"/>
              </w:rPr>
            </w:pPr>
          </w:p>
          <w:p w:rsidR="00B620A6" w:rsidRPr="00890EBC" w:rsidRDefault="00890EBC" w:rsidP="00890EBC">
            <w:pPr>
              <w:overflowPunct w:val="0"/>
              <w:autoSpaceDE w:val="0"/>
              <w:autoSpaceDN w:val="0"/>
              <w:adjustRightInd w:val="0"/>
              <w:jc w:val="both"/>
              <w:textAlignment w:val="baseline"/>
              <w:rPr>
                <w:rFonts w:asciiTheme="majorHAnsi" w:eastAsia="Times New Roman" w:hAnsiTheme="majorHAnsi" w:cstheme="minorHAnsi"/>
                <w:bCs/>
                <w:noProof/>
                <w:sz w:val="24"/>
                <w:szCs w:val="24"/>
                <w:lang w:eastAsia="fr-FR"/>
              </w:rPr>
            </w:pPr>
            <w:r w:rsidRPr="00890EBC">
              <w:rPr>
                <w:rFonts w:asciiTheme="majorHAnsi" w:eastAsia="Times New Roman" w:hAnsiTheme="majorHAnsi" w:cstheme="minorHAnsi"/>
                <w:bCs/>
                <w:noProof/>
                <w:sz w:val="24"/>
                <w:szCs w:val="24"/>
                <w:lang w:eastAsia="fr-FR"/>
              </w:rPr>
              <w:t>Se verifica existenț</w:t>
            </w:r>
            <w:r w:rsidR="00B620A6" w:rsidRPr="00890EBC">
              <w:rPr>
                <w:rFonts w:asciiTheme="majorHAnsi" w:eastAsia="Times New Roman" w:hAnsiTheme="majorHAnsi" w:cstheme="minorHAnsi"/>
                <w:bCs/>
                <w:noProof/>
                <w:sz w:val="24"/>
                <w:szCs w:val="24"/>
                <w:lang w:eastAsia="fr-FR"/>
              </w:rPr>
              <w:t xml:space="preserve">a </w:t>
            </w:r>
            <w:r w:rsidR="00B620A6" w:rsidRPr="00890EBC">
              <w:rPr>
                <w:rFonts w:asciiTheme="majorHAnsi" w:eastAsia="Times New Roman" w:hAnsiTheme="majorHAnsi" w:cstheme="minorHAnsi"/>
                <w:b/>
                <w:bCs/>
                <w:i/>
                <w:noProof/>
                <w:sz w:val="24"/>
                <w:szCs w:val="24"/>
                <w:lang w:eastAsia="fr-FR"/>
              </w:rPr>
              <w:t>Declarației pe propria răspundere pentru respectarea prevederil</w:t>
            </w:r>
            <w:r w:rsidRPr="00890EBC">
              <w:rPr>
                <w:rFonts w:asciiTheme="majorHAnsi" w:eastAsia="Times New Roman" w:hAnsiTheme="majorHAnsi" w:cstheme="minorHAnsi"/>
                <w:b/>
                <w:bCs/>
                <w:i/>
                <w:noProof/>
                <w:sz w:val="24"/>
                <w:szCs w:val="24"/>
                <w:lang w:eastAsia="fr-FR"/>
              </w:rPr>
              <w:t xml:space="preserve">or art. 6, din H.G. Nr.226/2015 </w:t>
            </w:r>
            <w:r w:rsidRPr="00890EBC">
              <w:rPr>
                <w:rFonts w:asciiTheme="majorHAnsi" w:hAnsiTheme="majorHAnsi" w:cstheme="minorHAnsi"/>
                <w:noProof/>
                <w:sz w:val="24"/>
                <w:szCs w:val="24"/>
              </w:rPr>
              <w:t xml:space="preserve">(conform modelului atașat la Ghidul solicitantului M4.3 – Anexa 16), </w:t>
            </w:r>
            <w:r w:rsidR="00B620A6" w:rsidRPr="00890EBC">
              <w:rPr>
                <w:rFonts w:asciiTheme="majorHAnsi" w:eastAsia="Times New Roman" w:hAnsiTheme="majorHAnsi" w:cstheme="minorHAnsi"/>
                <w:b/>
                <w:bCs/>
                <w:i/>
                <w:noProof/>
                <w:sz w:val="24"/>
                <w:szCs w:val="24"/>
                <w:lang w:eastAsia="fr-FR"/>
              </w:rPr>
              <w:t xml:space="preserve"> </w:t>
            </w:r>
            <w:r w:rsidR="00B620A6" w:rsidRPr="00890EBC">
              <w:rPr>
                <w:rFonts w:asciiTheme="majorHAnsi" w:eastAsia="Times New Roman" w:hAnsiTheme="majorHAnsi" w:cstheme="minorHAnsi"/>
                <w:bCs/>
                <w:noProof/>
                <w:sz w:val="24"/>
                <w:szCs w:val="24"/>
                <w:lang w:eastAsia="fr-FR"/>
              </w:rPr>
              <w:t>semnată, ștampilată și datată.</w:t>
            </w:r>
          </w:p>
          <w:p w:rsidR="00B620A6" w:rsidRPr="00890EBC" w:rsidRDefault="00B620A6" w:rsidP="00685FAF">
            <w:pPr>
              <w:tabs>
                <w:tab w:val="left" w:pos="0"/>
                <w:tab w:val="left" w:pos="990"/>
              </w:tabs>
              <w:jc w:val="both"/>
              <w:rPr>
                <w:rStyle w:val="tal1"/>
                <w:rFonts w:asciiTheme="majorHAnsi" w:hAnsiTheme="majorHAnsi"/>
                <w:noProof/>
                <w:sz w:val="24"/>
                <w:szCs w:val="24"/>
              </w:rPr>
            </w:pPr>
          </w:p>
        </w:tc>
        <w:tc>
          <w:tcPr>
            <w:tcW w:w="5811" w:type="dxa"/>
          </w:tcPr>
          <w:p w:rsidR="00B620A6" w:rsidRPr="00890EBC" w:rsidRDefault="00B620A6" w:rsidP="000B05E3">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lang w:eastAsia="ro-RO"/>
              </w:rPr>
              <w:t>Expertul GAL Ștefan cel Mare,</w:t>
            </w:r>
            <w:r w:rsidRPr="00890EBC">
              <w:rPr>
                <w:rFonts w:asciiTheme="majorHAnsi" w:hAnsiTheme="majorHAnsi" w:cstheme="minorHAnsi"/>
                <w:i/>
                <w:noProof/>
                <w:sz w:val="24"/>
                <w:szCs w:val="24"/>
                <w:lang w:eastAsia="ro-RO"/>
              </w:rPr>
              <w:t xml:space="preserve"> </w:t>
            </w:r>
            <w:r w:rsidRPr="00890EBC">
              <w:rPr>
                <w:rFonts w:asciiTheme="majorHAnsi" w:hAnsiTheme="majorHAnsi" w:cstheme="minorHAnsi"/>
                <w:noProof/>
                <w:sz w:val="24"/>
                <w:szCs w:val="24"/>
                <w:lang w:eastAsia="ro-RO"/>
              </w:rPr>
              <w:t>verifică</w:t>
            </w:r>
            <w:r w:rsidRPr="00890EBC">
              <w:rPr>
                <w:rFonts w:asciiTheme="majorHAnsi" w:eastAsia="Times New Roman" w:hAnsiTheme="majorHAnsi" w:cstheme="minorHAnsi"/>
                <w:b/>
                <w:bCs/>
                <w:noProof/>
                <w:sz w:val="24"/>
                <w:szCs w:val="24"/>
                <w:lang w:eastAsia="fr-FR"/>
              </w:rPr>
              <w:t xml:space="preserve"> </w:t>
            </w:r>
            <w:r w:rsidRPr="00890EBC">
              <w:rPr>
                <w:rFonts w:asciiTheme="majorHAnsi" w:eastAsia="Times New Roman" w:hAnsiTheme="majorHAnsi" w:cstheme="minorHAnsi"/>
                <w:b/>
                <w:bCs/>
                <w:i/>
                <w:noProof/>
                <w:sz w:val="24"/>
                <w:szCs w:val="24"/>
                <w:lang w:eastAsia="fr-FR"/>
              </w:rPr>
              <w:t>Declarația pe propria răspundere pentru respectarea prevederilor art. 6, din H.G. Nr.226/2015</w:t>
            </w:r>
            <w:r w:rsidRPr="00890EBC">
              <w:rPr>
                <w:rFonts w:asciiTheme="majorHAnsi" w:hAnsiTheme="majorHAnsi" w:cstheme="minorHAnsi"/>
                <w:noProof/>
                <w:sz w:val="24"/>
                <w:szCs w:val="24"/>
              </w:rPr>
              <w:t>.</w:t>
            </w:r>
          </w:p>
          <w:p w:rsidR="00B620A6" w:rsidRPr="00890EBC" w:rsidRDefault="00B620A6" w:rsidP="00B620A6">
            <w:pPr>
              <w:overflowPunct w:val="0"/>
              <w:autoSpaceDE w:val="0"/>
              <w:autoSpaceDN w:val="0"/>
              <w:adjustRightInd w:val="0"/>
              <w:textAlignment w:val="baseline"/>
              <w:rPr>
                <w:rFonts w:asciiTheme="majorHAnsi" w:hAnsiTheme="majorHAnsi" w:cstheme="minorHAnsi"/>
                <w:noProof/>
                <w:sz w:val="24"/>
                <w:szCs w:val="24"/>
              </w:rPr>
            </w:pPr>
          </w:p>
          <w:p w:rsidR="00576BC1" w:rsidRDefault="00576BC1" w:rsidP="00576BC1">
            <w:pPr>
              <w:overflowPunct w:val="0"/>
              <w:autoSpaceDE w:val="0"/>
              <w:autoSpaceDN w:val="0"/>
              <w:adjustRightInd w:val="0"/>
              <w:jc w:val="both"/>
              <w:textAlignment w:val="baseline"/>
              <w:rPr>
                <w:rFonts w:asciiTheme="majorHAnsi" w:eastAsia="Times New Roman" w:hAnsiTheme="majorHAnsi" w:cs="Calibri"/>
                <w:bCs/>
                <w:sz w:val="24"/>
                <w:szCs w:val="24"/>
                <w:lang w:eastAsia="fr-FR"/>
              </w:rPr>
            </w:pPr>
            <w:r>
              <w:rPr>
                <w:rFonts w:asciiTheme="majorHAnsi" w:eastAsia="Times New Roman" w:hAnsiTheme="majorHAnsi" w:cs="Calibri"/>
                <w:bCs/>
                <w:sz w:val="24"/>
                <w:szCs w:val="24"/>
                <w:lang w:eastAsia="fr-FR"/>
              </w:rPr>
              <w:t xml:space="preserve">Dacă </w:t>
            </w:r>
            <w:r w:rsidR="00F96C75" w:rsidRPr="00890EBC">
              <w:rPr>
                <w:rFonts w:asciiTheme="majorHAnsi" w:eastAsia="Times New Roman" w:hAnsiTheme="majorHAnsi" w:cs="Calibri"/>
                <w:bCs/>
                <w:sz w:val="24"/>
                <w:szCs w:val="24"/>
                <w:lang w:eastAsia="fr-FR"/>
              </w:rPr>
              <w:t xml:space="preserve">solicitantul declară </w:t>
            </w:r>
            <w:r>
              <w:rPr>
                <w:rFonts w:asciiTheme="majorHAnsi" w:eastAsia="Times New Roman" w:hAnsiTheme="majorHAnsi" w:cs="Calibri"/>
                <w:bCs/>
                <w:sz w:val="24"/>
                <w:szCs w:val="24"/>
                <w:lang w:eastAsia="fr-FR"/>
              </w:rPr>
              <w:t>că respectă prevederile</w:t>
            </w:r>
            <w:r w:rsidRPr="00890EBC">
              <w:rPr>
                <w:rFonts w:asciiTheme="majorHAnsi" w:eastAsia="Times New Roman" w:hAnsiTheme="majorHAnsi" w:cstheme="minorHAnsi"/>
                <w:b/>
                <w:bCs/>
                <w:i/>
                <w:noProof/>
                <w:sz w:val="24"/>
                <w:szCs w:val="24"/>
                <w:lang w:eastAsia="fr-FR"/>
              </w:rPr>
              <w:t xml:space="preserve"> </w:t>
            </w:r>
            <w:r w:rsidRPr="00576BC1">
              <w:rPr>
                <w:rFonts w:asciiTheme="majorHAnsi" w:eastAsia="Times New Roman" w:hAnsiTheme="majorHAnsi" w:cstheme="minorHAnsi"/>
                <w:bCs/>
                <w:noProof/>
                <w:sz w:val="24"/>
                <w:szCs w:val="24"/>
                <w:lang w:eastAsia="fr-FR"/>
              </w:rPr>
              <w:t>art. 6, din H.G. Nr.226/2015</w:t>
            </w:r>
            <w:r>
              <w:rPr>
                <w:rFonts w:asciiTheme="majorHAnsi" w:hAnsiTheme="majorHAnsi" w:cstheme="minorHAnsi"/>
                <w:noProof/>
                <w:sz w:val="24"/>
                <w:szCs w:val="24"/>
              </w:rPr>
              <w:t xml:space="preserve">, respectiv dacă are </w:t>
            </w:r>
            <w:r w:rsidR="00F96C75" w:rsidRPr="00890EBC">
              <w:rPr>
                <w:rFonts w:asciiTheme="majorHAnsi" w:eastAsia="Times New Roman" w:hAnsiTheme="majorHAnsi" w:cs="Calibri"/>
                <w:bCs/>
                <w:sz w:val="24"/>
                <w:szCs w:val="24"/>
                <w:lang w:eastAsia="fr-FR"/>
              </w:rPr>
              <w:t xml:space="preserve">selectate pentru finanțare unul sau mai multe proiecte, indiferent pe ce sub-masură din cadrul PNDR, </w:t>
            </w:r>
            <w:r>
              <w:rPr>
                <w:rFonts w:asciiTheme="majorHAnsi" w:eastAsia="Times New Roman" w:hAnsiTheme="majorHAnsi" w:cs="Calibri"/>
                <w:bCs/>
                <w:sz w:val="24"/>
                <w:szCs w:val="24"/>
                <w:lang w:eastAsia="fr-FR"/>
              </w:rPr>
              <w:t xml:space="preserve">la </w:t>
            </w:r>
            <w:r w:rsidR="00F96C75" w:rsidRPr="00890EBC">
              <w:rPr>
                <w:rFonts w:asciiTheme="majorHAnsi" w:eastAsia="Times New Roman" w:hAnsiTheme="majorHAnsi" w:cs="Calibri"/>
                <w:bCs/>
                <w:sz w:val="24"/>
                <w:szCs w:val="24"/>
                <w:lang w:eastAsia="fr-FR"/>
              </w:rPr>
              <w:t xml:space="preserve">data depunerii Cererii de Finanțare supusă evaluării, solicitantul a depus pentru proiectele selectate anterior, dovada cofinanţării dacă este cazul și/sau proiectul tehnic până la data prevăzută în notificare. Dacă solicitantul a depus documentul/documentele astfel cum sunt prevăzute în notificare sau după caz conform HG nr. 226/2015 cu modificările și completările ulterioare în vigoare în momentul evaluării, expertul va bifa „DA”, Cererea de Finanțare fiind declarată eligibilă și se contiună evaluarea. </w:t>
            </w:r>
          </w:p>
          <w:p w:rsidR="00576BC1" w:rsidRDefault="00576BC1" w:rsidP="00576BC1">
            <w:pPr>
              <w:overflowPunct w:val="0"/>
              <w:autoSpaceDE w:val="0"/>
              <w:autoSpaceDN w:val="0"/>
              <w:adjustRightInd w:val="0"/>
              <w:jc w:val="both"/>
              <w:textAlignment w:val="baseline"/>
              <w:rPr>
                <w:rFonts w:asciiTheme="majorHAnsi" w:eastAsia="Times New Roman" w:hAnsiTheme="majorHAnsi" w:cs="Calibri"/>
                <w:bCs/>
                <w:sz w:val="24"/>
                <w:szCs w:val="24"/>
                <w:lang w:eastAsia="fr-FR"/>
              </w:rPr>
            </w:pPr>
          </w:p>
          <w:p w:rsidR="00576BC1" w:rsidRDefault="00F96C75" w:rsidP="00576BC1">
            <w:pPr>
              <w:overflowPunct w:val="0"/>
              <w:autoSpaceDE w:val="0"/>
              <w:autoSpaceDN w:val="0"/>
              <w:adjustRightInd w:val="0"/>
              <w:jc w:val="both"/>
              <w:textAlignment w:val="baseline"/>
              <w:rPr>
                <w:rFonts w:asciiTheme="majorHAnsi" w:eastAsia="Times New Roman" w:hAnsiTheme="majorHAnsi" w:cs="Calibri"/>
                <w:bCs/>
                <w:sz w:val="24"/>
                <w:szCs w:val="24"/>
                <w:lang w:eastAsia="fr-FR"/>
              </w:rPr>
            </w:pPr>
            <w:r w:rsidRPr="00890EBC">
              <w:rPr>
                <w:rFonts w:asciiTheme="majorHAnsi" w:eastAsia="Times New Roman" w:hAnsiTheme="majorHAnsi" w:cs="Calibri"/>
                <w:bCs/>
                <w:sz w:val="24"/>
                <w:szCs w:val="24"/>
                <w:lang w:eastAsia="fr-FR"/>
              </w:rPr>
              <w:t xml:space="preserve">În caz contrar, expertul va bifa „NU se menţionează în rubrica Observaţii. </w:t>
            </w:r>
          </w:p>
          <w:p w:rsidR="00991DD2" w:rsidRPr="00576BC1" w:rsidRDefault="00F96C75" w:rsidP="00576BC1">
            <w:pPr>
              <w:overflowPunct w:val="0"/>
              <w:autoSpaceDE w:val="0"/>
              <w:autoSpaceDN w:val="0"/>
              <w:adjustRightInd w:val="0"/>
              <w:jc w:val="both"/>
              <w:textAlignment w:val="baseline"/>
              <w:rPr>
                <w:rStyle w:val="tal1"/>
                <w:rFonts w:asciiTheme="majorHAnsi" w:hAnsiTheme="majorHAnsi" w:cstheme="minorHAnsi"/>
                <w:noProof/>
                <w:sz w:val="24"/>
                <w:szCs w:val="24"/>
              </w:rPr>
            </w:pPr>
            <w:r w:rsidRPr="00890EBC">
              <w:rPr>
                <w:rFonts w:asciiTheme="majorHAnsi" w:eastAsia="Times New Roman" w:hAnsiTheme="majorHAnsi" w:cs="Calibri"/>
                <w:bCs/>
                <w:sz w:val="24"/>
                <w:szCs w:val="24"/>
                <w:lang w:eastAsia="fr-FR"/>
              </w:rPr>
              <w:t>În acest caz solicitantul va putea depune proiect numai în cadrul sesiunii continue a anului următor.</w:t>
            </w:r>
          </w:p>
        </w:tc>
      </w:tr>
      <w:tr w:rsidR="00991DD2" w:rsidRPr="00890EBC" w:rsidTr="00991DD2">
        <w:trPr>
          <w:trHeight w:val="295"/>
        </w:trPr>
        <w:tc>
          <w:tcPr>
            <w:tcW w:w="3821" w:type="dxa"/>
          </w:tcPr>
          <w:p w:rsidR="00991DD2" w:rsidRPr="00890EBC" w:rsidRDefault="005C384D" w:rsidP="00685FAF">
            <w:pPr>
              <w:jc w:val="both"/>
              <w:rPr>
                <w:rFonts w:asciiTheme="majorHAnsi" w:eastAsia="Times New Roman" w:hAnsiTheme="majorHAnsi" w:cs="Calibri"/>
                <w:bCs/>
                <w:iCs/>
                <w:spacing w:val="-4"/>
                <w:sz w:val="24"/>
                <w:szCs w:val="24"/>
                <w:lang w:eastAsia="fr-FR"/>
              </w:rPr>
            </w:pPr>
            <w:r w:rsidRPr="00890EBC">
              <w:rPr>
                <w:rFonts w:asciiTheme="majorHAnsi" w:eastAsia="Times New Roman" w:hAnsiTheme="majorHAnsi" w:cs="Calibri"/>
                <w:bCs/>
                <w:iCs/>
                <w:spacing w:val="-4"/>
                <w:sz w:val="24"/>
                <w:szCs w:val="24"/>
                <w:lang w:eastAsia="fr-FR"/>
              </w:rPr>
              <w:t>3.</w:t>
            </w:r>
            <w:r w:rsidR="00991DD2" w:rsidRPr="00890EBC">
              <w:rPr>
                <w:rFonts w:asciiTheme="majorHAnsi" w:eastAsia="Times New Roman" w:hAnsiTheme="majorHAnsi" w:cs="Calibri"/>
                <w:bCs/>
                <w:iCs/>
                <w:spacing w:val="-4"/>
                <w:sz w:val="24"/>
                <w:szCs w:val="24"/>
                <w:lang w:eastAsia="fr-FR"/>
              </w:rPr>
              <w:t>Solicitantul şi-a însuşit în totalitate angajamentele asumate în Declaraţia pe proprie răspundere din secțiunea (F) din Cererea de Finanțare ?</w:t>
            </w:r>
          </w:p>
          <w:p w:rsidR="00FB0A29" w:rsidRPr="00890EBC" w:rsidRDefault="00FB0A29" w:rsidP="00685FAF">
            <w:pPr>
              <w:jc w:val="both"/>
              <w:rPr>
                <w:rFonts w:asciiTheme="majorHAnsi" w:eastAsia="Times New Roman" w:hAnsiTheme="majorHAnsi" w:cs="Calibri"/>
                <w:bCs/>
                <w:iCs/>
                <w:spacing w:val="-4"/>
                <w:sz w:val="24"/>
                <w:szCs w:val="24"/>
                <w:lang w:eastAsia="fr-FR"/>
              </w:rPr>
            </w:pPr>
          </w:p>
          <w:p w:rsidR="00FB0A29" w:rsidRPr="00890EBC" w:rsidRDefault="00FB0A29" w:rsidP="00FB0A29">
            <w:pPr>
              <w:overflowPunct w:val="0"/>
              <w:autoSpaceDE w:val="0"/>
              <w:autoSpaceDN w:val="0"/>
              <w:adjustRightInd w:val="0"/>
              <w:jc w:val="both"/>
              <w:textAlignment w:val="baseline"/>
              <w:rPr>
                <w:rFonts w:asciiTheme="majorHAnsi" w:hAnsiTheme="majorHAnsi" w:cs="Calibri"/>
                <w:sz w:val="24"/>
                <w:szCs w:val="24"/>
                <w:lang w:eastAsia="ro-RO"/>
              </w:rPr>
            </w:pPr>
            <w:r w:rsidRPr="00890EBC">
              <w:rPr>
                <w:rFonts w:asciiTheme="majorHAnsi" w:hAnsiTheme="majorHAnsi" w:cs="Calibri"/>
                <w:sz w:val="24"/>
                <w:szCs w:val="24"/>
                <w:lang w:eastAsia="ro-RO"/>
              </w:rPr>
              <w:t>Documente verificate :</w:t>
            </w:r>
          </w:p>
          <w:p w:rsidR="00FB0A29" w:rsidRPr="00890EBC" w:rsidRDefault="00FB0A29" w:rsidP="00FB0A29">
            <w:pPr>
              <w:jc w:val="both"/>
              <w:rPr>
                <w:rFonts w:asciiTheme="majorHAnsi" w:hAnsiTheme="majorHAnsi"/>
                <w:b/>
                <w:sz w:val="24"/>
                <w:szCs w:val="24"/>
              </w:rPr>
            </w:pPr>
            <w:r w:rsidRPr="00890EBC">
              <w:rPr>
                <w:rFonts w:asciiTheme="majorHAnsi" w:hAnsiTheme="majorHAnsi" w:cs="Calibri"/>
                <w:bCs/>
                <w:sz w:val="24"/>
                <w:szCs w:val="24"/>
                <w:lang w:eastAsia="ro-RO"/>
              </w:rPr>
              <w:t>Cerere de finanțare completată, semnată și, după caz, ștampilată de reprezentantul legal al solicitantului.</w:t>
            </w:r>
          </w:p>
        </w:tc>
        <w:tc>
          <w:tcPr>
            <w:tcW w:w="5811" w:type="dxa"/>
          </w:tcPr>
          <w:p w:rsidR="00FB0A29" w:rsidRPr="00890EBC"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 xml:space="preserve">Expertul verifică în </w:t>
            </w:r>
            <w:r w:rsidRPr="00890EBC">
              <w:rPr>
                <w:rFonts w:asciiTheme="majorHAnsi" w:hAnsiTheme="majorHAnsi" w:cs="Calibri"/>
                <w:sz w:val="24"/>
                <w:szCs w:val="24"/>
              </w:rPr>
              <w:t xml:space="preserve">Declaraţia pe proprie răspundere din secțiunea F din </w:t>
            </w:r>
            <w:r w:rsidRPr="00890EBC">
              <w:rPr>
                <w:rFonts w:asciiTheme="majorHAnsi" w:hAnsiTheme="majorHAnsi" w:cs="Calibri"/>
                <w:bCs/>
                <w:sz w:val="24"/>
                <w:szCs w:val="24"/>
                <w:lang w:eastAsia="fr-FR"/>
              </w:rPr>
              <w:t xml:space="preserve">Cererea de finanțare dacă aceasta este  datată, semnată și, după caz, ștampilată. </w:t>
            </w:r>
          </w:p>
          <w:p w:rsidR="00FB0A29" w:rsidRPr="00890EBC"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Dacă declarația de la secțiunea F din cererea de finanțare nu este semnată și după caz ștampilată de către solicitant,</w:t>
            </w:r>
            <w:r w:rsidRPr="00890EBC">
              <w:rPr>
                <w:rFonts w:asciiTheme="majorHAnsi" w:hAnsiTheme="majorHAnsi" w:cs="Calibri"/>
                <w:bCs/>
                <w:sz w:val="24"/>
                <w:szCs w:val="24"/>
              </w:rPr>
              <w:t xml:space="preserve"> expertul solicită acest lucru prin formularul de informații suplimentare şi doar în cazul în care solicitantul refuză să îşi asume angajamentele corespunzătoare proiectului, expertul bifează NU, motivează poziţia sa în liniile prevăzute în</w:t>
            </w:r>
            <w:r w:rsidR="00890EBC">
              <w:rPr>
                <w:rFonts w:asciiTheme="majorHAnsi" w:hAnsiTheme="majorHAnsi" w:cs="Calibri"/>
                <w:bCs/>
                <w:sz w:val="24"/>
                <w:szCs w:val="24"/>
              </w:rPr>
              <w:t xml:space="preserve"> acest scop la rubrica „Observaț</w:t>
            </w:r>
            <w:r w:rsidRPr="00890EBC">
              <w:rPr>
                <w:rFonts w:asciiTheme="majorHAnsi" w:hAnsiTheme="majorHAnsi" w:cs="Calibri"/>
                <w:bCs/>
                <w:sz w:val="24"/>
                <w:szCs w:val="24"/>
              </w:rPr>
              <w:t>ii” şi cererea va fi declarată neeligibilă.</w:t>
            </w:r>
          </w:p>
          <w:p w:rsidR="00FB0A29" w:rsidRPr="00890EBC"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 xml:space="preserve">În situația în care solicitantul și-a însușit declarația pe propria răspundere de la secțiunea F din cererea de finanțare și dacă, pe parcursul verificării proiectului, </w:t>
            </w:r>
            <w:r w:rsidRPr="00890EBC">
              <w:rPr>
                <w:rFonts w:asciiTheme="majorHAnsi" w:hAnsiTheme="majorHAnsi" w:cs="Calibri"/>
                <w:bCs/>
                <w:sz w:val="24"/>
                <w:szCs w:val="24"/>
                <w:lang w:eastAsia="fr-FR"/>
              </w:rPr>
              <w:lastRenderedPageBreak/>
              <w:t xml:space="preserve">expertul constată că sunt respectate punctele însușite prin declarația menționată mai sus, atunci acesta bifează DA în casuța corespunzătoare, cererea fiind declarată eligibilă. </w:t>
            </w:r>
          </w:p>
          <w:p w:rsidR="00FB0A29" w:rsidRPr="00890EBC"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91DD2" w:rsidRPr="00890EBC" w:rsidRDefault="00FB0A29" w:rsidP="001B2CFA">
            <w:pPr>
              <w:tabs>
                <w:tab w:val="left" w:pos="0"/>
                <w:tab w:val="left" w:pos="990"/>
              </w:tabs>
              <w:ind w:right="33"/>
              <w:jc w:val="both"/>
              <w:rPr>
                <w:rStyle w:val="tal1"/>
                <w:rFonts w:asciiTheme="majorHAnsi" w:hAnsiTheme="majorHAnsi"/>
                <w:b/>
                <w:noProof/>
                <w:sz w:val="24"/>
                <w:szCs w:val="24"/>
              </w:rPr>
            </w:pPr>
            <w:r w:rsidRPr="00890EBC">
              <w:rPr>
                <w:rFonts w:asciiTheme="majorHAnsi" w:hAnsiTheme="majorHAnsi"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solicitarea de infomații suplimentare; în urma răspunsului pozitiv al acestuia, expertul bifează casuță DA; în caz contrar, expertul bifează NU.</w:t>
            </w:r>
          </w:p>
        </w:tc>
      </w:tr>
      <w:tr w:rsidR="00991DD2" w:rsidRPr="00890EBC" w:rsidTr="001B2CFA">
        <w:trPr>
          <w:trHeight w:val="983"/>
        </w:trPr>
        <w:tc>
          <w:tcPr>
            <w:tcW w:w="3821" w:type="dxa"/>
          </w:tcPr>
          <w:p w:rsidR="00991DD2" w:rsidRPr="00890EBC" w:rsidRDefault="005C384D" w:rsidP="00685FAF">
            <w:pPr>
              <w:tabs>
                <w:tab w:val="left" w:pos="0"/>
                <w:tab w:val="left" w:pos="990"/>
              </w:tabs>
              <w:jc w:val="both"/>
              <w:rPr>
                <w:rFonts w:asciiTheme="majorHAnsi" w:eastAsia="Times New Roman" w:hAnsiTheme="majorHAnsi" w:cs="Calibri"/>
                <w:bCs/>
                <w:iCs/>
                <w:sz w:val="24"/>
                <w:szCs w:val="24"/>
                <w:lang w:eastAsia="fr-FR"/>
              </w:rPr>
            </w:pPr>
            <w:r w:rsidRPr="00890EBC">
              <w:rPr>
                <w:rFonts w:asciiTheme="majorHAnsi" w:eastAsia="Times New Roman" w:hAnsiTheme="majorHAnsi" w:cs="Calibri"/>
                <w:bCs/>
                <w:iCs/>
                <w:sz w:val="24"/>
                <w:szCs w:val="24"/>
                <w:lang w:eastAsia="fr-FR"/>
              </w:rPr>
              <w:lastRenderedPageBreak/>
              <w:t>4.</w:t>
            </w:r>
            <w:r w:rsidR="00991DD2" w:rsidRPr="00890EBC">
              <w:rPr>
                <w:rFonts w:asciiTheme="majorHAnsi" w:eastAsia="Times New Roman" w:hAnsiTheme="majorHAnsi" w:cs="Calibri"/>
                <w:bCs/>
                <w:iCs/>
                <w:sz w:val="24"/>
                <w:szCs w:val="24"/>
                <w:lang w:eastAsia="fr-FR"/>
              </w:rPr>
              <w:t>Solicitantul se regăseşte în Bazele de date privind dubla finanţare?</w:t>
            </w:r>
          </w:p>
          <w:p w:rsidR="00B33DBC" w:rsidRPr="00890EBC" w:rsidRDefault="00B33DBC" w:rsidP="00685FAF">
            <w:pPr>
              <w:tabs>
                <w:tab w:val="left" w:pos="0"/>
                <w:tab w:val="left" w:pos="990"/>
              </w:tabs>
              <w:jc w:val="both"/>
              <w:rPr>
                <w:rFonts w:asciiTheme="majorHAnsi" w:eastAsia="Times New Roman" w:hAnsiTheme="majorHAnsi" w:cs="Calibri"/>
                <w:bCs/>
                <w:iCs/>
                <w:sz w:val="24"/>
                <w:szCs w:val="24"/>
                <w:lang w:eastAsia="fr-FR"/>
              </w:rPr>
            </w:pPr>
          </w:p>
          <w:p w:rsidR="00B33DBC" w:rsidRPr="00890EBC" w:rsidRDefault="00B33DBC" w:rsidP="00B33DBC">
            <w:pPr>
              <w:overflowPunct w:val="0"/>
              <w:autoSpaceDE w:val="0"/>
              <w:autoSpaceDN w:val="0"/>
              <w:adjustRightInd w:val="0"/>
              <w:jc w:val="both"/>
              <w:textAlignment w:val="baseline"/>
              <w:rPr>
                <w:rFonts w:asciiTheme="majorHAnsi" w:hAnsiTheme="majorHAnsi" w:cs="Calibri"/>
                <w:sz w:val="24"/>
                <w:szCs w:val="24"/>
                <w:shd w:val="clear" w:color="auto" w:fill="FFFF00"/>
                <w:lang w:eastAsia="ro-RO"/>
              </w:rPr>
            </w:pPr>
            <w:r w:rsidRPr="00890EBC">
              <w:rPr>
                <w:rFonts w:asciiTheme="majorHAnsi" w:hAnsiTheme="majorHAnsi" w:cs="Calibri"/>
                <w:sz w:val="24"/>
                <w:szCs w:val="24"/>
                <w:lang w:eastAsia="ro-RO"/>
              </w:rPr>
              <w:t>Documente verificate :</w:t>
            </w:r>
          </w:p>
          <w:p w:rsidR="00B33DBC" w:rsidRPr="00890EBC" w:rsidRDefault="00B33DBC" w:rsidP="00B33DBC">
            <w:pPr>
              <w:overflowPunct w:val="0"/>
              <w:autoSpaceDE w:val="0"/>
              <w:autoSpaceDN w:val="0"/>
              <w:adjustRightInd w:val="0"/>
              <w:jc w:val="both"/>
              <w:textAlignment w:val="baseline"/>
              <w:rPr>
                <w:rFonts w:asciiTheme="majorHAnsi" w:hAnsiTheme="majorHAnsi" w:cs="Calibri"/>
                <w:b/>
                <w:color w:val="000000"/>
                <w:sz w:val="24"/>
                <w:szCs w:val="24"/>
                <w:shd w:val="clear" w:color="auto" w:fill="FFFF00"/>
                <w:lang w:eastAsia="ro-RO"/>
              </w:rPr>
            </w:pP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Secțiunea C din cererea de finanțare.</w:t>
            </w: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Declaraţia pe propria răspundere a solicitantului din secțiunea F din Cererea de Finanțare</w:t>
            </w: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890EBC" w:rsidRDefault="00B33DBC" w:rsidP="00B33DBC">
            <w:pPr>
              <w:tabs>
                <w:tab w:val="left" w:pos="0"/>
                <w:tab w:val="left" w:pos="990"/>
              </w:tabs>
              <w:jc w:val="both"/>
              <w:rPr>
                <w:rFonts w:asciiTheme="majorHAnsi" w:eastAsia="Times New Roman" w:hAnsiTheme="majorHAnsi" w:cs="Calibri"/>
                <w:bCs/>
                <w:iCs/>
                <w:sz w:val="24"/>
                <w:szCs w:val="24"/>
                <w:lang w:eastAsia="fr-FR"/>
              </w:rPr>
            </w:pPr>
            <w:r w:rsidRPr="00890EBC">
              <w:rPr>
                <w:rFonts w:asciiTheme="majorHAnsi" w:hAnsiTheme="majorHAnsi" w:cs="Calibri"/>
                <w:bCs/>
                <w:sz w:val="24"/>
                <w:szCs w:val="24"/>
                <w:lang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0B05E3" w:rsidRPr="00890EBC" w:rsidRDefault="000B05E3" w:rsidP="00685FAF">
            <w:pPr>
              <w:tabs>
                <w:tab w:val="left" w:pos="0"/>
                <w:tab w:val="left" w:pos="990"/>
              </w:tabs>
              <w:jc w:val="both"/>
              <w:rPr>
                <w:rFonts w:asciiTheme="majorHAnsi" w:eastAsia="Times New Roman" w:hAnsiTheme="majorHAnsi" w:cs="Calibri"/>
                <w:bCs/>
                <w:iCs/>
                <w:sz w:val="24"/>
                <w:szCs w:val="24"/>
                <w:lang w:eastAsia="fr-FR"/>
              </w:rPr>
            </w:pPr>
          </w:p>
          <w:p w:rsidR="000B05E3" w:rsidRPr="00890EBC" w:rsidRDefault="000B05E3" w:rsidP="000B05E3">
            <w:pPr>
              <w:tabs>
                <w:tab w:val="left" w:pos="0"/>
                <w:tab w:val="left" w:pos="990"/>
              </w:tabs>
              <w:jc w:val="both"/>
              <w:rPr>
                <w:rFonts w:asciiTheme="majorHAnsi" w:hAnsiTheme="majorHAnsi"/>
                <w:noProof/>
                <w:sz w:val="24"/>
                <w:szCs w:val="24"/>
              </w:rPr>
            </w:pPr>
          </w:p>
        </w:tc>
        <w:tc>
          <w:tcPr>
            <w:tcW w:w="5811" w:type="dxa"/>
          </w:tcPr>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lastRenderedPageBreak/>
              <w:t>Verificarea evitării dublei finanţări se efectuează prin următoarele verificări:</w:t>
            </w:r>
          </w:p>
          <w:p w:rsidR="00B33DBC" w:rsidRPr="00890EBC" w:rsidRDefault="00B33DBC" w:rsidP="00B33DBC">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existenţa bifelor în secţiunea C din Cererea de finanţare;</w:t>
            </w:r>
          </w:p>
          <w:p w:rsidR="00B33DBC" w:rsidRPr="00890EBC" w:rsidRDefault="00B33DBC" w:rsidP="00B33DBC">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prin existenţa semnăturii și după caz a ștampilei în dreptul rubricii „</w:t>
            </w:r>
            <w:r w:rsidRPr="00890EBC">
              <w:rPr>
                <w:rFonts w:asciiTheme="majorHAnsi" w:hAnsiTheme="majorHAnsi" w:cs="Calibri"/>
                <w:bCs/>
                <w:i/>
                <w:sz w:val="24"/>
                <w:szCs w:val="24"/>
                <w:lang w:eastAsia="fr-FR"/>
              </w:rPr>
              <w:t>Semnătură reprezentant legal şi ştampila (după caz)</w:t>
            </w:r>
            <w:r w:rsidRPr="00890EBC">
              <w:rPr>
                <w:rFonts w:asciiTheme="majorHAnsi" w:hAnsiTheme="majorHAnsi" w:cs="Calibri"/>
                <w:bCs/>
                <w:sz w:val="24"/>
                <w:szCs w:val="24"/>
                <w:lang w:eastAsia="fr-F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w:t>
            </w:r>
            <w:r w:rsidRPr="00890EBC">
              <w:rPr>
                <w:rFonts w:asciiTheme="majorHAnsi" w:hAnsiTheme="majorHAnsi" w:cs="Calibri"/>
                <w:bCs/>
                <w:sz w:val="24"/>
                <w:szCs w:val="24"/>
              </w:rPr>
              <w:t>n cazul în care solicitantul nu a semnat şi după caz ştampilat declaraţia pe propria răspundere</w:t>
            </w:r>
            <w:r w:rsidRPr="00890EBC">
              <w:rPr>
                <w:rFonts w:asciiTheme="majorHAnsi" w:hAnsiTheme="majorHAnsi" w:cs="Calibri"/>
                <w:bCs/>
                <w:sz w:val="24"/>
                <w:szCs w:val="24"/>
                <w:lang w:eastAsia="fr-FR"/>
              </w:rPr>
              <w:t xml:space="preserve"> din secțiunea F</w:t>
            </w:r>
            <w:r w:rsidRPr="00890EBC">
              <w:rPr>
                <w:rFonts w:asciiTheme="majorHAnsi" w:hAnsiTheme="majorHAnsi" w:cs="Calibri"/>
                <w:bCs/>
                <w:sz w:val="24"/>
                <w:szCs w:val="24"/>
              </w:rPr>
              <w:t xml:space="preserve">, expertul solicită acest lucru prin </w:t>
            </w:r>
            <w:r w:rsidR="00295824" w:rsidRPr="00890EBC">
              <w:rPr>
                <w:rFonts w:asciiTheme="majorHAnsi" w:hAnsiTheme="majorHAnsi" w:cs="Calibri"/>
                <w:bCs/>
                <w:sz w:val="24"/>
                <w:szCs w:val="24"/>
              </w:rPr>
              <w:t xml:space="preserve">Fișa de informații suplimentare </w:t>
            </w:r>
            <w:r w:rsidRPr="00890EBC">
              <w:rPr>
                <w:rFonts w:asciiTheme="majorHAnsi" w:hAnsiTheme="majorHAnsi" w:cs="Calibri"/>
                <w:bCs/>
                <w:sz w:val="24"/>
                <w:szCs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890EBC" w:rsidRDefault="00B33DBC" w:rsidP="00B33DBC">
            <w:pPr>
              <w:autoSpaceDE w:val="0"/>
              <w:autoSpaceDN w:val="0"/>
              <w:adjustRightInd w:val="0"/>
              <w:jc w:val="both"/>
              <w:rPr>
                <w:rFonts w:asciiTheme="majorHAnsi" w:hAnsiTheme="majorHAnsi" w:cs="Calibri"/>
                <w:bCs/>
                <w:sz w:val="24"/>
                <w:szCs w:val="24"/>
                <w:lang w:eastAsia="fr-FR"/>
              </w:rPr>
            </w:pPr>
            <w:r w:rsidRPr="00890EBC">
              <w:rPr>
                <w:rFonts w:asciiTheme="majorHAnsi" w:hAnsiTheme="majorHAnsi" w:cs="Calibri"/>
                <w:bCs/>
                <w:sz w:val="24"/>
                <w:szCs w:val="24"/>
                <w:lang w:eastAsia="fr-FR"/>
              </w:rPr>
              <w:lastRenderedPageBreak/>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1B2CFA" w:rsidRPr="00890EBC">
              <w:rPr>
                <w:rFonts w:asciiTheme="majorHAnsi" w:hAnsiTheme="majorHAnsi" w:cs="Calibri"/>
                <w:bCs/>
                <w:sz w:val="24"/>
                <w:szCs w:val="24"/>
                <w:lang w:eastAsia="fr-FR"/>
              </w:rPr>
              <w:t>Fișa de infor</w:t>
            </w:r>
            <w:r w:rsidR="00295824" w:rsidRPr="00890EBC">
              <w:rPr>
                <w:rFonts w:asciiTheme="majorHAnsi" w:hAnsiTheme="majorHAnsi" w:cs="Calibri"/>
                <w:bCs/>
                <w:sz w:val="24"/>
                <w:szCs w:val="24"/>
                <w:lang w:eastAsia="fr-FR"/>
              </w:rPr>
              <w:t>mații suplimentare</w:t>
            </w:r>
            <w:r w:rsidRPr="00890EBC">
              <w:rPr>
                <w:rFonts w:asciiTheme="majorHAnsi" w:hAnsiTheme="majorHAnsi" w:cs="Calibri"/>
                <w:bCs/>
                <w:sz w:val="24"/>
                <w:szCs w:val="24"/>
                <w:lang w:eastAsia="fr-FR"/>
              </w:rPr>
              <w:t xml:space="preserv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B33DBC" w:rsidRPr="00890EBC" w:rsidRDefault="00B33DBC" w:rsidP="00B33DBC">
            <w:pPr>
              <w:autoSpaceDE w:val="0"/>
              <w:autoSpaceDN w:val="0"/>
              <w:adjustRightInd w:val="0"/>
              <w:jc w:val="both"/>
              <w:rPr>
                <w:rFonts w:asciiTheme="majorHAnsi" w:hAnsiTheme="majorHAnsi" w:cs="Calibri"/>
                <w:bCs/>
                <w:sz w:val="24"/>
                <w:szCs w:val="24"/>
                <w:lang w:eastAsia="fr-FR"/>
              </w:rPr>
            </w:pPr>
          </w:p>
          <w:p w:rsidR="00B33DBC" w:rsidRPr="00890EBC" w:rsidRDefault="005C384D"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Arial"/>
                <w:bCs/>
                <w:sz w:val="24"/>
                <w:szCs w:val="24"/>
                <w:lang w:eastAsia="fr-FR"/>
              </w:rPr>
              <w:t>Î</w:t>
            </w:r>
            <w:r w:rsidR="00B33DBC" w:rsidRPr="00890EBC">
              <w:rPr>
                <w:rFonts w:asciiTheme="majorHAnsi" w:hAnsiTheme="majorHAnsi" w:cs="Calibri"/>
                <w:bCs/>
                <w:sz w:val="24"/>
                <w:szCs w:val="24"/>
                <w:lang w:eastAsia="fr-FR"/>
              </w:rPr>
              <w:t>n cazul în care solicitantul a mai beneficiat  de finanţare nerambursabilă pentru acelaşi tip de investiţie, expertul verifică în Raport asupra utilizării programelor de finanţare nerambursabilă:</w:t>
            </w:r>
          </w:p>
          <w:p w:rsidR="00B33DBC" w:rsidRPr="00890EBC" w:rsidRDefault="00B33DBC" w:rsidP="00B33DBC">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 xml:space="preserve">dacă amplasamentul proiectului actual se suprapune (total sau parţial) cu </w:t>
            </w:r>
            <w:r w:rsidR="00295824" w:rsidRPr="00890EBC">
              <w:rPr>
                <w:rFonts w:asciiTheme="majorHAnsi" w:hAnsiTheme="majorHAnsi" w:cs="Calibri"/>
                <w:bCs/>
                <w:sz w:val="24"/>
                <w:szCs w:val="24"/>
                <w:lang w:eastAsia="fr-FR"/>
              </w:rPr>
              <w:t>cele ale proiectelor anterioare;</w:t>
            </w:r>
          </w:p>
          <w:p w:rsidR="00B33DBC" w:rsidRPr="00890EBC" w:rsidRDefault="00B33DBC" w:rsidP="00B33DBC">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dacă cheltuielile rambursate se regăsesc în lista cheltuielilor eligibile pentru care solicită finanţare</w:t>
            </w:r>
            <w:r w:rsidR="00295824" w:rsidRPr="00890EBC">
              <w:rPr>
                <w:rFonts w:asciiTheme="majorHAnsi" w:hAnsiTheme="majorHAnsi" w:cs="Calibri"/>
                <w:bCs/>
                <w:sz w:val="24"/>
                <w:szCs w:val="24"/>
                <w:lang w:eastAsia="fr-FR"/>
              </w:rPr>
              <w:t>;</w:t>
            </w:r>
            <w:r w:rsidRPr="00890EBC">
              <w:rPr>
                <w:rFonts w:asciiTheme="majorHAnsi" w:hAnsiTheme="majorHAnsi" w:cs="Calibri"/>
                <w:bCs/>
                <w:sz w:val="24"/>
                <w:szCs w:val="24"/>
                <w:lang w:eastAsia="fr-FR"/>
              </w:rPr>
              <w:t xml:space="preserve"> </w:t>
            </w:r>
          </w:p>
          <w:p w:rsidR="00B33DBC" w:rsidRPr="00890EBC"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890EBC">
              <w:rPr>
                <w:rFonts w:asciiTheme="majorHAnsi" w:hAnsiTheme="majorHAnsi" w:cs="Calibri"/>
                <w:bCs/>
                <w:sz w:val="24"/>
                <w:szCs w:val="24"/>
                <w:lang w:eastAsia="fr-FR"/>
              </w:rPr>
              <w:t xml:space="preserve">Expertul precizează concluzia asupra verificării la rubrica Observaţii. </w:t>
            </w:r>
          </w:p>
          <w:p w:rsidR="00991DD2" w:rsidRPr="00890EBC" w:rsidRDefault="00B33DBC" w:rsidP="00B33DBC">
            <w:pPr>
              <w:tabs>
                <w:tab w:val="left" w:pos="0"/>
                <w:tab w:val="left" w:pos="990"/>
              </w:tabs>
              <w:jc w:val="both"/>
              <w:rPr>
                <w:rStyle w:val="tal1"/>
                <w:rFonts w:asciiTheme="majorHAnsi" w:hAnsiTheme="majorHAnsi"/>
                <w:b/>
                <w:noProof/>
                <w:sz w:val="24"/>
                <w:szCs w:val="24"/>
              </w:rPr>
            </w:pPr>
            <w:r w:rsidRPr="00890EBC">
              <w:rPr>
                <w:rFonts w:asciiTheme="majorHAnsi" w:hAnsiTheme="majorHAnsi" w:cs="Calibri"/>
                <w:bCs/>
                <w:sz w:val="24"/>
                <w:szCs w:val="24"/>
                <w:lang w:eastAsia="fr-FR"/>
              </w:rPr>
              <w:t>Dacă se confirmă cel puţin una din aceste condiţii, expertul bifează casuţa DA şi cererea de finanţare este neeligibilă.</w:t>
            </w:r>
          </w:p>
        </w:tc>
      </w:tr>
      <w:tr w:rsidR="00991DD2" w:rsidRPr="00890EBC" w:rsidTr="00991DD2">
        <w:trPr>
          <w:trHeight w:val="557"/>
        </w:trPr>
        <w:tc>
          <w:tcPr>
            <w:tcW w:w="3821" w:type="dxa"/>
          </w:tcPr>
          <w:p w:rsidR="00991DD2" w:rsidRPr="00890EBC" w:rsidRDefault="005C384D" w:rsidP="00685FAF">
            <w:pPr>
              <w:jc w:val="both"/>
              <w:rPr>
                <w:rFonts w:asciiTheme="majorHAnsi" w:hAnsiTheme="majorHAnsi"/>
                <w:sz w:val="24"/>
                <w:szCs w:val="24"/>
              </w:rPr>
            </w:pPr>
            <w:r w:rsidRPr="00890EBC">
              <w:rPr>
                <w:rFonts w:asciiTheme="majorHAnsi" w:hAnsiTheme="majorHAnsi"/>
                <w:sz w:val="24"/>
                <w:szCs w:val="24"/>
              </w:rPr>
              <w:lastRenderedPageBreak/>
              <w:t>5.Solicitantul este înregistrat în Registrul debitorilor  AFIR atât pentru Programul SAPARD, cât și pentru FEADR?</w:t>
            </w:r>
          </w:p>
          <w:p w:rsidR="001B2CFA" w:rsidRPr="00890EBC" w:rsidRDefault="001B2CFA" w:rsidP="00685FAF">
            <w:pPr>
              <w:jc w:val="both"/>
              <w:rPr>
                <w:rFonts w:asciiTheme="majorHAnsi" w:hAnsiTheme="majorHAnsi"/>
                <w:sz w:val="24"/>
                <w:szCs w:val="24"/>
              </w:rPr>
            </w:pPr>
          </w:p>
          <w:p w:rsidR="001B2CFA" w:rsidRPr="00890EBC" w:rsidRDefault="001B2CFA" w:rsidP="001B2CFA">
            <w:pPr>
              <w:overflowPunct w:val="0"/>
              <w:autoSpaceDE w:val="0"/>
              <w:autoSpaceDN w:val="0"/>
              <w:adjustRightInd w:val="0"/>
              <w:textAlignment w:val="baseline"/>
              <w:rPr>
                <w:rFonts w:asciiTheme="majorHAnsi" w:eastAsia="Times New Roman" w:hAnsiTheme="majorHAnsi" w:cs="Calibri"/>
                <w:b/>
                <w:bCs/>
                <w:noProof/>
                <w:sz w:val="24"/>
                <w:szCs w:val="24"/>
                <w:lang w:eastAsia="fr-FR"/>
              </w:rPr>
            </w:pPr>
            <w:r w:rsidRPr="00890EBC">
              <w:rPr>
                <w:rFonts w:asciiTheme="majorHAnsi" w:eastAsia="Times New Roman" w:hAnsiTheme="majorHAnsi" w:cs="Calibri"/>
                <w:b/>
                <w:bCs/>
                <w:noProof/>
                <w:sz w:val="24"/>
                <w:szCs w:val="24"/>
                <w:lang w:eastAsia="fr-FR"/>
              </w:rPr>
              <w:t>Documente verificate:</w:t>
            </w:r>
          </w:p>
          <w:p w:rsidR="001B2CFA" w:rsidRPr="00890EBC" w:rsidRDefault="001B2CFA" w:rsidP="001B2CFA">
            <w:pPr>
              <w:jc w:val="both"/>
              <w:rPr>
                <w:rFonts w:asciiTheme="majorHAnsi" w:hAnsiTheme="majorHAnsi"/>
                <w:b/>
                <w:sz w:val="24"/>
                <w:szCs w:val="24"/>
              </w:rPr>
            </w:pPr>
            <w:r w:rsidRPr="00890EBC">
              <w:rPr>
                <w:rFonts w:asciiTheme="majorHAnsi" w:eastAsia="Times New Roman" w:hAnsiTheme="majorHAnsi" w:cs="Calibri"/>
                <w:bCs/>
                <w:i/>
                <w:noProof/>
                <w:sz w:val="24"/>
                <w:szCs w:val="24"/>
                <w:lang w:eastAsia="fr-FR"/>
              </w:rPr>
              <w:t xml:space="preserve">Declarația pe propria răspundere a solicitantului din secțiunea F din cererea de finanțare </w:t>
            </w:r>
            <w:r w:rsidRPr="00890EBC">
              <w:rPr>
                <w:rFonts w:asciiTheme="majorHAnsi" w:eastAsia="Times New Roman" w:hAnsiTheme="majorHAnsi" w:cs="Calibri"/>
                <w:bCs/>
                <w:noProof/>
                <w:sz w:val="24"/>
                <w:szCs w:val="24"/>
                <w:lang w:eastAsia="fr-FR"/>
              </w:rPr>
              <w:t>și</w:t>
            </w:r>
            <w:r w:rsidRPr="00890EBC">
              <w:rPr>
                <w:rFonts w:asciiTheme="majorHAnsi" w:eastAsia="Times New Roman" w:hAnsiTheme="majorHAnsi" w:cs="Calibri"/>
                <w:bCs/>
                <w:i/>
                <w:noProof/>
                <w:sz w:val="24"/>
                <w:szCs w:val="24"/>
                <w:lang w:eastAsia="fr-FR"/>
              </w:rPr>
              <w:t xml:space="preserve"> </w:t>
            </w:r>
            <w:r w:rsidRPr="00890EBC">
              <w:rPr>
                <w:rFonts w:asciiTheme="majorHAnsi" w:eastAsia="Times New Roman" w:hAnsiTheme="majorHAnsi" w:cstheme="minorHAnsi"/>
                <w:b/>
                <w:bCs/>
                <w:i/>
                <w:noProof/>
                <w:sz w:val="24"/>
                <w:szCs w:val="24"/>
                <w:lang w:eastAsia="fr-FR"/>
              </w:rPr>
              <w:t xml:space="preserve">Declarația pe propria răspundere privind înregistrarea în </w:t>
            </w:r>
            <w:r w:rsidRPr="00890EBC">
              <w:rPr>
                <w:rFonts w:asciiTheme="majorHAnsi" w:hAnsiTheme="majorHAnsi" w:cstheme="minorHAnsi"/>
                <w:b/>
                <w:i/>
                <w:noProof/>
                <w:sz w:val="24"/>
                <w:szCs w:val="24"/>
              </w:rPr>
              <w:t xml:space="preserve">Registrul </w:t>
            </w:r>
            <w:r w:rsidRPr="00890EBC">
              <w:rPr>
                <w:rFonts w:asciiTheme="majorHAnsi" w:hAnsiTheme="majorHAnsi" w:cstheme="minorHAnsi"/>
                <w:b/>
                <w:i/>
                <w:noProof/>
                <w:sz w:val="24"/>
                <w:szCs w:val="24"/>
              </w:rPr>
              <w:lastRenderedPageBreak/>
              <w:t>debitorilor</w:t>
            </w:r>
            <w:r w:rsidRPr="00890EBC">
              <w:rPr>
                <w:rFonts w:asciiTheme="majorHAnsi" w:hAnsiTheme="majorHAnsi" w:cstheme="minorHAnsi"/>
                <w:noProof/>
                <w:sz w:val="24"/>
                <w:szCs w:val="24"/>
              </w:rPr>
              <w:t xml:space="preserve"> AFIR, în cadrul Programelor SAPARD/FEADR</w:t>
            </w:r>
            <w:r w:rsidR="00890EBC">
              <w:rPr>
                <w:rFonts w:asciiTheme="majorHAnsi" w:hAnsiTheme="majorHAnsi" w:cstheme="minorHAnsi"/>
                <w:noProof/>
                <w:sz w:val="24"/>
                <w:szCs w:val="24"/>
              </w:rPr>
              <w:t xml:space="preserve"> </w:t>
            </w:r>
            <w:r w:rsidR="00890EBC" w:rsidRPr="00B620A6">
              <w:rPr>
                <w:rFonts w:asciiTheme="majorHAnsi" w:hAnsiTheme="majorHAnsi" w:cstheme="minorHAnsi"/>
                <w:noProof/>
                <w:sz w:val="24"/>
                <w:szCs w:val="24"/>
              </w:rPr>
              <w:t>(conform modelului ataș</w:t>
            </w:r>
            <w:r w:rsidR="00890EBC">
              <w:rPr>
                <w:rFonts w:asciiTheme="majorHAnsi" w:hAnsiTheme="majorHAnsi" w:cstheme="minorHAnsi"/>
                <w:noProof/>
                <w:sz w:val="24"/>
                <w:szCs w:val="24"/>
              </w:rPr>
              <w:t>at la Ghidul solicitantului M4.3 – Anexa 17).</w:t>
            </w:r>
          </w:p>
        </w:tc>
        <w:tc>
          <w:tcPr>
            <w:tcW w:w="5811" w:type="dxa"/>
          </w:tcPr>
          <w:p w:rsidR="001B2CFA" w:rsidRPr="00890EBC"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lang w:eastAsia="ro-RO"/>
              </w:rPr>
              <w:lastRenderedPageBreak/>
              <w:t>Expertul GAL Ștefan cel Mare, verifică</w:t>
            </w:r>
            <w:r w:rsidRPr="00890EBC">
              <w:rPr>
                <w:rFonts w:asciiTheme="majorHAnsi" w:eastAsia="Times New Roman" w:hAnsiTheme="majorHAnsi" w:cstheme="minorHAnsi"/>
                <w:b/>
                <w:bCs/>
                <w:noProof/>
                <w:sz w:val="24"/>
                <w:szCs w:val="24"/>
                <w:lang w:eastAsia="fr-FR"/>
              </w:rPr>
              <w:t xml:space="preserve"> </w:t>
            </w:r>
            <w:r w:rsidRPr="00890EBC">
              <w:rPr>
                <w:rFonts w:asciiTheme="majorHAnsi" w:eastAsia="Times New Roman" w:hAnsiTheme="majorHAnsi" w:cs="Calibri"/>
                <w:bCs/>
                <w:i/>
                <w:noProof/>
                <w:sz w:val="24"/>
                <w:szCs w:val="24"/>
                <w:lang w:eastAsia="fr-FR"/>
              </w:rPr>
              <w:t>Declarația pe propria răspundere a solicitantului din secțiunea F din cererea de finanțare</w:t>
            </w:r>
            <w:r w:rsidRPr="00890EBC">
              <w:rPr>
                <w:rFonts w:asciiTheme="majorHAnsi" w:eastAsia="Times New Roman" w:hAnsiTheme="majorHAnsi" w:cs="Calibri"/>
                <w:bCs/>
                <w:noProof/>
                <w:sz w:val="24"/>
                <w:szCs w:val="24"/>
                <w:lang w:eastAsia="fr-FR"/>
              </w:rPr>
              <w:t xml:space="preserve"> și </w:t>
            </w:r>
            <w:r w:rsidRPr="00890EBC">
              <w:rPr>
                <w:rFonts w:asciiTheme="majorHAnsi" w:eastAsia="Times New Roman" w:hAnsiTheme="majorHAnsi" w:cstheme="minorHAnsi"/>
                <w:b/>
                <w:bCs/>
                <w:i/>
                <w:noProof/>
                <w:sz w:val="24"/>
                <w:szCs w:val="24"/>
                <w:lang w:eastAsia="fr-FR"/>
              </w:rPr>
              <w:t xml:space="preserve">Declarația pe propria răspundere privind înregistrarea în </w:t>
            </w:r>
            <w:r w:rsidRPr="00890EBC">
              <w:rPr>
                <w:rFonts w:asciiTheme="majorHAnsi" w:hAnsiTheme="majorHAnsi" w:cstheme="minorHAnsi"/>
                <w:b/>
                <w:i/>
                <w:noProof/>
                <w:sz w:val="24"/>
                <w:szCs w:val="24"/>
              </w:rPr>
              <w:t xml:space="preserve">Registrul debitorilor </w:t>
            </w:r>
            <w:r w:rsidRPr="00890EBC">
              <w:rPr>
                <w:rFonts w:asciiTheme="majorHAnsi" w:hAnsiTheme="majorHAnsi" w:cstheme="minorHAnsi"/>
                <w:noProof/>
                <w:sz w:val="24"/>
                <w:szCs w:val="24"/>
              </w:rPr>
              <w:t>AFIR, în cadrul Programelor SAPARD/FEADR, atașa</w:t>
            </w:r>
            <w:r w:rsidR="00CB2B5D" w:rsidRPr="00890EBC">
              <w:rPr>
                <w:rFonts w:asciiTheme="majorHAnsi" w:hAnsiTheme="majorHAnsi" w:cstheme="minorHAnsi"/>
                <w:noProof/>
                <w:sz w:val="24"/>
                <w:szCs w:val="24"/>
              </w:rPr>
              <w:t>tă la Ghidul solicitantului M4.3</w:t>
            </w:r>
            <w:r w:rsidRPr="00890EBC">
              <w:rPr>
                <w:rFonts w:asciiTheme="majorHAnsi" w:hAnsiTheme="majorHAnsi" w:cstheme="minorHAnsi"/>
                <w:noProof/>
                <w:sz w:val="24"/>
                <w:szCs w:val="24"/>
              </w:rPr>
              <w:t>.</w:t>
            </w:r>
          </w:p>
          <w:p w:rsidR="001B2CFA" w:rsidRPr="00890EBC"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rPr>
              <w:t>- Dacă solicitantul declară că nu este înscris în Registrul debitorilor AFIR, în cadrul Programelor SAPARD/FEADR,</w:t>
            </w:r>
            <w:r w:rsidRPr="00890EBC">
              <w:rPr>
                <w:rFonts w:asciiTheme="majorHAnsi" w:hAnsiTheme="majorHAnsi" w:cstheme="minorHAnsi"/>
                <w:b/>
                <w:noProof/>
                <w:sz w:val="24"/>
                <w:szCs w:val="24"/>
              </w:rPr>
              <w:t xml:space="preserve"> se va bifa caseta „DA</w:t>
            </w:r>
            <w:r w:rsidRPr="00890EBC">
              <w:rPr>
                <w:rFonts w:asciiTheme="majorHAnsi" w:hAnsiTheme="majorHAnsi" w:cstheme="minorHAnsi"/>
                <w:b/>
                <w:noProof/>
                <w:sz w:val="24"/>
                <w:szCs w:val="24"/>
                <w:lang w:val="en-US"/>
              </w:rPr>
              <w:t xml:space="preserve">”, </w:t>
            </w:r>
            <w:r w:rsidRPr="00890EBC">
              <w:rPr>
                <w:rFonts w:asciiTheme="majorHAnsi" w:hAnsiTheme="majorHAnsi" w:cstheme="minorHAnsi"/>
                <w:noProof/>
                <w:sz w:val="24"/>
                <w:szCs w:val="24"/>
                <w:lang w:val="en-US"/>
              </w:rPr>
              <w:t>cererea de finanțare fiind declarată eligibilă</w:t>
            </w:r>
            <w:r w:rsidRPr="00890EBC">
              <w:rPr>
                <w:rFonts w:asciiTheme="majorHAnsi" w:hAnsiTheme="majorHAnsi" w:cstheme="minorHAnsi"/>
                <w:noProof/>
                <w:sz w:val="24"/>
                <w:szCs w:val="24"/>
              </w:rPr>
              <w:t>;</w:t>
            </w:r>
          </w:p>
          <w:p w:rsidR="001B2CFA" w:rsidRPr="00890EBC"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p>
          <w:p w:rsidR="001B2CFA" w:rsidRPr="00890EBC"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890EBC">
              <w:rPr>
                <w:rFonts w:asciiTheme="majorHAnsi" w:hAnsiTheme="majorHAnsi" w:cstheme="minorHAnsi"/>
                <w:noProof/>
                <w:sz w:val="24"/>
                <w:szCs w:val="24"/>
              </w:rPr>
              <w:lastRenderedPageBreak/>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Pr="00890EBC">
              <w:rPr>
                <w:rFonts w:asciiTheme="majorHAnsi" w:eastAsia="Times New Roman" w:hAnsiTheme="majorHAnsi" w:cstheme="minorHAnsi"/>
                <w:snapToGrid w:val="0"/>
                <w:sz w:val="24"/>
                <w:szCs w:val="24"/>
              </w:rPr>
              <w:t xml:space="preserve"> </w:t>
            </w:r>
            <w:r w:rsidRPr="00890EBC">
              <w:rPr>
                <w:rFonts w:asciiTheme="majorHAnsi" w:hAnsiTheme="majorHAnsi" w:cstheme="minorHAnsi"/>
                <w:b/>
                <w:noProof/>
                <w:sz w:val="24"/>
                <w:szCs w:val="24"/>
              </w:rPr>
              <w:t>se va bifa caseta „DA</w:t>
            </w:r>
            <w:r w:rsidRPr="00890EBC">
              <w:rPr>
                <w:rFonts w:asciiTheme="majorHAnsi" w:hAnsiTheme="majorHAnsi" w:cstheme="minorHAnsi"/>
                <w:b/>
                <w:noProof/>
                <w:sz w:val="24"/>
                <w:szCs w:val="24"/>
                <w:lang w:val="en-US"/>
              </w:rPr>
              <w:t>”</w:t>
            </w:r>
            <w:r w:rsidRPr="00890EBC">
              <w:rPr>
                <w:rFonts w:asciiTheme="majorHAnsi" w:hAnsiTheme="majorHAnsi" w:cstheme="minorHAnsi"/>
                <w:noProof/>
                <w:sz w:val="24"/>
                <w:szCs w:val="24"/>
                <w:lang w:val="en-US"/>
              </w:rPr>
              <w:t xml:space="preserve"> caz în care cererea de finanțare este eligibilă</w:t>
            </w:r>
            <w:r w:rsidRPr="00890EBC">
              <w:rPr>
                <w:rFonts w:asciiTheme="majorHAnsi" w:hAnsiTheme="majorHAnsi" w:cstheme="minorHAnsi"/>
                <w:noProof/>
                <w:sz w:val="24"/>
                <w:szCs w:val="24"/>
              </w:rPr>
              <w:t>;</w:t>
            </w:r>
          </w:p>
          <w:p w:rsidR="001B2CFA" w:rsidRPr="00890EBC"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p>
          <w:p w:rsidR="001B2CFA" w:rsidRPr="00890EBC" w:rsidRDefault="001B2CFA" w:rsidP="001B2CFA">
            <w:pPr>
              <w:overflowPunct w:val="0"/>
              <w:autoSpaceDE w:val="0"/>
              <w:autoSpaceDN w:val="0"/>
              <w:adjustRightInd w:val="0"/>
              <w:jc w:val="both"/>
              <w:textAlignment w:val="baseline"/>
              <w:rPr>
                <w:rFonts w:asciiTheme="majorHAnsi" w:eastAsia="Times New Roman" w:hAnsiTheme="majorHAnsi" w:cstheme="minorHAnsi"/>
                <w:bCs/>
                <w:sz w:val="24"/>
                <w:szCs w:val="24"/>
                <w:lang w:eastAsia="fr-FR"/>
              </w:rPr>
            </w:pPr>
            <w:r w:rsidRPr="00890EBC">
              <w:rPr>
                <w:rFonts w:asciiTheme="majorHAnsi" w:hAnsiTheme="majorHAnsi" w:cstheme="minorHAnsi"/>
                <w:noProof/>
                <w:sz w:val="24"/>
                <w:szCs w:val="24"/>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Pr="00890EBC">
              <w:rPr>
                <w:rFonts w:asciiTheme="majorHAnsi" w:eastAsia="Times New Roman" w:hAnsiTheme="majorHAnsi" w:cstheme="minorHAnsi"/>
                <w:snapToGrid w:val="0"/>
                <w:sz w:val="24"/>
                <w:szCs w:val="24"/>
              </w:rPr>
              <w:t xml:space="preserve"> </w:t>
            </w:r>
            <w:r w:rsidRPr="00890EBC">
              <w:rPr>
                <w:rFonts w:asciiTheme="majorHAnsi" w:hAnsiTheme="majorHAnsi" w:cstheme="minorHAnsi"/>
                <w:b/>
                <w:noProof/>
                <w:sz w:val="24"/>
                <w:szCs w:val="24"/>
              </w:rPr>
              <w:t>se va bifa caseta „NU</w:t>
            </w:r>
            <w:r w:rsidRPr="00890EBC">
              <w:rPr>
                <w:rFonts w:asciiTheme="majorHAnsi" w:hAnsiTheme="majorHAnsi" w:cstheme="minorHAnsi"/>
                <w:b/>
                <w:noProof/>
                <w:sz w:val="24"/>
                <w:szCs w:val="24"/>
                <w:lang w:val="en-US"/>
              </w:rPr>
              <w:t>”</w:t>
            </w:r>
            <w:r w:rsidRPr="00890EBC">
              <w:rPr>
                <w:rFonts w:asciiTheme="majorHAnsi" w:hAnsiTheme="majorHAnsi" w:cstheme="minorHAnsi"/>
                <w:noProof/>
                <w:sz w:val="24"/>
                <w:szCs w:val="24"/>
                <w:lang w:val="en-US"/>
              </w:rPr>
              <w:t xml:space="preserve">, </w:t>
            </w:r>
            <w:r w:rsidRPr="00890EBC">
              <w:rPr>
                <w:rFonts w:asciiTheme="majorHAnsi" w:eastAsia="Times New Roman" w:hAnsiTheme="majorHAnsi" w:cstheme="minorHAnsi"/>
                <w:bCs/>
                <w:sz w:val="24"/>
                <w:szCs w:val="24"/>
                <w:lang w:eastAsia="fr-FR"/>
              </w:rPr>
              <w:t>iar în ac</w:t>
            </w:r>
            <w:r w:rsidR="00B43079">
              <w:rPr>
                <w:rFonts w:asciiTheme="majorHAnsi" w:eastAsia="Times New Roman" w:hAnsiTheme="majorHAnsi" w:cstheme="minorHAnsi"/>
                <w:bCs/>
                <w:sz w:val="24"/>
                <w:szCs w:val="24"/>
                <w:lang w:eastAsia="fr-FR"/>
              </w:rPr>
              <w:t>eastă situație cererea de finanț</w:t>
            </w:r>
            <w:r w:rsidRPr="00890EBC">
              <w:rPr>
                <w:rFonts w:asciiTheme="majorHAnsi" w:eastAsia="Times New Roman" w:hAnsiTheme="majorHAnsi" w:cstheme="minorHAnsi"/>
                <w:bCs/>
                <w:sz w:val="24"/>
                <w:szCs w:val="24"/>
                <w:lang w:eastAsia="fr-FR"/>
              </w:rPr>
              <w:t>are  este neeligibila.</w:t>
            </w:r>
          </w:p>
          <w:p w:rsidR="001B2CFA" w:rsidRPr="00890EBC" w:rsidRDefault="001B2CFA" w:rsidP="001B2CFA">
            <w:pPr>
              <w:overflowPunct w:val="0"/>
              <w:autoSpaceDE w:val="0"/>
              <w:autoSpaceDN w:val="0"/>
              <w:adjustRightInd w:val="0"/>
              <w:jc w:val="both"/>
              <w:textAlignment w:val="baseline"/>
              <w:rPr>
                <w:rFonts w:asciiTheme="majorHAnsi" w:eastAsia="Times New Roman" w:hAnsiTheme="majorHAnsi" w:cstheme="minorHAnsi"/>
                <w:bCs/>
                <w:sz w:val="24"/>
                <w:szCs w:val="24"/>
                <w:lang w:eastAsia="fr-FR"/>
              </w:rPr>
            </w:pPr>
          </w:p>
          <w:p w:rsidR="00991DD2" w:rsidRPr="00890EBC" w:rsidRDefault="001B2CFA" w:rsidP="001B2CFA">
            <w:pPr>
              <w:tabs>
                <w:tab w:val="left" w:pos="0"/>
                <w:tab w:val="left" w:pos="990"/>
              </w:tabs>
              <w:ind w:right="33"/>
              <w:jc w:val="both"/>
              <w:rPr>
                <w:rStyle w:val="tal1"/>
                <w:rFonts w:asciiTheme="majorHAnsi" w:hAnsiTheme="majorHAnsi"/>
                <w:noProof/>
                <w:sz w:val="24"/>
                <w:szCs w:val="24"/>
              </w:rPr>
            </w:pPr>
            <w:r w:rsidRPr="00890EBC">
              <w:rPr>
                <w:rFonts w:asciiTheme="majorHAnsi" w:hAnsiTheme="majorHAnsi" w:cstheme="minorHAnsi"/>
                <w:noProof/>
                <w:sz w:val="24"/>
                <w:szCs w:val="24"/>
              </w:rPr>
              <w:t xml:space="preserve">Expertul AFIR verifică dacă solicitantul este înscris cu debite în Registrul debitorilor pentru SAPARD și FEADR, aflat pe link-ul </w:t>
            </w:r>
            <w:hyperlink r:id="rId19" w:history="1">
              <w:r w:rsidRPr="00890EBC">
                <w:rPr>
                  <w:rStyle w:val="Hyperlink"/>
                  <w:rFonts w:asciiTheme="majorHAnsi" w:hAnsiTheme="majorHAnsi" w:cstheme="minorHAnsi"/>
                  <w:noProof/>
                  <w:sz w:val="24"/>
                  <w:szCs w:val="24"/>
                  <w:lang w:val="en-US"/>
                </w:rPr>
                <w:t>\\alpaca\Debite</w:t>
              </w:r>
            </w:hyperlink>
            <w:r w:rsidRPr="00890EBC">
              <w:rPr>
                <w:rFonts w:asciiTheme="majorHAnsi" w:hAnsiTheme="majorHAnsi" w:cstheme="minorHAnsi"/>
                <w:noProof/>
                <w:sz w:val="24"/>
                <w:szCs w:val="24"/>
                <w:u w:val="single"/>
                <w:lang w:val="en-US"/>
              </w:rPr>
              <w:t>.</w:t>
            </w:r>
          </w:p>
        </w:tc>
      </w:tr>
    </w:tbl>
    <w:p w:rsidR="00991DD2" w:rsidRPr="00BB2EE2" w:rsidRDefault="00991DD2" w:rsidP="00BB2EE2">
      <w:pPr>
        <w:pStyle w:val="Default"/>
        <w:ind w:right="-563"/>
        <w:jc w:val="both"/>
        <w:rPr>
          <w:rFonts w:asciiTheme="majorHAnsi" w:hAnsiTheme="majorHAnsi" w:cs="Times New Roman"/>
          <w:sz w:val="22"/>
          <w:szCs w:val="22"/>
          <w:lang w:val="ro-RO"/>
        </w:rPr>
      </w:pPr>
    </w:p>
    <w:p w:rsidR="00B61BCB" w:rsidRPr="00BB2EE2" w:rsidRDefault="00B61BCB" w:rsidP="00B86432">
      <w:pPr>
        <w:pStyle w:val="Default"/>
        <w:ind w:right="-563"/>
        <w:jc w:val="both"/>
        <w:rPr>
          <w:rFonts w:asciiTheme="majorHAnsi" w:hAnsiTheme="majorHAnsi" w:cs="Times New Roman"/>
          <w:sz w:val="22"/>
          <w:szCs w:val="22"/>
          <w:lang w:val="ro-RO"/>
        </w:rPr>
      </w:pPr>
    </w:p>
    <w:p w:rsidR="00FF533C" w:rsidRPr="005E6131" w:rsidRDefault="00FF533C" w:rsidP="00FF533C">
      <w:pPr>
        <w:widowControl w:val="0"/>
        <w:tabs>
          <w:tab w:val="left" w:pos="720"/>
        </w:tabs>
        <w:autoSpaceDE w:val="0"/>
        <w:autoSpaceDN w:val="0"/>
        <w:adjustRightInd w:val="0"/>
        <w:spacing w:before="86" w:after="0" w:line="250" w:lineRule="exact"/>
        <w:ind w:right="461"/>
        <w:jc w:val="both"/>
        <w:rPr>
          <w:rFonts w:asciiTheme="majorHAnsi" w:eastAsia="Times New Roman" w:hAnsiTheme="majorHAnsi" w:cs="Calibri"/>
          <w:b/>
          <w:bCs/>
          <w:u w:val="single"/>
          <w:lang w:eastAsia="fr-FR"/>
        </w:rPr>
      </w:pPr>
      <w:r w:rsidRPr="005E6131">
        <w:rPr>
          <w:rFonts w:asciiTheme="majorHAnsi" w:eastAsia="Times New Roman" w:hAnsiTheme="majorHAnsi" w:cs="Calibri"/>
          <w:b/>
          <w:u w:val="single"/>
        </w:rPr>
        <w:t xml:space="preserve">2.Verificarea condiţiilor de eligibilitate </w:t>
      </w:r>
      <w:r w:rsidRPr="005E6131">
        <w:rPr>
          <w:rFonts w:asciiTheme="majorHAnsi" w:eastAsia="Times New Roman" w:hAnsiTheme="majorHAnsi" w:cs="Calibri"/>
          <w:b/>
          <w:bCs/>
          <w:u w:val="single"/>
          <w:lang w:eastAsia="fr-FR"/>
        </w:rPr>
        <w:t>ale proiectului</w:t>
      </w:r>
    </w:p>
    <w:p w:rsidR="00FF533C" w:rsidRPr="003456F3" w:rsidRDefault="00FF533C" w:rsidP="00824E85">
      <w:pPr>
        <w:tabs>
          <w:tab w:val="left" w:pos="360"/>
        </w:tabs>
        <w:spacing w:after="0" w:line="240" w:lineRule="auto"/>
        <w:ind w:right="72"/>
        <w:jc w:val="both"/>
        <w:rPr>
          <w:rFonts w:ascii="Trebuchet MS" w:eastAsia="Times New Roman" w:hAnsi="Trebuchet MS" w:cs="Calibri"/>
          <w:b/>
        </w:rPr>
      </w:pPr>
    </w:p>
    <w:p w:rsidR="004F383A" w:rsidRPr="003C39C5" w:rsidRDefault="004F383A" w:rsidP="004F383A">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4"/>
          <w:szCs w:val="24"/>
        </w:rPr>
      </w:pPr>
      <w:r>
        <w:rPr>
          <w:rFonts w:asciiTheme="majorHAnsi" w:eastAsia="Times New Roman" w:hAnsiTheme="majorHAnsi" w:cs="Calibri"/>
          <w:b/>
          <w:bCs/>
          <w:sz w:val="24"/>
          <w:szCs w:val="24"/>
        </w:rPr>
        <w:t>EG1</w:t>
      </w:r>
      <w:r w:rsidRPr="003C39C5">
        <w:rPr>
          <w:rFonts w:asciiTheme="majorHAnsi" w:eastAsia="Times New Roman" w:hAnsiTheme="majorHAnsi" w:cs="Calibri"/>
          <w:b/>
          <w:bCs/>
          <w:sz w:val="24"/>
          <w:szCs w:val="24"/>
        </w:rPr>
        <w:t xml:space="preserve"> </w:t>
      </w:r>
      <w:r>
        <w:rPr>
          <w:rStyle w:val="tal1"/>
          <w:rFonts w:asciiTheme="majorHAnsi" w:hAnsiTheme="majorHAnsi"/>
          <w:b/>
          <w:noProof/>
          <w:sz w:val="24"/>
          <w:szCs w:val="24"/>
        </w:rPr>
        <w:t>Investiția trebuie să demonstreze oportunitatea și necesitatea socio-economică</w:t>
      </w:r>
      <w:r w:rsidRPr="00442F57">
        <w:rPr>
          <w:rStyle w:val="tal1"/>
          <w:rFonts w:asciiTheme="majorHAnsi" w:hAnsiTheme="majorHAnsi"/>
          <w:b/>
          <w:noProof/>
          <w:sz w:val="24"/>
          <w:szCs w:val="24"/>
        </w:rPr>
        <w:t xml:space="preserve"> prin intermediul Studiului de fezabilitate/Documentația de Avizare a Lucrărilor de Intervenții</w:t>
      </w:r>
      <w:r>
        <w:rPr>
          <w:rStyle w:val="tal1"/>
          <w:rFonts w:asciiTheme="majorHAnsi" w:hAnsiTheme="majorHAnsi"/>
          <w:b/>
          <w:noProof/>
          <w:sz w:val="24"/>
          <w:szCs w:val="24"/>
        </w:rPr>
        <w:t>/</w:t>
      </w:r>
      <w:r w:rsidRPr="00442F57">
        <w:rPr>
          <w:rStyle w:val="tal1"/>
          <w:rFonts w:asciiTheme="majorHAnsi" w:hAnsiTheme="majorHAnsi"/>
          <w:b/>
          <w:noProof/>
          <w:sz w:val="24"/>
          <w:szCs w:val="24"/>
        </w:rPr>
        <w:t xml:space="preserve"> Memoriului justificativ;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5098"/>
      </w:tblGrid>
      <w:tr w:rsidR="004F383A" w:rsidRPr="003C39C5" w:rsidTr="00DD698B">
        <w:tc>
          <w:tcPr>
            <w:tcW w:w="4536" w:type="dxa"/>
            <w:shd w:val="clear" w:color="auto" w:fill="C0C0C0"/>
          </w:tcPr>
          <w:p w:rsidR="004F383A" w:rsidRPr="003C39C5" w:rsidRDefault="004F383A" w:rsidP="00DD698B">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098" w:type="dxa"/>
            <w:shd w:val="clear" w:color="auto" w:fill="C0C0C0"/>
          </w:tcPr>
          <w:p w:rsidR="004F383A" w:rsidRPr="003C39C5" w:rsidRDefault="004F383A" w:rsidP="00141D0F">
            <w:pPr>
              <w:spacing w:after="0" w:line="240" w:lineRule="auto"/>
              <w:jc w:val="both"/>
              <w:rPr>
                <w:rFonts w:asciiTheme="majorHAnsi" w:eastAsia="Times New Roman" w:hAnsiTheme="majorHAnsi" w:cs="Calibri"/>
                <w:b/>
                <w:sz w:val="24"/>
                <w:szCs w:val="24"/>
                <w:lang w:eastAsia="fr-FR"/>
              </w:rPr>
            </w:pPr>
            <w:r w:rsidRPr="003C39C5">
              <w:rPr>
                <w:rFonts w:asciiTheme="majorHAnsi" w:eastAsia="Times New Roman" w:hAnsiTheme="majorHAnsi" w:cs="Calibri"/>
                <w:sz w:val="24"/>
                <w:szCs w:val="24"/>
                <w:lang w:eastAsia="fr-FR"/>
              </w:rPr>
              <w:t>PUNCTE DE VERIFICAT ÎN CADRUL DOCUMENTELOR PREZENTATE</w:t>
            </w:r>
          </w:p>
        </w:tc>
      </w:tr>
      <w:tr w:rsidR="004F383A" w:rsidRPr="003C39C5" w:rsidTr="00DD698B">
        <w:tc>
          <w:tcPr>
            <w:tcW w:w="4536" w:type="dxa"/>
          </w:tcPr>
          <w:p w:rsidR="004F383A" w:rsidRPr="003C39C5" w:rsidRDefault="003923D3" w:rsidP="00DD698B">
            <w:pPr>
              <w:pStyle w:val="ListParagraph"/>
              <w:widowControl w:val="0"/>
              <w:tabs>
                <w:tab w:val="left" w:pos="0"/>
              </w:tabs>
              <w:autoSpaceDE w:val="0"/>
              <w:autoSpaceDN w:val="0"/>
              <w:adjustRightInd w:val="0"/>
              <w:spacing w:after="0" w:line="240" w:lineRule="auto"/>
              <w:ind w:left="0" w:right="73"/>
              <w:jc w:val="both"/>
              <w:rPr>
                <w:rFonts w:asciiTheme="majorHAnsi" w:hAnsiTheme="majorHAnsi"/>
                <w:sz w:val="24"/>
                <w:szCs w:val="24"/>
              </w:rPr>
            </w:pPr>
            <w:r w:rsidRPr="003C39C5">
              <w:rPr>
                <w:rFonts w:asciiTheme="majorHAnsi" w:hAnsiTheme="majorHAnsi"/>
                <w:sz w:val="24"/>
                <w:szCs w:val="24"/>
              </w:rPr>
              <w:t>Memoriul justificativ</w:t>
            </w:r>
            <w:r>
              <w:rPr>
                <w:rFonts w:asciiTheme="majorHAnsi" w:hAnsiTheme="majorHAnsi"/>
                <w:sz w:val="24"/>
                <w:szCs w:val="24"/>
              </w:rPr>
              <w:t>/</w:t>
            </w:r>
            <w:r w:rsidR="004F383A" w:rsidRPr="003C39C5">
              <w:rPr>
                <w:rFonts w:asciiTheme="majorHAnsi" w:hAnsiTheme="majorHAnsi"/>
                <w:sz w:val="24"/>
                <w:szCs w:val="24"/>
              </w:rPr>
              <w:t xml:space="preserve">Studiul de Fezabilitate/Documentația de Avizare pentru </w:t>
            </w:r>
            <w:r w:rsidR="008D0CA5">
              <w:rPr>
                <w:rFonts w:asciiTheme="majorHAnsi" w:hAnsiTheme="majorHAnsi"/>
                <w:sz w:val="24"/>
                <w:szCs w:val="24"/>
              </w:rPr>
              <w:t xml:space="preserve">Lucrări </w:t>
            </w:r>
            <w:r w:rsidR="00141D0F">
              <w:rPr>
                <w:rFonts w:asciiTheme="majorHAnsi" w:hAnsiTheme="majorHAnsi"/>
                <w:sz w:val="24"/>
                <w:szCs w:val="24"/>
              </w:rPr>
              <w:t>de Intervenții</w:t>
            </w:r>
            <w:r w:rsidR="008D0CA5">
              <w:rPr>
                <w:rFonts w:asciiTheme="majorHAnsi" w:hAnsiTheme="majorHAnsi"/>
                <w:sz w:val="24"/>
                <w:szCs w:val="24"/>
              </w:rPr>
              <w:t>,</w:t>
            </w:r>
            <w:r w:rsidR="004F383A" w:rsidRPr="003C39C5">
              <w:rPr>
                <w:rFonts w:asciiTheme="majorHAnsi" w:hAnsiTheme="majorHAnsi"/>
                <w:sz w:val="24"/>
                <w:szCs w:val="24"/>
              </w:rPr>
              <w:t xml:space="preserve"> inclusiv Analiza Cost Beneficiu</w:t>
            </w:r>
          </w:p>
          <w:p w:rsidR="004F383A" w:rsidRDefault="004F383A" w:rsidP="00DD698B">
            <w:pPr>
              <w:pStyle w:val="ListParagraph"/>
              <w:widowControl w:val="0"/>
              <w:tabs>
                <w:tab w:val="left" w:pos="0"/>
              </w:tabs>
              <w:autoSpaceDE w:val="0"/>
              <w:autoSpaceDN w:val="0"/>
              <w:adjustRightInd w:val="0"/>
              <w:spacing w:after="0" w:line="240" w:lineRule="auto"/>
              <w:ind w:left="0" w:right="73"/>
              <w:jc w:val="both"/>
              <w:rPr>
                <w:rFonts w:asciiTheme="majorHAnsi" w:hAnsiTheme="majorHAnsi" w:cs="Calibri"/>
                <w:sz w:val="24"/>
                <w:szCs w:val="24"/>
                <w:lang w:eastAsia="fr-FR"/>
              </w:rPr>
            </w:pPr>
          </w:p>
          <w:p w:rsidR="004F383A" w:rsidRDefault="004F383A" w:rsidP="00DD698B">
            <w:pPr>
              <w:pStyle w:val="ListParagraph"/>
              <w:widowControl w:val="0"/>
              <w:tabs>
                <w:tab w:val="left" w:pos="0"/>
              </w:tabs>
              <w:autoSpaceDE w:val="0"/>
              <w:autoSpaceDN w:val="0"/>
              <w:adjustRightInd w:val="0"/>
              <w:spacing w:after="0" w:line="240" w:lineRule="auto"/>
              <w:ind w:left="0" w:right="73"/>
              <w:jc w:val="both"/>
              <w:rPr>
                <w:rFonts w:asciiTheme="majorHAnsi" w:hAnsiTheme="majorHAnsi" w:cs="Calibri"/>
                <w:sz w:val="24"/>
                <w:szCs w:val="24"/>
                <w:lang w:eastAsia="fr-FR"/>
              </w:rPr>
            </w:pPr>
          </w:p>
          <w:p w:rsidR="004F383A" w:rsidRPr="003C39C5" w:rsidRDefault="004F383A" w:rsidP="004F383A">
            <w:pPr>
              <w:pStyle w:val="ListParagraph"/>
              <w:widowControl w:val="0"/>
              <w:tabs>
                <w:tab w:val="left" w:pos="0"/>
              </w:tabs>
              <w:autoSpaceDE w:val="0"/>
              <w:autoSpaceDN w:val="0"/>
              <w:adjustRightInd w:val="0"/>
              <w:spacing w:after="0" w:line="240" w:lineRule="auto"/>
              <w:ind w:left="0" w:right="73"/>
              <w:jc w:val="both"/>
              <w:rPr>
                <w:rStyle w:val="tal1"/>
                <w:rFonts w:asciiTheme="majorHAnsi" w:hAnsiTheme="majorHAnsi"/>
                <w:noProof/>
                <w:sz w:val="24"/>
                <w:szCs w:val="24"/>
              </w:rPr>
            </w:pPr>
            <w:r w:rsidRPr="00821358">
              <w:rPr>
                <w:rStyle w:val="tal1"/>
                <w:rFonts w:asciiTheme="majorHAnsi" w:hAnsiTheme="majorHAnsi"/>
                <w:noProof/>
                <w:sz w:val="24"/>
                <w:szCs w:val="24"/>
              </w:rPr>
              <w:t xml:space="preserve">Hotărârea Consiliului Local/Consiliilor locale în cazul ADI, Hotărârea Adunării Generale a ONG/document echivalent pentru implementarea proiectului specific fiecărei categorii </w:t>
            </w:r>
            <w:r w:rsidR="008D0CA5">
              <w:rPr>
                <w:rStyle w:val="tal1"/>
                <w:rFonts w:asciiTheme="majorHAnsi" w:hAnsiTheme="majorHAnsi"/>
                <w:noProof/>
                <w:sz w:val="24"/>
                <w:szCs w:val="24"/>
              </w:rPr>
              <w:t xml:space="preserve"> de solicitanți.</w:t>
            </w:r>
          </w:p>
          <w:p w:rsidR="004F383A" w:rsidRPr="003C39C5" w:rsidRDefault="004F383A" w:rsidP="00DD698B">
            <w:pPr>
              <w:spacing w:after="0" w:line="240" w:lineRule="auto"/>
              <w:ind w:firstLine="20"/>
              <w:jc w:val="both"/>
              <w:rPr>
                <w:rFonts w:asciiTheme="majorHAnsi" w:hAnsiTheme="majorHAnsi" w:cs="Calibri"/>
                <w:sz w:val="24"/>
                <w:szCs w:val="24"/>
                <w:lang w:eastAsia="fr-FR"/>
              </w:rPr>
            </w:pPr>
          </w:p>
          <w:p w:rsidR="004F383A" w:rsidRPr="003C39C5" w:rsidRDefault="004F383A" w:rsidP="00DD698B">
            <w:pPr>
              <w:spacing w:after="0" w:line="240" w:lineRule="auto"/>
              <w:ind w:firstLine="20"/>
              <w:jc w:val="both"/>
              <w:rPr>
                <w:rFonts w:asciiTheme="majorHAnsi" w:hAnsiTheme="majorHAnsi" w:cs="Calibri"/>
                <w:sz w:val="24"/>
                <w:szCs w:val="24"/>
                <w:lang w:eastAsia="fr-FR"/>
              </w:rPr>
            </w:pPr>
          </w:p>
          <w:p w:rsidR="004F383A" w:rsidRPr="003C39C5" w:rsidRDefault="004F383A" w:rsidP="00DD698B">
            <w:pPr>
              <w:spacing w:after="0" w:line="240" w:lineRule="auto"/>
              <w:ind w:firstLine="20"/>
              <w:jc w:val="both"/>
              <w:rPr>
                <w:rFonts w:asciiTheme="majorHAnsi" w:hAnsiTheme="majorHAnsi" w:cs="Calibri"/>
                <w:sz w:val="24"/>
                <w:szCs w:val="24"/>
                <w:lang w:eastAsia="fr-FR"/>
              </w:rPr>
            </w:pPr>
          </w:p>
        </w:tc>
        <w:tc>
          <w:tcPr>
            <w:tcW w:w="5098" w:type="dxa"/>
          </w:tcPr>
          <w:p w:rsidR="00141D0F" w:rsidRDefault="004F383A" w:rsidP="00DD698B">
            <w:pPr>
              <w:widowControl w:val="0"/>
              <w:tabs>
                <w:tab w:val="left" w:pos="0"/>
                <w:tab w:val="left" w:pos="800"/>
              </w:tabs>
              <w:autoSpaceDE w:val="0"/>
              <w:autoSpaceDN w:val="0"/>
              <w:adjustRightInd w:val="0"/>
              <w:spacing w:after="0" w:line="240" w:lineRule="auto"/>
              <w:contextualSpacing/>
              <w:jc w:val="both"/>
              <w:rPr>
                <w:rFonts w:asciiTheme="majorHAnsi" w:hAnsiTheme="majorHAnsi" w:cs="Calibri"/>
                <w:color w:val="000000"/>
                <w:sz w:val="24"/>
                <w:szCs w:val="24"/>
              </w:rPr>
            </w:pPr>
            <w:r w:rsidRPr="003C39C5">
              <w:rPr>
                <w:rFonts w:asciiTheme="majorHAnsi" w:hAnsiTheme="majorHAnsi" w:cs="Calibri"/>
                <w:color w:val="000000"/>
                <w:sz w:val="24"/>
                <w:szCs w:val="24"/>
              </w:rPr>
              <w:lastRenderedPageBreak/>
              <w:t>Expertul veri</w:t>
            </w:r>
            <w:r w:rsidR="008D0CA5">
              <w:rPr>
                <w:rFonts w:asciiTheme="majorHAnsi" w:hAnsiTheme="majorHAnsi" w:cs="Calibri"/>
                <w:color w:val="000000"/>
                <w:sz w:val="24"/>
                <w:szCs w:val="24"/>
              </w:rPr>
              <w:t xml:space="preserve">fică în baza informaţiilor din </w:t>
            </w:r>
            <w:r w:rsidR="00141D0F">
              <w:rPr>
                <w:rFonts w:asciiTheme="majorHAnsi" w:hAnsiTheme="majorHAnsi" w:cs="Calibri"/>
                <w:color w:val="000000"/>
                <w:sz w:val="24"/>
                <w:szCs w:val="24"/>
              </w:rPr>
              <w:t>Studiile de Fezabilitate/</w:t>
            </w:r>
            <w:r w:rsidRPr="003C39C5">
              <w:rPr>
                <w:rFonts w:asciiTheme="majorHAnsi" w:hAnsiTheme="majorHAnsi" w:cs="Calibri"/>
                <w:color w:val="000000"/>
                <w:sz w:val="24"/>
                <w:szCs w:val="24"/>
              </w:rPr>
              <w:t>Documentațiile de Avizare a Lucrărilor de Intervenții/Memoriile justificative și Hotărârea Consiliului Local/Consiliilor Locale (în cazul ADI)/ Hotărârea Adunarii Generale a ONG</w:t>
            </w:r>
            <w:r w:rsidR="00141D0F">
              <w:rPr>
                <w:rFonts w:asciiTheme="majorHAnsi" w:hAnsiTheme="majorHAnsi" w:cs="Calibri"/>
                <w:color w:val="000000"/>
                <w:sz w:val="24"/>
                <w:szCs w:val="24"/>
              </w:rPr>
              <w:t>,</w:t>
            </w:r>
            <w:r w:rsidRPr="003C39C5">
              <w:rPr>
                <w:rFonts w:asciiTheme="majorHAnsi" w:hAnsiTheme="majorHAnsi" w:cs="Calibri"/>
                <w:color w:val="000000"/>
                <w:sz w:val="24"/>
                <w:szCs w:val="24"/>
              </w:rPr>
              <w:t xml:space="preserve"> </w:t>
            </w:r>
            <w:r w:rsidRPr="003C39C5">
              <w:rPr>
                <w:rStyle w:val="tal1"/>
                <w:rFonts w:asciiTheme="majorHAnsi" w:hAnsiTheme="majorHAnsi"/>
                <w:noProof/>
                <w:sz w:val="24"/>
                <w:szCs w:val="24"/>
              </w:rPr>
              <w:t>document echivalent pentru implementarea proiectului specific fiecărei categorii de solicitanți</w:t>
            </w:r>
            <w:r w:rsidRPr="003C39C5">
              <w:rPr>
                <w:rFonts w:asciiTheme="majorHAnsi" w:hAnsiTheme="majorHAnsi" w:cs="Calibri"/>
                <w:color w:val="000000"/>
                <w:sz w:val="24"/>
                <w:szCs w:val="24"/>
              </w:rPr>
              <w:t xml:space="preserve">, </w:t>
            </w:r>
            <w:r w:rsidR="00141D0F">
              <w:rPr>
                <w:rFonts w:asciiTheme="majorHAnsi" w:hAnsiTheme="majorHAnsi" w:cs="Calibri"/>
                <w:color w:val="000000"/>
                <w:sz w:val="24"/>
                <w:szCs w:val="24"/>
              </w:rPr>
              <w:t xml:space="preserve">din care să rezulte că investiția demonstrează </w:t>
            </w:r>
            <w:r w:rsidR="003923D3">
              <w:rPr>
                <w:rFonts w:asciiTheme="majorHAnsi" w:hAnsiTheme="majorHAnsi" w:cs="Calibri"/>
                <w:color w:val="000000"/>
                <w:sz w:val="24"/>
                <w:szCs w:val="24"/>
              </w:rPr>
              <w:t>oportunitatea</w:t>
            </w:r>
            <w:r w:rsidR="00141D0F">
              <w:rPr>
                <w:rFonts w:asciiTheme="majorHAnsi" w:hAnsiTheme="majorHAnsi" w:cs="Calibri"/>
                <w:color w:val="000000"/>
                <w:sz w:val="24"/>
                <w:szCs w:val="24"/>
              </w:rPr>
              <w:t xml:space="preserve"> și necesitatea socio-economică.</w:t>
            </w:r>
          </w:p>
          <w:p w:rsidR="004F383A" w:rsidRPr="003C39C5" w:rsidRDefault="004F383A" w:rsidP="00DD698B">
            <w:pPr>
              <w:widowControl w:val="0"/>
              <w:tabs>
                <w:tab w:val="left" w:pos="0"/>
                <w:tab w:val="left" w:pos="800"/>
              </w:tabs>
              <w:autoSpaceDE w:val="0"/>
              <w:autoSpaceDN w:val="0"/>
              <w:adjustRightInd w:val="0"/>
              <w:spacing w:after="0" w:line="240" w:lineRule="auto"/>
              <w:contextualSpacing/>
              <w:jc w:val="both"/>
              <w:rPr>
                <w:rFonts w:asciiTheme="majorHAnsi" w:hAnsiTheme="majorHAnsi" w:cs="Calibri"/>
                <w:color w:val="000000"/>
                <w:sz w:val="24"/>
                <w:szCs w:val="24"/>
              </w:rPr>
            </w:pPr>
            <w:r w:rsidRPr="003C39C5">
              <w:rPr>
                <w:rFonts w:asciiTheme="majorHAnsi" w:hAnsiTheme="majorHAnsi" w:cs="Calibri"/>
                <w:color w:val="000000"/>
                <w:sz w:val="24"/>
                <w:szCs w:val="24"/>
              </w:rPr>
              <w:t>În cazul în care se constată că același beneficiar depune mai multe proiecte pentru același tip de investiț</w:t>
            </w:r>
            <w:r w:rsidR="00085D69">
              <w:rPr>
                <w:rFonts w:asciiTheme="majorHAnsi" w:hAnsiTheme="majorHAnsi" w:cs="Calibri"/>
                <w:color w:val="000000"/>
                <w:sz w:val="24"/>
                <w:szCs w:val="24"/>
              </w:rPr>
              <w:t xml:space="preserve">ie care vizează infrastructura socială </w:t>
            </w:r>
            <w:r w:rsidRPr="003C39C5">
              <w:rPr>
                <w:rFonts w:asciiTheme="majorHAnsi" w:hAnsiTheme="majorHAnsi" w:cs="Calibri"/>
                <w:color w:val="000000"/>
                <w:sz w:val="24"/>
                <w:szCs w:val="24"/>
              </w:rPr>
              <w:lastRenderedPageBreak/>
              <w:t>expertul solicită clarificări suplimentare care să demonstreze necesitatea și oportunitatea realizării investiției.</w:t>
            </w:r>
          </w:p>
          <w:p w:rsidR="004F383A" w:rsidRPr="003C39C5" w:rsidRDefault="004F383A" w:rsidP="00DD698B">
            <w:pPr>
              <w:widowControl w:val="0"/>
              <w:tabs>
                <w:tab w:val="left" w:pos="0"/>
                <w:tab w:val="left" w:pos="800"/>
              </w:tabs>
              <w:autoSpaceDE w:val="0"/>
              <w:autoSpaceDN w:val="0"/>
              <w:adjustRightInd w:val="0"/>
              <w:spacing w:after="0" w:line="240" w:lineRule="auto"/>
              <w:ind w:left="-5" w:hanging="86"/>
              <w:contextualSpacing/>
              <w:jc w:val="both"/>
              <w:rPr>
                <w:rFonts w:asciiTheme="majorHAnsi" w:hAnsiTheme="majorHAnsi" w:cs="Calibri"/>
                <w:color w:val="000000"/>
                <w:sz w:val="24"/>
                <w:szCs w:val="24"/>
              </w:rPr>
            </w:pPr>
          </w:p>
          <w:p w:rsidR="004F383A" w:rsidRPr="003C39C5" w:rsidRDefault="004F383A" w:rsidP="00DD698B">
            <w:pPr>
              <w:widowControl w:val="0"/>
              <w:tabs>
                <w:tab w:val="left" w:pos="0"/>
                <w:tab w:val="left" w:pos="800"/>
              </w:tabs>
              <w:autoSpaceDE w:val="0"/>
              <w:autoSpaceDN w:val="0"/>
              <w:adjustRightInd w:val="0"/>
              <w:spacing w:after="0" w:line="240" w:lineRule="auto"/>
              <w:ind w:left="-5" w:hanging="86"/>
              <w:contextualSpacing/>
              <w:jc w:val="both"/>
              <w:rPr>
                <w:rFonts w:asciiTheme="majorHAnsi" w:hAnsiTheme="majorHAnsi" w:cs="Calibri"/>
                <w:color w:val="000000"/>
                <w:sz w:val="24"/>
                <w:szCs w:val="24"/>
              </w:rPr>
            </w:pPr>
          </w:p>
        </w:tc>
      </w:tr>
    </w:tbl>
    <w:p w:rsidR="004F383A" w:rsidRPr="003C39C5" w:rsidRDefault="004F383A" w:rsidP="00141D0F">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lastRenderedPageBreak/>
        <w:t xml:space="preserve">Dacă verificarea documentelor confirmă </w:t>
      </w:r>
      <w:r w:rsidRPr="003C39C5">
        <w:rPr>
          <w:rFonts w:asciiTheme="majorHAnsi" w:eastAsia="Times New Roman" w:hAnsiTheme="majorHAnsi" w:cs="Calibri"/>
          <w:b/>
          <w:bCs/>
          <w:sz w:val="24"/>
          <w:szCs w:val="24"/>
        </w:rPr>
        <w:t xml:space="preserve">necesitatea socio-economică și demonstrează oportunitatea </w:t>
      </w:r>
      <w:r w:rsidRPr="003C39C5">
        <w:rPr>
          <w:rFonts w:asciiTheme="majorHAnsi" w:eastAsia="Times New Roman" w:hAnsiTheme="majorHAnsi" w:cs="Calibri"/>
          <w:bCs/>
          <w:sz w:val="24"/>
          <w:szCs w:val="24"/>
        </w:rPr>
        <w:t>expertul bifează căsuţa din coloana DA din fişa de verificare. În caz contrar, expertul bifează căsuţa din coloana NU şi motivează poziţia lui în rubrica „Observaţii” din fişa de evaluare generală a proiectului, proiectul fiind neeligibil.</w:t>
      </w:r>
    </w:p>
    <w:p w:rsidR="004F383A" w:rsidRDefault="004F383A" w:rsidP="00FF533C">
      <w:pPr>
        <w:tabs>
          <w:tab w:val="left" w:pos="360"/>
        </w:tabs>
        <w:spacing w:after="0" w:line="240" w:lineRule="auto"/>
        <w:ind w:left="-540" w:right="72" w:firstLine="540"/>
        <w:jc w:val="both"/>
        <w:rPr>
          <w:rFonts w:asciiTheme="majorHAnsi" w:eastAsia="Times New Roman" w:hAnsiTheme="majorHAnsi" w:cs="Calibri"/>
          <w:b/>
          <w:sz w:val="24"/>
          <w:szCs w:val="24"/>
        </w:rPr>
      </w:pPr>
    </w:p>
    <w:p w:rsidR="00085D69" w:rsidRPr="003923D3" w:rsidRDefault="00085D69" w:rsidP="003923D3">
      <w:pPr>
        <w:tabs>
          <w:tab w:val="left" w:pos="360"/>
        </w:tabs>
        <w:spacing w:after="0" w:line="240" w:lineRule="auto"/>
        <w:ind w:left="-540" w:right="72" w:firstLine="540"/>
        <w:jc w:val="both"/>
        <w:rPr>
          <w:rFonts w:asciiTheme="majorHAnsi" w:hAnsiTheme="majorHAnsi" w:cs="Calibri"/>
          <w:b/>
          <w:sz w:val="24"/>
          <w:szCs w:val="24"/>
        </w:rPr>
      </w:pPr>
      <w:r>
        <w:rPr>
          <w:rFonts w:asciiTheme="majorHAnsi" w:eastAsia="Times New Roman" w:hAnsiTheme="majorHAnsi" w:cs="Calibri"/>
          <w:b/>
          <w:sz w:val="24"/>
          <w:szCs w:val="24"/>
        </w:rPr>
        <w:t>EG2</w:t>
      </w:r>
      <w:r w:rsidR="001035F4" w:rsidRPr="00824E85">
        <w:rPr>
          <w:rFonts w:asciiTheme="majorHAnsi" w:eastAsia="Times New Roman" w:hAnsiTheme="majorHAnsi" w:cs="Calibri"/>
          <w:b/>
          <w:sz w:val="24"/>
          <w:szCs w:val="24"/>
        </w:rPr>
        <w:t>.</w:t>
      </w:r>
      <w:r w:rsidR="00A26824" w:rsidRPr="00824E85">
        <w:rPr>
          <w:rFonts w:asciiTheme="majorHAnsi" w:hAnsiTheme="majorHAnsi" w:cs="Calibri"/>
          <w:b/>
          <w:sz w:val="24"/>
          <w:szCs w:val="24"/>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4C0F55"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rsidR="00FF533C" w:rsidRPr="004C0F55" w:rsidRDefault="00FF533C" w:rsidP="004C0F55">
            <w:pPr>
              <w:tabs>
                <w:tab w:val="left" w:pos="6700"/>
              </w:tabs>
              <w:spacing w:after="0" w:line="240" w:lineRule="auto"/>
              <w:ind w:left="-540" w:firstLine="540"/>
              <w:jc w:val="both"/>
              <w:rPr>
                <w:rFonts w:asciiTheme="majorHAnsi" w:eastAsia="Times New Roman" w:hAnsiTheme="majorHAnsi" w:cs="Calibri"/>
                <w:b/>
                <w:sz w:val="24"/>
                <w:szCs w:val="24"/>
              </w:rPr>
            </w:pPr>
            <w:r w:rsidRPr="004C0F55">
              <w:rPr>
                <w:rFonts w:asciiTheme="majorHAnsi" w:eastAsia="Times New Roman" w:hAnsiTheme="majorHAnsi" w:cs="Calibri"/>
                <w:b/>
                <w:sz w:val="24"/>
                <w:szCs w:val="24"/>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FF533C" w:rsidRPr="004C0F55" w:rsidRDefault="00930461" w:rsidP="004C0F55">
            <w:pPr>
              <w:pBdr>
                <w:left w:val="single" w:sz="8" w:space="0" w:color="auto"/>
              </w:pBdr>
              <w:spacing w:after="0" w:line="240" w:lineRule="auto"/>
              <w:jc w:val="both"/>
              <w:rPr>
                <w:rFonts w:asciiTheme="majorHAnsi" w:eastAsia="Times New Roman" w:hAnsiTheme="majorHAnsi" w:cs="Calibri"/>
                <w:b/>
                <w:sz w:val="24"/>
                <w:szCs w:val="24"/>
                <w:lang w:eastAsia="fr-FR"/>
              </w:rPr>
            </w:pPr>
            <w:r w:rsidRPr="004C0F55">
              <w:rPr>
                <w:rFonts w:asciiTheme="majorHAnsi" w:eastAsia="Times New Roman" w:hAnsiTheme="majorHAnsi" w:cs="Calibri"/>
                <w:b/>
                <w:sz w:val="24"/>
                <w:szCs w:val="24"/>
                <w:lang w:eastAsia="fr-FR"/>
              </w:rPr>
              <w:t>PUNCTE DE VERIFICAT ÎN CADRUL DOCUMENTELOR PREZENTATE</w:t>
            </w:r>
          </w:p>
        </w:tc>
      </w:tr>
      <w:tr w:rsidR="00FF533C" w:rsidRPr="004C0F55" w:rsidTr="00824E85">
        <w:trPr>
          <w:trHeight w:val="1610"/>
        </w:trPr>
        <w:tc>
          <w:tcPr>
            <w:tcW w:w="3580" w:type="dxa"/>
            <w:shd w:val="clear" w:color="auto" w:fill="auto"/>
          </w:tcPr>
          <w:p w:rsidR="001035F4" w:rsidRPr="004C0F55" w:rsidRDefault="001035F4" w:rsidP="004C0F55">
            <w:pPr>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sz w:val="24"/>
                <w:szCs w:val="24"/>
                <w:lang w:eastAsia="fr-FR"/>
              </w:rPr>
              <w:t>Fi</w:t>
            </w:r>
            <w:r w:rsidR="00637605" w:rsidRPr="004C0F55">
              <w:rPr>
                <w:rFonts w:asciiTheme="majorHAnsi" w:eastAsia="Times New Roman" w:hAnsiTheme="majorHAnsi" w:cs="Calibri"/>
                <w:sz w:val="24"/>
                <w:szCs w:val="24"/>
                <w:lang w:eastAsia="fr-FR"/>
              </w:rPr>
              <w:t>ș</w:t>
            </w:r>
            <w:r w:rsidR="001705BE" w:rsidRPr="004C0F55">
              <w:rPr>
                <w:rFonts w:asciiTheme="majorHAnsi" w:eastAsia="Times New Roman" w:hAnsiTheme="majorHAnsi" w:cs="Calibri"/>
                <w:sz w:val="24"/>
                <w:szCs w:val="24"/>
                <w:lang w:eastAsia="fr-FR"/>
              </w:rPr>
              <w:t>a măsurii 4.3</w:t>
            </w:r>
            <w:r w:rsidRPr="004C0F55">
              <w:rPr>
                <w:rFonts w:asciiTheme="majorHAnsi" w:eastAsia="Times New Roman" w:hAnsiTheme="majorHAnsi" w:cs="Calibri"/>
                <w:sz w:val="24"/>
                <w:szCs w:val="24"/>
                <w:lang w:eastAsia="fr-FR"/>
              </w:rPr>
              <w:t>/6B din SDL</w:t>
            </w:r>
          </w:p>
          <w:p w:rsidR="001035F4" w:rsidRPr="004C0F55" w:rsidRDefault="001035F4" w:rsidP="004C0F55">
            <w:pPr>
              <w:spacing w:after="0" w:line="240" w:lineRule="auto"/>
              <w:jc w:val="both"/>
              <w:rPr>
                <w:rFonts w:asciiTheme="majorHAnsi" w:eastAsia="Times New Roman" w:hAnsiTheme="majorHAnsi" w:cs="Calibri"/>
                <w:sz w:val="24"/>
                <w:szCs w:val="24"/>
                <w:lang w:eastAsia="fr-FR"/>
              </w:rPr>
            </w:pPr>
          </w:p>
          <w:p w:rsidR="00FF533C" w:rsidRPr="004C0F55" w:rsidRDefault="00FF533C" w:rsidP="004C0F55">
            <w:pPr>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b/>
                <w:sz w:val="24"/>
                <w:szCs w:val="24"/>
                <w:lang w:eastAsia="fr-FR"/>
              </w:rPr>
              <w:t>Certificatul de înregistrare fiscală</w:t>
            </w:r>
            <w:r w:rsidR="00930461" w:rsidRPr="004C0F55">
              <w:rPr>
                <w:rFonts w:asciiTheme="majorHAnsi" w:eastAsia="Times New Roman" w:hAnsiTheme="majorHAnsi" w:cs="Calibri"/>
                <w:b/>
                <w:sz w:val="24"/>
                <w:szCs w:val="24"/>
                <w:lang w:eastAsia="fr-FR"/>
              </w:rPr>
              <w:t xml:space="preserve">, </w:t>
            </w:r>
            <w:r w:rsidR="00930461" w:rsidRPr="004C0F55">
              <w:rPr>
                <w:rFonts w:asciiTheme="majorHAnsi" w:eastAsia="Times New Roman" w:hAnsiTheme="majorHAnsi" w:cs="Calibri"/>
                <w:sz w:val="24"/>
                <w:szCs w:val="24"/>
                <w:lang w:eastAsia="fr-FR"/>
              </w:rPr>
              <w:t>Punctul/punctele de lucru, după caz ale solicitantului, trebuie să fie situate în teritoriul GAL, investiția realizându-se în teritoriul GAL.</w:t>
            </w:r>
          </w:p>
          <w:p w:rsidR="00FF533C" w:rsidRPr="004C0F55" w:rsidRDefault="00FF533C" w:rsidP="004C0F55">
            <w:pPr>
              <w:spacing w:after="0" w:line="240" w:lineRule="auto"/>
              <w:jc w:val="both"/>
              <w:rPr>
                <w:rFonts w:asciiTheme="majorHAnsi" w:eastAsia="Times New Roman" w:hAnsiTheme="majorHAnsi" w:cs="Calibri"/>
                <w:b/>
                <w:sz w:val="24"/>
                <w:szCs w:val="24"/>
                <w:lang w:eastAsia="fr-FR"/>
              </w:rPr>
            </w:pPr>
          </w:p>
          <w:p w:rsidR="00930461" w:rsidRPr="004C0F55" w:rsidRDefault="00930461" w:rsidP="004C0F55">
            <w:pPr>
              <w:spacing w:after="0" w:line="240" w:lineRule="auto"/>
              <w:jc w:val="both"/>
              <w:rPr>
                <w:rFonts w:asciiTheme="majorHAnsi" w:eastAsia="Times New Roman" w:hAnsiTheme="majorHAnsi" w:cs="Calibri"/>
                <w:b/>
                <w:sz w:val="24"/>
                <w:szCs w:val="24"/>
                <w:lang w:eastAsia="fr-FR"/>
              </w:rPr>
            </w:pPr>
            <w:r w:rsidRPr="004C0F55">
              <w:rPr>
                <w:rFonts w:asciiTheme="majorHAnsi" w:eastAsia="Times New Roman" w:hAnsiTheme="majorHAnsi" w:cs="Calibri"/>
                <w:b/>
                <w:sz w:val="24"/>
                <w:szCs w:val="24"/>
                <w:lang w:eastAsia="fr-FR"/>
              </w:rPr>
              <w:t>Declarația pe propria răspundere a solicitantului privind datoriile fiscale restante  de la secțiunea F a cererii de finanţare</w:t>
            </w:r>
          </w:p>
          <w:p w:rsidR="00A45DFD" w:rsidRPr="004C0F55" w:rsidRDefault="00A45DFD" w:rsidP="004C0F55">
            <w:pPr>
              <w:spacing w:after="0" w:line="240" w:lineRule="auto"/>
              <w:jc w:val="both"/>
              <w:rPr>
                <w:rFonts w:asciiTheme="majorHAnsi" w:eastAsia="Times New Roman" w:hAnsiTheme="majorHAnsi" w:cs="Calibri"/>
                <w:b/>
                <w:sz w:val="24"/>
                <w:szCs w:val="24"/>
                <w:lang w:eastAsia="fr-FR"/>
              </w:rPr>
            </w:pPr>
          </w:p>
          <w:p w:rsidR="00A45DFD" w:rsidRPr="004C0F55" w:rsidRDefault="00A45DFD" w:rsidP="004C0F55">
            <w:pPr>
              <w:spacing w:after="0" w:line="240" w:lineRule="auto"/>
              <w:jc w:val="both"/>
              <w:rPr>
                <w:rFonts w:asciiTheme="majorHAnsi" w:eastAsia="Times New Roman" w:hAnsiTheme="majorHAnsi" w:cs="Calibri"/>
                <w:b/>
                <w:sz w:val="24"/>
                <w:szCs w:val="24"/>
                <w:lang w:eastAsia="fr-FR"/>
              </w:rPr>
            </w:pPr>
            <w:r w:rsidRPr="004C0F55">
              <w:rPr>
                <w:rFonts w:asciiTheme="majorHAnsi" w:eastAsia="Times New Roman" w:hAnsiTheme="majorHAnsi" w:cs="Calibri"/>
                <w:b/>
                <w:sz w:val="24"/>
                <w:szCs w:val="24"/>
                <w:lang w:eastAsia="fr-FR"/>
              </w:rPr>
              <w:t>Certificat de acreditare emis de Ministerul Muncii și Justiției Sociale</w:t>
            </w:r>
          </w:p>
          <w:p w:rsidR="00930461" w:rsidRPr="004C0F55" w:rsidRDefault="00930461" w:rsidP="004C0F55">
            <w:pPr>
              <w:spacing w:after="0" w:line="240" w:lineRule="auto"/>
              <w:jc w:val="both"/>
              <w:rPr>
                <w:rFonts w:asciiTheme="majorHAnsi" w:eastAsia="Times New Roman" w:hAnsiTheme="majorHAnsi" w:cs="Calibri"/>
                <w:b/>
                <w:sz w:val="24"/>
                <w:szCs w:val="24"/>
                <w:lang w:eastAsia="fr-FR"/>
              </w:rPr>
            </w:pPr>
          </w:p>
          <w:p w:rsidR="007E504B" w:rsidRPr="004C0F55" w:rsidRDefault="007E504B" w:rsidP="004C0F55">
            <w:pPr>
              <w:spacing w:after="0" w:line="240" w:lineRule="auto"/>
              <w:jc w:val="both"/>
              <w:rPr>
                <w:rFonts w:asciiTheme="majorHAnsi" w:eastAsia="Times New Roman" w:hAnsiTheme="majorHAnsi" w:cs="Calibri"/>
                <w:b/>
                <w:sz w:val="24"/>
                <w:szCs w:val="24"/>
                <w:lang w:eastAsia="fr-FR"/>
              </w:rPr>
            </w:pPr>
            <w:r w:rsidRPr="004C0F55">
              <w:rPr>
                <w:rFonts w:asciiTheme="majorHAnsi" w:eastAsia="Times New Roman" w:hAnsiTheme="majorHAnsi" w:cs="Calibri"/>
                <w:b/>
                <w:sz w:val="24"/>
                <w:szCs w:val="24"/>
                <w:lang w:eastAsia="fr-FR"/>
              </w:rPr>
              <w:t>Documente de înființare specifice categoriei de beneficiari:</w:t>
            </w:r>
          </w:p>
          <w:p w:rsidR="00B84629" w:rsidRPr="004C0F55" w:rsidRDefault="00B84629" w:rsidP="004C0F55">
            <w:pPr>
              <w:spacing w:after="0" w:line="240" w:lineRule="auto"/>
              <w:jc w:val="both"/>
              <w:rPr>
                <w:rFonts w:asciiTheme="majorHAnsi" w:eastAsia="Times New Roman" w:hAnsiTheme="majorHAnsi" w:cs="Calibri"/>
                <w:b/>
                <w:sz w:val="24"/>
                <w:szCs w:val="24"/>
                <w:u w:val="single"/>
                <w:lang w:eastAsia="fr-FR"/>
              </w:rPr>
            </w:pPr>
          </w:p>
          <w:p w:rsidR="00B84629" w:rsidRPr="004C0F55" w:rsidRDefault="00B84629" w:rsidP="004C0F55">
            <w:pPr>
              <w:overflowPunct w:val="0"/>
              <w:autoSpaceDE w:val="0"/>
              <w:autoSpaceDN w:val="0"/>
              <w:adjustRightInd w:val="0"/>
              <w:spacing w:after="0" w:line="240" w:lineRule="auto"/>
              <w:jc w:val="both"/>
              <w:textAlignment w:val="baseline"/>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 xml:space="preserve">În cazul ONG/ ADI: actul de înfiinţare şi statutul, încheiere privind înscrierea în registrul asociaţiilor şi fundaţiilor, rămasă </w:t>
            </w:r>
            <w:r w:rsidRPr="004C0F55">
              <w:rPr>
                <w:rFonts w:asciiTheme="majorHAnsi" w:hAnsiTheme="majorHAnsi" w:cs="Calibri"/>
                <w:bCs/>
                <w:noProof/>
                <w:sz w:val="24"/>
                <w:szCs w:val="24"/>
                <w:lang w:eastAsia="fr-FR"/>
              </w:rPr>
              <w:lastRenderedPageBreak/>
              <w:t>definitivă/ Certificat de înregistrare în registrul asociaţiilor şi fundaţiilor, actele doveditoare ale sediului</w:t>
            </w:r>
            <w:r w:rsidR="00141D0F" w:rsidRPr="004C0F55">
              <w:rPr>
                <w:rFonts w:asciiTheme="majorHAnsi" w:hAnsiTheme="majorHAnsi" w:cs="Calibri"/>
                <w:bCs/>
                <w:noProof/>
                <w:sz w:val="24"/>
                <w:szCs w:val="24"/>
                <w:lang w:eastAsia="fr-FR"/>
              </w:rPr>
              <w:t>,</w:t>
            </w:r>
          </w:p>
          <w:p w:rsidR="00B84629" w:rsidRPr="004C0F55" w:rsidRDefault="00B84629" w:rsidP="004C0F55">
            <w:pPr>
              <w:autoSpaceDE w:val="0"/>
              <w:autoSpaceDN w:val="0"/>
              <w:adjustRightInd w:val="0"/>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În cazul persoanelor juridice de drept privat cu scop patrimonial: Extrasul de informații de la registrul comerțului emis la data cererii de finanțare, Certificatul de înregistrare fiscală</w:t>
            </w:r>
            <w:r w:rsidR="00141D0F" w:rsidRPr="004C0F55">
              <w:rPr>
                <w:rFonts w:asciiTheme="majorHAnsi" w:hAnsiTheme="majorHAnsi" w:cs="Calibri"/>
                <w:bCs/>
                <w:noProof/>
                <w:sz w:val="24"/>
                <w:szCs w:val="24"/>
                <w:lang w:eastAsia="fr-FR"/>
              </w:rPr>
              <w:t>.</w:t>
            </w:r>
          </w:p>
          <w:p w:rsidR="00B84629" w:rsidRPr="004C0F55" w:rsidRDefault="00B84629" w:rsidP="004C0F55">
            <w:pPr>
              <w:autoSpaceDE w:val="0"/>
              <w:autoSpaceDN w:val="0"/>
              <w:adjustRightInd w:val="0"/>
              <w:spacing w:after="0" w:line="240" w:lineRule="auto"/>
              <w:jc w:val="both"/>
              <w:rPr>
                <w:rFonts w:asciiTheme="majorHAnsi" w:hAnsiTheme="majorHAnsi" w:cs="Calibri"/>
                <w:bCs/>
                <w:noProof/>
                <w:sz w:val="24"/>
                <w:szCs w:val="24"/>
                <w:lang w:eastAsia="fr-FR"/>
              </w:rPr>
            </w:pPr>
          </w:p>
          <w:p w:rsidR="00B84629" w:rsidRPr="004C0F55" w:rsidRDefault="00B84629" w:rsidP="004C0F55">
            <w:pPr>
              <w:autoSpaceDE w:val="0"/>
              <w:autoSpaceDN w:val="0"/>
              <w:adjustRightInd w:val="0"/>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În cazul formelor asociative:</w:t>
            </w:r>
          </w:p>
          <w:p w:rsidR="00B84629" w:rsidRPr="004C0F55" w:rsidRDefault="00B84629" w:rsidP="004C0F55">
            <w:pPr>
              <w:tabs>
                <w:tab w:val="center" w:pos="4680"/>
                <w:tab w:val="right" w:pos="9360"/>
              </w:tabs>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 xml:space="preserve">Hotărâre judecătorească privind înregistrarea persoanei juridice pentru forme asociative constituite conform Legii 1/2000; </w:t>
            </w:r>
          </w:p>
          <w:p w:rsidR="00B84629" w:rsidRPr="004C0F55" w:rsidRDefault="00B84629" w:rsidP="004C0F55">
            <w:pPr>
              <w:autoSpaceDE w:val="0"/>
              <w:autoSpaceDN w:val="0"/>
              <w:adjustRightInd w:val="0"/>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Certificatul de înregistrare în registrul comerțului/ Statutul asociației (formei asociative) în</w:t>
            </w:r>
          </w:p>
          <w:p w:rsidR="00B84629" w:rsidRPr="004C0F55" w:rsidRDefault="00B84629" w:rsidP="004C0F55">
            <w:pPr>
              <w:tabs>
                <w:tab w:val="center" w:pos="4680"/>
                <w:tab w:val="right" w:pos="9360"/>
              </w:tabs>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cazul în care aceasta nu este înregistrată la ONRC.</w:t>
            </w:r>
          </w:p>
          <w:p w:rsidR="004009FA" w:rsidRPr="004C0F55" w:rsidRDefault="004009FA" w:rsidP="004C0F55">
            <w:pPr>
              <w:spacing w:after="0" w:line="240" w:lineRule="auto"/>
              <w:jc w:val="both"/>
              <w:rPr>
                <w:rFonts w:asciiTheme="majorHAnsi" w:eastAsia="Times New Roman" w:hAnsiTheme="majorHAnsi" w:cs="Calibri"/>
                <w:b/>
                <w:sz w:val="24"/>
                <w:szCs w:val="24"/>
                <w:lang w:eastAsia="fr-FR"/>
              </w:rPr>
            </w:pPr>
          </w:p>
          <w:p w:rsidR="00B84629" w:rsidRPr="004C0F55" w:rsidRDefault="00B84629" w:rsidP="004C0F55">
            <w:pPr>
              <w:tabs>
                <w:tab w:val="center" w:pos="4680"/>
                <w:tab w:val="right" w:pos="9360"/>
              </w:tabs>
              <w:spacing w:after="0" w:line="240" w:lineRule="auto"/>
              <w:jc w:val="both"/>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Documente specifice tipului de proiect și categoriei de beneficiari</w:t>
            </w:r>
          </w:p>
          <w:p w:rsidR="001705BE" w:rsidRPr="004C0F55" w:rsidRDefault="001705BE" w:rsidP="004C0F55">
            <w:pPr>
              <w:spacing w:after="0" w:line="240" w:lineRule="auto"/>
              <w:jc w:val="both"/>
              <w:rPr>
                <w:rFonts w:asciiTheme="majorHAnsi" w:eastAsia="Times New Roman" w:hAnsiTheme="majorHAnsi" w:cs="Calibri"/>
                <w:b/>
                <w:sz w:val="24"/>
                <w:szCs w:val="24"/>
                <w:lang w:eastAsia="fr-FR"/>
              </w:rPr>
            </w:pPr>
          </w:p>
          <w:p w:rsidR="001705BE" w:rsidRPr="004C0F55" w:rsidRDefault="00791B63" w:rsidP="004C0F55">
            <w:pPr>
              <w:spacing w:after="0" w:line="240" w:lineRule="auto"/>
              <w:jc w:val="both"/>
              <w:rPr>
                <w:rFonts w:asciiTheme="majorHAnsi" w:hAnsiTheme="majorHAnsi"/>
                <w:sz w:val="24"/>
                <w:szCs w:val="24"/>
              </w:rPr>
            </w:pPr>
            <w:r w:rsidRPr="004C0F55">
              <w:rPr>
                <w:rFonts w:asciiTheme="majorHAnsi" w:hAnsiTheme="majorHAnsi"/>
                <w:sz w:val="24"/>
                <w:szCs w:val="24"/>
              </w:rPr>
              <w:t xml:space="preserve">În cazul furnizorilor de servicii sociale </w:t>
            </w:r>
            <w:r w:rsidR="001705BE" w:rsidRPr="004C0F55">
              <w:rPr>
                <w:rFonts w:asciiTheme="majorHAnsi" w:hAnsiTheme="majorHAnsi"/>
                <w:sz w:val="24"/>
                <w:szCs w:val="24"/>
              </w:rPr>
              <w:t>se va prez</w:t>
            </w:r>
            <w:r w:rsidR="00002F34" w:rsidRPr="004C0F55">
              <w:rPr>
                <w:rFonts w:asciiTheme="majorHAnsi" w:hAnsiTheme="majorHAnsi"/>
                <w:sz w:val="24"/>
                <w:szCs w:val="24"/>
              </w:rPr>
              <w:t>enta certificatul de acreditare</w:t>
            </w:r>
            <w:r w:rsidR="001705BE" w:rsidRPr="004C0F55">
              <w:rPr>
                <w:rFonts w:asciiTheme="majorHAnsi" w:hAnsiTheme="majorHAnsi"/>
                <w:sz w:val="24"/>
                <w:szCs w:val="24"/>
              </w:rPr>
              <w:t xml:space="preserve"> emis de Ministerul Muncii și Justiției Sociale</w:t>
            </w:r>
            <w:r w:rsidR="00002F34" w:rsidRPr="004C0F55">
              <w:rPr>
                <w:rFonts w:asciiTheme="majorHAnsi" w:hAnsiTheme="majorHAnsi"/>
                <w:sz w:val="24"/>
                <w:szCs w:val="24"/>
              </w:rPr>
              <w:t xml:space="preserve"> al furnizorului de servicii sociale</w:t>
            </w:r>
            <w:r w:rsidR="001705BE" w:rsidRPr="004C0F55">
              <w:rPr>
                <w:rFonts w:asciiTheme="majorHAnsi" w:hAnsiTheme="majorHAnsi"/>
                <w:sz w:val="24"/>
                <w:szCs w:val="24"/>
              </w:rPr>
              <w:t>, valabil la data depunerii Cererii de finanțare</w:t>
            </w:r>
            <w:r w:rsidR="00B84629" w:rsidRPr="004C0F55">
              <w:rPr>
                <w:rFonts w:asciiTheme="majorHAnsi" w:hAnsiTheme="majorHAnsi"/>
                <w:sz w:val="24"/>
                <w:szCs w:val="24"/>
              </w:rPr>
              <w:t xml:space="preserve">, </w:t>
            </w:r>
            <w:r w:rsidR="001705BE" w:rsidRPr="004C0F55">
              <w:rPr>
                <w:rFonts w:asciiTheme="majorHAnsi" w:hAnsiTheme="majorHAnsi"/>
                <w:sz w:val="24"/>
                <w:szCs w:val="24"/>
              </w:rPr>
              <w:t xml:space="preserve"> </w:t>
            </w:r>
            <w:r w:rsidR="00644476" w:rsidRPr="004C0F55">
              <w:rPr>
                <w:rFonts w:asciiTheme="majorHAnsi" w:hAnsiTheme="majorHAnsi"/>
                <w:sz w:val="24"/>
                <w:szCs w:val="24"/>
              </w:rPr>
              <w:t xml:space="preserve">contract </w:t>
            </w:r>
            <w:r w:rsidR="00B84629" w:rsidRPr="004C0F55">
              <w:rPr>
                <w:rFonts w:asciiTheme="majorHAnsi" w:hAnsiTheme="majorHAnsi"/>
                <w:sz w:val="24"/>
                <w:szCs w:val="24"/>
              </w:rPr>
              <w:t>de parteneriat, dovada existenței în teritoriul GAL a sediului/ filialei/ sucursalei/ punct de lucru al furnizorului de servicii sociale, actele juridice de înființare și funcționare specifice fiecărei categorii de solicitant.</w:t>
            </w:r>
          </w:p>
          <w:p w:rsidR="00B84629" w:rsidRPr="004C0F55" w:rsidRDefault="00B84629" w:rsidP="004C0F55">
            <w:pPr>
              <w:spacing w:after="0" w:line="240" w:lineRule="auto"/>
              <w:jc w:val="both"/>
              <w:rPr>
                <w:rFonts w:asciiTheme="majorHAnsi" w:hAnsiTheme="majorHAnsi"/>
                <w:sz w:val="24"/>
                <w:szCs w:val="24"/>
              </w:rPr>
            </w:pPr>
          </w:p>
          <w:p w:rsidR="001705BE" w:rsidRPr="004C0F55" w:rsidRDefault="001705BE" w:rsidP="004C0F55">
            <w:pPr>
              <w:spacing w:after="0" w:line="240" w:lineRule="auto"/>
              <w:jc w:val="both"/>
              <w:rPr>
                <w:rFonts w:asciiTheme="majorHAnsi" w:eastAsia="Times New Roman" w:hAnsiTheme="majorHAnsi" w:cs="Calibri"/>
                <w:b/>
                <w:sz w:val="24"/>
                <w:szCs w:val="24"/>
                <w:lang w:eastAsia="fr-FR"/>
              </w:rPr>
            </w:pPr>
          </w:p>
          <w:p w:rsidR="004009FA" w:rsidRPr="004C0F55" w:rsidRDefault="004009FA" w:rsidP="004C0F55">
            <w:pPr>
              <w:spacing w:after="0" w:line="240" w:lineRule="auto"/>
              <w:jc w:val="both"/>
              <w:rPr>
                <w:rFonts w:asciiTheme="majorHAnsi" w:eastAsia="Times New Roman" w:hAnsiTheme="majorHAnsi" w:cs="Calibri"/>
                <w:b/>
                <w:sz w:val="24"/>
                <w:szCs w:val="24"/>
                <w:lang w:eastAsia="fr-FR"/>
              </w:rPr>
            </w:pPr>
          </w:p>
          <w:p w:rsidR="00FF533C" w:rsidRPr="004C0F55" w:rsidRDefault="00FF533C" w:rsidP="004C0F55">
            <w:pPr>
              <w:spacing w:after="0" w:line="240" w:lineRule="auto"/>
              <w:jc w:val="both"/>
              <w:rPr>
                <w:rFonts w:asciiTheme="majorHAnsi" w:eastAsia="Times New Roman" w:hAnsiTheme="majorHAnsi" w:cs="Calibri"/>
                <w:b/>
                <w:sz w:val="24"/>
                <w:szCs w:val="24"/>
                <w:lang w:eastAsia="fr-FR"/>
              </w:rPr>
            </w:pPr>
          </w:p>
          <w:p w:rsidR="00FF533C" w:rsidRPr="004C0F55" w:rsidRDefault="00FF533C" w:rsidP="004C0F55">
            <w:pPr>
              <w:spacing w:after="0" w:line="240" w:lineRule="auto"/>
              <w:jc w:val="both"/>
              <w:rPr>
                <w:rFonts w:asciiTheme="majorHAnsi" w:eastAsia="Times New Roman" w:hAnsiTheme="majorHAnsi" w:cs="Calibri"/>
                <w:sz w:val="24"/>
                <w:szCs w:val="24"/>
                <w:lang w:eastAsia="fr-FR"/>
              </w:rPr>
            </w:pPr>
          </w:p>
        </w:tc>
        <w:tc>
          <w:tcPr>
            <w:tcW w:w="6054" w:type="dxa"/>
            <w:shd w:val="clear" w:color="auto" w:fill="auto"/>
          </w:tcPr>
          <w:p w:rsidR="00F16D65" w:rsidRDefault="00A302F1" w:rsidP="004C0F55">
            <w:pPr>
              <w:spacing w:after="0" w:line="240" w:lineRule="auto"/>
              <w:jc w:val="both"/>
              <w:rPr>
                <w:rFonts w:asciiTheme="majorHAnsi" w:hAnsiTheme="majorHAnsi" w:cs="Calibri"/>
                <w:sz w:val="24"/>
                <w:szCs w:val="24"/>
              </w:rPr>
            </w:pPr>
            <w:r w:rsidRPr="004C0F55">
              <w:rPr>
                <w:rFonts w:asciiTheme="majorHAnsi" w:hAnsiTheme="majorHAnsi" w:cs="Calibri"/>
                <w:sz w:val="24"/>
                <w:szCs w:val="24"/>
              </w:rPr>
              <w:lastRenderedPageBreak/>
              <w:t>Se verifică</w:t>
            </w:r>
            <w:r w:rsidR="00F16D65" w:rsidRPr="004C0F55">
              <w:rPr>
                <w:rFonts w:asciiTheme="majorHAnsi" w:hAnsiTheme="majorHAnsi" w:cs="Calibri"/>
                <w:sz w:val="24"/>
                <w:szCs w:val="24"/>
              </w:rPr>
              <w:t xml:space="preserve"> punctul 4 din</w:t>
            </w:r>
            <w:r w:rsidRPr="004C0F55">
              <w:rPr>
                <w:rFonts w:asciiTheme="majorHAnsi" w:hAnsiTheme="majorHAnsi" w:cs="Calibri"/>
                <w:sz w:val="24"/>
                <w:szCs w:val="24"/>
              </w:rPr>
              <w:t xml:space="preserve"> Fișa măsurii din SDL, dacă solicitantul </w:t>
            </w:r>
            <w:r w:rsidR="00F16D65" w:rsidRPr="004C0F55">
              <w:rPr>
                <w:rFonts w:asciiTheme="majorHAnsi" w:hAnsiTheme="majorHAnsi" w:cs="Calibri"/>
                <w:sz w:val="24"/>
                <w:szCs w:val="24"/>
              </w:rPr>
              <w:t>se încadrează la beneficiarii direcți ai măsurii.</w:t>
            </w:r>
          </w:p>
          <w:p w:rsidR="004C0F55" w:rsidRPr="004C0F55" w:rsidRDefault="004C0F55" w:rsidP="004C0F55">
            <w:pPr>
              <w:spacing w:after="0" w:line="240" w:lineRule="auto"/>
              <w:jc w:val="both"/>
              <w:rPr>
                <w:rFonts w:asciiTheme="majorHAnsi" w:hAnsiTheme="majorHAnsi" w:cs="Calibri"/>
                <w:sz w:val="24"/>
                <w:szCs w:val="24"/>
              </w:rPr>
            </w:pPr>
          </w:p>
          <w:p w:rsidR="00930461" w:rsidRPr="004C0F55" w:rsidRDefault="00930461" w:rsidP="004C0F55">
            <w:pPr>
              <w:spacing w:after="0" w:line="240" w:lineRule="auto"/>
              <w:jc w:val="both"/>
              <w:rPr>
                <w:rFonts w:asciiTheme="majorHAnsi" w:hAnsiTheme="majorHAnsi" w:cs="Calibri"/>
                <w:sz w:val="24"/>
                <w:szCs w:val="24"/>
              </w:rPr>
            </w:pPr>
            <w:r w:rsidRPr="004C0F55">
              <w:rPr>
                <w:rFonts w:asciiTheme="majorHAnsi" w:hAnsiTheme="majorHAnsi" w:cs="Calibri"/>
                <w:sz w:val="24"/>
                <w:szCs w:val="24"/>
              </w:rPr>
              <w:t>Se verifică dacă informaţi</w:t>
            </w:r>
            <w:r w:rsidR="00CA70E9" w:rsidRPr="004C0F55">
              <w:rPr>
                <w:rFonts w:asciiTheme="majorHAnsi" w:hAnsiTheme="majorHAnsi" w:cs="Calibri"/>
                <w:sz w:val="24"/>
                <w:szCs w:val="24"/>
              </w:rPr>
              <w:t>ile menţionate în paragraful A2,</w:t>
            </w:r>
            <w:r w:rsidRPr="004C0F55">
              <w:rPr>
                <w:rFonts w:asciiTheme="majorHAnsi" w:hAnsiTheme="majorHAnsi" w:cs="Calibri"/>
                <w:sz w:val="24"/>
                <w:szCs w:val="24"/>
              </w:rPr>
              <w:t xml:space="preserve"> B1.1 si B1.2 al Cererii de finanţare corespund cu cele menţionate </w:t>
            </w:r>
            <w:r w:rsidR="00B84629" w:rsidRPr="004C0F55">
              <w:rPr>
                <w:rFonts w:asciiTheme="majorHAnsi" w:hAnsiTheme="majorHAnsi" w:cs="Calibri"/>
                <w:sz w:val="24"/>
                <w:szCs w:val="24"/>
              </w:rPr>
              <w:t>în documente: numele solicitantului, statutul și CIF/CUI.</w:t>
            </w:r>
          </w:p>
          <w:p w:rsidR="00CA70E9" w:rsidRPr="004C0F55" w:rsidRDefault="00CA70E9" w:rsidP="004C0F55">
            <w:pPr>
              <w:pStyle w:val="Header"/>
              <w:tabs>
                <w:tab w:val="left" w:pos="720"/>
              </w:tabs>
              <w:jc w:val="both"/>
              <w:rPr>
                <w:rFonts w:asciiTheme="majorHAnsi" w:hAnsiTheme="majorHAnsi" w:cs="Calibri"/>
                <w:sz w:val="24"/>
                <w:szCs w:val="24"/>
              </w:rPr>
            </w:pPr>
          </w:p>
          <w:p w:rsidR="00314C88" w:rsidRPr="004C0F55" w:rsidRDefault="00314C88" w:rsidP="004C0F55">
            <w:pPr>
              <w:pStyle w:val="Header"/>
              <w:tabs>
                <w:tab w:val="left" w:pos="720"/>
              </w:tabs>
              <w:jc w:val="both"/>
              <w:rPr>
                <w:rFonts w:asciiTheme="majorHAnsi" w:hAnsiTheme="majorHAnsi" w:cs="Calibri"/>
                <w:sz w:val="24"/>
                <w:szCs w:val="24"/>
              </w:rPr>
            </w:pPr>
            <w:r w:rsidRPr="004C0F55">
              <w:rPr>
                <w:rFonts w:asciiTheme="majorHAnsi" w:hAnsiTheme="majorHAnsi" w:cs="Calibri"/>
                <w:sz w:val="24"/>
                <w:szCs w:val="24"/>
              </w:rPr>
              <w:t xml:space="preserve">Se verifica </w:t>
            </w:r>
            <w:r w:rsidR="00460E91" w:rsidRPr="004C0F55">
              <w:rPr>
                <w:rFonts w:asciiTheme="majorHAnsi" w:hAnsiTheme="majorHAnsi" w:cs="Calibri"/>
                <w:sz w:val="24"/>
                <w:szCs w:val="24"/>
              </w:rPr>
              <w:t>conformitatea informatiilor menț</w:t>
            </w:r>
            <w:r w:rsidRPr="004C0F55">
              <w:rPr>
                <w:rFonts w:asciiTheme="majorHAnsi" w:hAnsiTheme="majorHAnsi" w:cs="Calibri"/>
                <w:sz w:val="24"/>
                <w:szCs w:val="24"/>
              </w:rPr>
              <w:t>ionate la punctul A2. B1.1 si B1.2 din Cererea de finantare cu</w:t>
            </w:r>
            <w:r w:rsidR="00B84629" w:rsidRPr="004C0F55">
              <w:rPr>
                <w:rFonts w:asciiTheme="majorHAnsi" w:hAnsiTheme="majorHAnsi" w:cs="Calibri"/>
                <w:sz w:val="24"/>
                <w:szCs w:val="24"/>
              </w:rPr>
              <w:t xml:space="preserve"> informatiile din documentele</w:t>
            </w:r>
            <w:r w:rsidRPr="004C0F55">
              <w:rPr>
                <w:rFonts w:asciiTheme="majorHAnsi" w:hAnsiTheme="majorHAnsi" w:cs="Calibri"/>
                <w:sz w:val="24"/>
                <w:szCs w:val="24"/>
              </w:rPr>
              <w:t xml:space="preserve"> prezentate.</w:t>
            </w:r>
          </w:p>
          <w:p w:rsidR="00CA70E9" w:rsidRPr="004C0F55" w:rsidRDefault="00CA70E9" w:rsidP="004C0F55">
            <w:pPr>
              <w:pStyle w:val="Header"/>
              <w:tabs>
                <w:tab w:val="left" w:pos="720"/>
              </w:tabs>
              <w:jc w:val="both"/>
              <w:rPr>
                <w:rFonts w:asciiTheme="majorHAnsi" w:hAnsiTheme="majorHAnsi" w:cs="Calibri"/>
                <w:sz w:val="24"/>
                <w:szCs w:val="24"/>
              </w:rPr>
            </w:pPr>
          </w:p>
          <w:p w:rsidR="00D34009" w:rsidRPr="004C0F55" w:rsidRDefault="00CA70E9" w:rsidP="004C0F55">
            <w:pPr>
              <w:pStyle w:val="Header"/>
              <w:tabs>
                <w:tab w:val="left" w:pos="720"/>
              </w:tabs>
              <w:jc w:val="both"/>
              <w:rPr>
                <w:rFonts w:asciiTheme="majorHAnsi" w:hAnsiTheme="majorHAnsi" w:cs="Calibri"/>
                <w:i/>
                <w:sz w:val="24"/>
                <w:szCs w:val="24"/>
              </w:rPr>
            </w:pPr>
            <w:r w:rsidRPr="004C0F55">
              <w:rPr>
                <w:rFonts w:asciiTheme="majorHAnsi" w:hAnsiTheme="majorHAnsi" w:cs="Calibri"/>
                <w:sz w:val="24"/>
                <w:szCs w:val="24"/>
              </w:rPr>
              <w:t>Pentru toate categoriile de solicitanți, se verifică Declarația F a cererii de finanţare - declaraţie pe proprie răspundere a solicitantului privind datoriile fiscale restante.</w:t>
            </w:r>
            <w:r w:rsidRPr="004C0F55">
              <w:rPr>
                <w:rFonts w:asciiTheme="majorHAnsi" w:hAnsiTheme="majorHAnsi" w:cs="Calibri"/>
                <w:i/>
                <w:sz w:val="24"/>
                <w:szCs w:val="24"/>
              </w:rPr>
              <w:t xml:space="preserve"> </w:t>
            </w:r>
          </w:p>
          <w:p w:rsidR="00CA70E9" w:rsidRPr="004C0F55" w:rsidRDefault="00CA70E9" w:rsidP="004C0F55">
            <w:pPr>
              <w:spacing w:after="0" w:line="240" w:lineRule="auto"/>
              <w:jc w:val="both"/>
              <w:rPr>
                <w:rFonts w:asciiTheme="majorHAnsi" w:hAnsiTheme="majorHAnsi" w:cs="Calibri"/>
                <w:color w:val="000000"/>
                <w:sz w:val="24"/>
                <w:szCs w:val="24"/>
                <w:lang w:eastAsia="fr-FR"/>
              </w:rPr>
            </w:pPr>
            <w:r w:rsidRPr="004C0F55">
              <w:rPr>
                <w:rFonts w:asciiTheme="majorHAnsi" w:hAnsiTheme="majorHAnsi" w:cs="Calibri"/>
                <w:sz w:val="24"/>
                <w:szCs w:val="24"/>
              </w:rPr>
              <w:t>Pentru toate categoriile de solicitanți</w:t>
            </w:r>
            <w:r w:rsidRPr="004C0F55">
              <w:rPr>
                <w:rFonts w:asciiTheme="majorHAnsi" w:hAnsiTheme="majorHAnsi" w:cs="Calibri"/>
                <w:color w:val="000000"/>
                <w:sz w:val="24"/>
                <w:szCs w:val="24"/>
                <w:lang w:eastAsia="fr-FR"/>
              </w:rPr>
              <w:t>, se verifică dacă a fost desemnat un reprezentantul legal, pentru colaborare cu AFIR, în vederea realizării proiectului propus şi corespunde informaţiilor din B1.3 din Cererea de Finanțare.</w:t>
            </w:r>
          </w:p>
          <w:p w:rsidR="00CA70E9" w:rsidRPr="004C0F55" w:rsidRDefault="00CA70E9" w:rsidP="004C0F55">
            <w:pPr>
              <w:pStyle w:val="Header"/>
              <w:tabs>
                <w:tab w:val="left" w:pos="720"/>
              </w:tabs>
              <w:jc w:val="both"/>
              <w:rPr>
                <w:rFonts w:asciiTheme="majorHAnsi" w:hAnsiTheme="majorHAnsi" w:cs="Calibri"/>
                <w:i/>
                <w:sz w:val="24"/>
                <w:szCs w:val="24"/>
              </w:rPr>
            </w:pPr>
          </w:p>
          <w:p w:rsidR="00930461" w:rsidRPr="004C0F55" w:rsidRDefault="00314C88" w:rsidP="004C0F55">
            <w:pPr>
              <w:pStyle w:val="Header"/>
              <w:tabs>
                <w:tab w:val="left" w:pos="720"/>
              </w:tabs>
              <w:jc w:val="both"/>
              <w:rPr>
                <w:rFonts w:asciiTheme="majorHAnsi" w:hAnsiTheme="majorHAnsi" w:cs="Calibri"/>
                <w:sz w:val="24"/>
                <w:szCs w:val="24"/>
              </w:rPr>
            </w:pPr>
            <w:r w:rsidRPr="004C0F55">
              <w:rPr>
                <w:rFonts w:asciiTheme="majorHAnsi" w:hAnsiTheme="majorHAnsi" w:cs="Calibri"/>
                <w:sz w:val="24"/>
                <w:szCs w:val="24"/>
              </w:rPr>
              <w:t>Se verifica conformitatea informat</w:t>
            </w:r>
            <w:r w:rsidR="00141D0F" w:rsidRPr="004C0F55">
              <w:rPr>
                <w:rFonts w:asciiTheme="majorHAnsi" w:hAnsiTheme="majorHAnsi" w:cs="Calibri"/>
                <w:sz w:val="24"/>
                <w:szCs w:val="24"/>
              </w:rPr>
              <w:t>iilor mentionate la punctul A6.3,</w:t>
            </w:r>
            <w:r w:rsidRPr="004C0F55">
              <w:rPr>
                <w:rFonts w:asciiTheme="majorHAnsi" w:hAnsiTheme="majorHAnsi" w:cs="Calibri"/>
                <w:sz w:val="24"/>
                <w:szCs w:val="24"/>
              </w:rPr>
              <w:t xml:space="preserve"> B1.1 si B1.2 din Cererea de finantare cu info</w:t>
            </w:r>
            <w:r w:rsidR="00CA70E9" w:rsidRPr="004C0F55">
              <w:rPr>
                <w:rFonts w:asciiTheme="majorHAnsi" w:hAnsiTheme="majorHAnsi" w:cs="Calibri"/>
                <w:sz w:val="24"/>
                <w:szCs w:val="24"/>
              </w:rPr>
              <w:t>rmatiile din documentele</w:t>
            </w:r>
            <w:r w:rsidR="00D34009" w:rsidRPr="004C0F55">
              <w:rPr>
                <w:rFonts w:asciiTheme="majorHAnsi" w:hAnsiTheme="majorHAnsi" w:cs="Calibri"/>
                <w:sz w:val="24"/>
                <w:szCs w:val="24"/>
              </w:rPr>
              <w:t xml:space="preserve"> prezentate.</w:t>
            </w:r>
          </w:p>
          <w:p w:rsidR="00FF533C" w:rsidRPr="004C0F55" w:rsidRDefault="00FF533C" w:rsidP="004C0F55">
            <w:pPr>
              <w:spacing w:after="0" w:line="240" w:lineRule="auto"/>
              <w:jc w:val="both"/>
              <w:rPr>
                <w:rFonts w:asciiTheme="majorHAnsi" w:eastAsia="Times New Roman" w:hAnsiTheme="majorHAnsi" w:cs="Calibri"/>
                <w:color w:val="000000"/>
                <w:sz w:val="24"/>
                <w:szCs w:val="24"/>
                <w:lang w:eastAsia="fr-FR"/>
              </w:rPr>
            </w:pPr>
          </w:p>
          <w:p w:rsidR="00CA70E9" w:rsidRPr="004C0F55" w:rsidRDefault="00CA70E9" w:rsidP="004C0F55">
            <w:pPr>
              <w:autoSpaceDE w:val="0"/>
              <w:autoSpaceDN w:val="0"/>
              <w:adjustRightInd w:val="0"/>
              <w:spacing w:after="0" w:line="240" w:lineRule="auto"/>
              <w:jc w:val="both"/>
              <w:rPr>
                <w:rFonts w:asciiTheme="majorHAnsi" w:hAnsiTheme="majorHAnsi" w:cs="Calibri"/>
                <w:color w:val="000000"/>
                <w:sz w:val="24"/>
                <w:szCs w:val="24"/>
              </w:rPr>
            </w:pPr>
            <w:r w:rsidRPr="004C0F55">
              <w:rPr>
                <w:rFonts w:asciiTheme="majorHAnsi" w:hAnsiTheme="majorHAnsi" w:cs="Calibri"/>
                <w:sz w:val="24"/>
                <w:szCs w:val="24"/>
              </w:rPr>
              <w:lastRenderedPageBreak/>
              <w:t>Pentru ADI, Expertul verifică dacă în Certificatul de înregistrare în Registrul asociaţiilor şi fundaţiilor, Actul constitutiv și Statut sunt menţionate următoarele: denumirea asociaţiei, asociaţii,  sediul, durata</w:t>
            </w:r>
            <w:r w:rsidRPr="004C0F55">
              <w:rPr>
                <w:rFonts w:asciiTheme="majorHAnsi" w:hAnsiTheme="majorHAnsi" w:cs="Calibri"/>
                <w:color w:val="000000"/>
                <w:sz w:val="24"/>
                <w:szCs w:val="24"/>
              </w:rPr>
              <w:t xml:space="preserve">, scopul înfiinţării şi membrii Consiliului Director. </w:t>
            </w:r>
          </w:p>
          <w:p w:rsidR="00FF533C" w:rsidRPr="004C0F55" w:rsidRDefault="00FF533C" w:rsidP="004C0F55">
            <w:pPr>
              <w:spacing w:after="0" w:line="240" w:lineRule="auto"/>
              <w:jc w:val="both"/>
              <w:rPr>
                <w:rFonts w:asciiTheme="majorHAnsi" w:hAnsiTheme="majorHAnsi" w:cs="Calibri"/>
                <w:sz w:val="24"/>
                <w:szCs w:val="24"/>
              </w:rPr>
            </w:pPr>
          </w:p>
          <w:p w:rsidR="00FF533C" w:rsidRPr="004C0F55" w:rsidRDefault="00FF533C" w:rsidP="004C0F55">
            <w:pPr>
              <w:spacing w:after="0" w:line="240" w:lineRule="auto"/>
              <w:jc w:val="both"/>
              <w:rPr>
                <w:rFonts w:asciiTheme="majorHAnsi" w:hAnsiTheme="majorHAnsi" w:cs="Calibri"/>
                <w:sz w:val="24"/>
                <w:szCs w:val="24"/>
              </w:rPr>
            </w:pPr>
            <w:r w:rsidRPr="004C0F55">
              <w:rPr>
                <w:rFonts w:asciiTheme="majorHAnsi" w:hAnsiTheme="majorHAnsi" w:cs="Calibri"/>
                <w:sz w:val="24"/>
                <w:szCs w:val="24"/>
              </w:rPr>
              <w:t xml:space="preserve">Pentru ONG </w:t>
            </w:r>
          </w:p>
          <w:p w:rsidR="001705BE" w:rsidRPr="004C0F55" w:rsidRDefault="00FF533C" w:rsidP="004C0F55">
            <w:pPr>
              <w:spacing w:after="0" w:line="240" w:lineRule="auto"/>
              <w:jc w:val="both"/>
              <w:rPr>
                <w:rFonts w:asciiTheme="majorHAnsi" w:eastAsia="Times New Roman" w:hAnsiTheme="majorHAnsi" w:cs="Calibri"/>
                <w:bCs/>
                <w:sz w:val="24"/>
                <w:szCs w:val="24"/>
                <w:lang w:eastAsia="fr-FR"/>
              </w:rPr>
            </w:pPr>
            <w:r w:rsidRPr="004C0F55">
              <w:rPr>
                <w:rFonts w:asciiTheme="majorHAnsi" w:hAnsiTheme="majorHAnsi" w:cs="Calibri"/>
                <w:sz w:val="24"/>
                <w:szCs w:val="24"/>
              </w:rPr>
              <w:t xml:space="preserve">Expertul va verifica dacă </w:t>
            </w:r>
            <w:r w:rsidRPr="004C0F55">
              <w:rPr>
                <w:rFonts w:asciiTheme="majorHAnsi" w:eastAsia="Times New Roman" w:hAnsiTheme="majorHAnsi" w:cs="Calibri"/>
                <w:bCs/>
                <w:sz w:val="24"/>
                <w:szCs w:val="24"/>
                <w:lang w:eastAsia="fr-FR"/>
              </w:rPr>
              <w:t>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r w:rsidR="00C51263" w:rsidRPr="004C0F55">
              <w:rPr>
                <w:rFonts w:asciiTheme="majorHAnsi" w:eastAsia="Times New Roman" w:hAnsiTheme="majorHAnsi" w:cs="Calibri"/>
                <w:bCs/>
                <w:sz w:val="24"/>
                <w:szCs w:val="24"/>
                <w:lang w:eastAsia="fr-FR"/>
              </w:rPr>
              <w:t xml:space="preserve"> </w:t>
            </w:r>
          </w:p>
          <w:p w:rsidR="00A45DFD" w:rsidRPr="004C0F55" w:rsidRDefault="00A45DFD" w:rsidP="004C0F55">
            <w:pPr>
              <w:spacing w:after="0" w:line="240" w:lineRule="auto"/>
              <w:jc w:val="both"/>
              <w:rPr>
                <w:rFonts w:asciiTheme="majorHAnsi" w:eastAsia="Times New Roman" w:hAnsiTheme="majorHAnsi" w:cs="Calibri"/>
                <w:b/>
                <w:bCs/>
                <w:sz w:val="24"/>
                <w:szCs w:val="24"/>
                <w:lang w:eastAsia="fr-FR"/>
              </w:rPr>
            </w:pPr>
            <w:r w:rsidRPr="004C0F55">
              <w:rPr>
                <w:rFonts w:asciiTheme="majorHAnsi" w:eastAsia="Times New Roman" w:hAnsiTheme="majorHAnsi" w:cs="Calibri"/>
                <w:b/>
                <w:bCs/>
                <w:sz w:val="24"/>
                <w:szCs w:val="24"/>
                <w:lang w:eastAsia="fr-FR"/>
              </w:rPr>
              <w:t>Furnizorii de servicii sociale pot fi:</w:t>
            </w:r>
          </w:p>
          <w:p w:rsidR="001705BE" w:rsidRPr="004C0F55" w:rsidRDefault="001705BE" w:rsidP="004C0F55">
            <w:pPr>
              <w:spacing w:after="0" w:line="240" w:lineRule="auto"/>
              <w:jc w:val="both"/>
              <w:rPr>
                <w:rFonts w:asciiTheme="majorHAnsi" w:eastAsia="Times New Roman" w:hAnsiTheme="majorHAnsi" w:cs="Calibri"/>
                <w:b/>
                <w:bCs/>
                <w:sz w:val="24"/>
                <w:szCs w:val="24"/>
                <w:lang w:eastAsia="fr-FR"/>
              </w:rPr>
            </w:pPr>
            <w:r w:rsidRPr="004C0F55">
              <w:rPr>
                <w:rFonts w:asciiTheme="majorHAnsi" w:eastAsia="Times New Roman" w:hAnsiTheme="majorHAnsi" w:cs="Calibri"/>
                <w:b/>
                <w:bCs/>
                <w:sz w:val="24"/>
                <w:szCs w:val="24"/>
                <w:lang w:eastAsia="fr-FR"/>
              </w:rPr>
              <w:t>1. Furnizori publici de servicii sociale:</w:t>
            </w:r>
          </w:p>
          <w:p w:rsidR="001705BE" w:rsidRPr="004C0F55" w:rsidRDefault="001705BE" w:rsidP="004C0F55">
            <w:pPr>
              <w:pStyle w:val="ListParagraph"/>
              <w:numPr>
                <w:ilvl w:val="0"/>
                <w:numId w:val="30"/>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structurile specializate din cadrul/ subordinea autorităţilor administraţiei publice locale şi autorităţile executive din unităţile administrativ-teritoriale organizate la nivel de comună, oraş, municipiu;</w:t>
            </w:r>
          </w:p>
          <w:p w:rsidR="001705BE" w:rsidRPr="004C0F55" w:rsidRDefault="001705BE" w:rsidP="004C0F55">
            <w:pPr>
              <w:pStyle w:val="ListParagraph"/>
              <w:numPr>
                <w:ilvl w:val="0"/>
                <w:numId w:val="30"/>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autorităţile administraţiei publice centrale ori alte instituţii aflate în subordinea sau coordonarea acestora, care au stabilite prin lege atribuţii privind acordarea de servicii sociale pentru anumite categorii de beneficiari;</w:t>
            </w:r>
          </w:p>
          <w:p w:rsidR="001705BE" w:rsidRPr="004C0F55" w:rsidRDefault="001705BE" w:rsidP="004C0F55">
            <w:pPr>
              <w:pStyle w:val="ListParagraph"/>
              <w:numPr>
                <w:ilvl w:val="0"/>
                <w:numId w:val="30"/>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unităţile sanitare, unităţile de învăţământ şi alte instituţii publice care dezvoltă, la nivel comunitar, servicii sociale integrate.</w:t>
            </w:r>
          </w:p>
          <w:p w:rsidR="001705BE" w:rsidRPr="004C0F55" w:rsidRDefault="00A45DFD" w:rsidP="004C0F55">
            <w:pPr>
              <w:spacing w:after="0" w:line="240" w:lineRule="auto"/>
              <w:jc w:val="both"/>
              <w:rPr>
                <w:rFonts w:asciiTheme="majorHAnsi" w:eastAsia="Times New Roman" w:hAnsiTheme="majorHAnsi" w:cs="Calibri"/>
                <w:b/>
                <w:bCs/>
                <w:sz w:val="24"/>
                <w:szCs w:val="24"/>
                <w:lang w:eastAsia="fr-FR"/>
              </w:rPr>
            </w:pPr>
            <w:r w:rsidRPr="004C0F55">
              <w:rPr>
                <w:rFonts w:asciiTheme="majorHAnsi" w:eastAsia="Times New Roman" w:hAnsiTheme="majorHAnsi" w:cs="Calibri"/>
                <w:b/>
                <w:bCs/>
                <w:sz w:val="24"/>
                <w:szCs w:val="24"/>
                <w:lang w:eastAsia="fr-FR"/>
              </w:rPr>
              <w:t>2. Furnizorii privaț</w:t>
            </w:r>
            <w:r w:rsidR="001705BE" w:rsidRPr="004C0F55">
              <w:rPr>
                <w:rFonts w:asciiTheme="majorHAnsi" w:eastAsia="Times New Roman" w:hAnsiTheme="majorHAnsi" w:cs="Calibri"/>
                <w:b/>
                <w:bCs/>
                <w:sz w:val="24"/>
                <w:szCs w:val="24"/>
                <w:lang w:eastAsia="fr-FR"/>
              </w:rPr>
              <w:t>i de servicii sociale:</w:t>
            </w:r>
          </w:p>
          <w:p w:rsidR="001705BE" w:rsidRPr="004C0F55" w:rsidRDefault="001705BE" w:rsidP="004C0F55">
            <w:pPr>
              <w:pStyle w:val="ListParagraph"/>
              <w:numPr>
                <w:ilvl w:val="0"/>
                <w:numId w:val="31"/>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organizațiile neguvernamentale, respectiv asociatiile si fundatiile, inclusiv GAL;</w:t>
            </w:r>
          </w:p>
          <w:p w:rsidR="001705BE" w:rsidRPr="004C0F55" w:rsidRDefault="001705BE" w:rsidP="004C0F55">
            <w:pPr>
              <w:pStyle w:val="ListParagraph"/>
              <w:numPr>
                <w:ilvl w:val="0"/>
                <w:numId w:val="31"/>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 xml:space="preserve">cultele recunoscute de lege; </w:t>
            </w:r>
          </w:p>
          <w:p w:rsidR="001705BE" w:rsidRPr="004C0F55" w:rsidRDefault="001705BE" w:rsidP="004C0F55">
            <w:pPr>
              <w:pStyle w:val="ListParagraph"/>
              <w:numPr>
                <w:ilvl w:val="0"/>
                <w:numId w:val="31"/>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persoanele fizice autorizate în conditiile legii;</w:t>
            </w:r>
          </w:p>
          <w:p w:rsidR="001705BE" w:rsidRPr="004C0F55" w:rsidRDefault="001705BE" w:rsidP="004C0F55">
            <w:pPr>
              <w:pStyle w:val="ListParagraph"/>
              <w:numPr>
                <w:ilvl w:val="0"/>
                <w:numId w:val="31"/>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filialele si sucursalele asociatiilor si fundatiilor internationale recunoscute în conformitate cu legislatia în vigoare;</w:t>
            </w:r>
          </w:p>
          <w:p w:rsidR="001705BE" w:rsidRPr="004C0F55" w:rsidRDefault="001705BE" w:rsidP="004C0F55">
            <w:pPr>
              <w:pStyle w:val="ListParagraph"/>
              <w:numPr>
                <w:ilvl w:val="0"/>
                <w:numId w:val="31"/>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1705BE" w:rsidRPr="004C0F55" w:rsidRDefault="001705BE" w:rsidP="004C0F55">
            <w:pPr>
              <w:spacing w:after="0" w:line="240" w:lineRule="auto"/>
              <w:jc w:val="both"/>
              <w:rPr>
                <w:rFonts w:asciiTheme="majorHAnsi" w:eastAsia="Times New Roman" w:hAnsiTheme="majorHAnsi" w:cs="Calibri"/>
                <w:b/>
                <w:bCs/>
                <w:sz w:val="24"/>
                <w:szCs w:val="24"/>
                <w:lang w:eastAsia="fr-FR"/>
              </w:rPr>
            </w:pPr>
            <w:r w:rsidRPr="004C0F55">
              <w:rPr>
                <w:rFonts w:asciiTheme="majorHAnsi" w:eastAsia="Times New Roman" w:hAnsiTheme="majorHAnsi" w:cs="Calibri"/>
                <w:b/>
                <w:bCs/>
                <w:sz w:val="24"/>
                <w:szCs w:val="24"/>
                <w:lang w:eastAsia="fr-FR"/>
              </w:rPr>
              <w:lastRenderedPageBreak/>
              <w:t>3. Parteneriat între autoritatea publică locală (APL) și un furnizor de servicii sociale:</w:t>
            </w:r>
          </w:p>
          <w:p w:rsidR="001705BE" w:rsidRPr="004C0F55" w:rsidRDefault="001705BE" w:rsidP="004C0F55">
            <w:pPr>
              <w:spacing w:after="0" w:line="240" w:lineRule="auto"/>
              <w:jc w:val="both"/>
              <w:rPr>
                <w:rFonts w:asciiTheme="majorHAnsi" w:eastAsia="Times New Roman" w:hAnsiTheme="majorHAnsi" w:cs="Calibri"/>
                <w:bCs/>
                <w:sz w:val="24"/>
                <w:szCs w:val="24"/>
                <w:lang w:eastAsia="fr-FR"/>
              </w:rPr>
            </w:pPr>
          </w:p>
          <w:p w:rsidR="001705BE" w:rsidRPr="004C0F55" w:rsidRDefault="001705BE" w:rsidP="004C0F55">
            <w:p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 xml:space="preserve">Documente Verificate: </w:t>
            </w:r>
          </w:p>
          <w:p w:rsidR="001705BE" w:rsidRPr="004C0F55" w:rsidRDefault="001705BE" w:rsidP="004C0F55">
            <w:pPr>
              <w:pStyle w:val="ListParagraph"/>
              <w:numPr>
                <w:ilvl w:val="0"/>
                <w:numId w:val="32"/>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Certificat de acreditare emis de Ministerul Muncii si Justiției Sociale al furnizorului de servicii sociale</w:t>
            </w:r>
          </w:p>
          <w:p w:rsidR="001705BE" w:rsidRPr="004C0F55" w:rsidRDefault="001705BE" w:rsidP="004C0F55">
            <w:pPr>
              <w:pStyle w:val="ListParagraph"/>
              <w:numPr>
                <w:ilvl w:val="0"/>
                <w:numId w:val="32"/>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Dovada existenței în teritoriul GAL a sediului/ filialei/ sucursalei/ punct de lucru al furnizorului de servicii sociale.</w:t>
            </w:r>
          </w:p>
          <w:p w:rsidR="001705BE" w:rsidRPr="004C0F55" w:rsidRDefault="001705BE" w:rsidP="004C0F55">
            <w:pPr>
              <w:pStyle w:val="ListParagraph"/>
              <w:numPr>
                <w:ilvl w:val="0"/>
                <w:numId w:val="32"/>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Actele juridice de înființare și funcționare specifice f</w:t>
            </w:r>
            <w:r w:rsidR="000A535F" w:rsidRPr="004C0F55">
              <w:rPr>
                <w:rFonts w:asciiTheme="majorHAnsi" w:eastAsia="Times New Roman" w:hAnsiTheme="majorHAnsi" w:cs="Calibri"/>
                <w:bCs/>
                <w:sz w:val="24"/>
                <w:szCs w:val="24"/>
                <w:lang w:eastAsia="fr-FR"/>
              </w:rPr>
              <w:t>iecărei categorii de solicitanț.</w:t>
            </w:r>
          </w:p>
          <w:p w:rsidR="00930461" w:rsidRPr="004C0F55" w:rsidRDefault="001705BE" w:rsidP="004C0F55">
            <w:pPr>
              <w:pStyle w:val="ListParagraph"/>
              <w:numPr>
                <w:ilvl w:val="0"/>
                <w:numId w:val="32"/>
              </w:numPr>
              <w:spacing w:after="0" w:line="240" w:lineRule="auto"/>
              <w:jc w:val="both"/>
              <w:rPr>
                <w:rFonts w:asciiTheme="majorHAnsi" w:eastAsia="Times New Roman" w:hAnsiTheme="majorHAnsi" w:cs="Calibri"/>
                <w:bCs/>
                <w:sz w:val="24"/>
                <w:szCs w:val="24"/>
                <w:lang w:eastAsia="fr-FR"/>
              </w:rPr>
            </w:pPr>
            <w:r w:rsidRPr="004C0F55">
              <w:rPr>
                <w:rFonts w:asciiTheme="majorHAnsi" w:eastAsia="Times New Roman" w:hAnsiTheme="majorHAnsi" w:cs="Calibri"/>
                <w:bCs/>
                <w:sz w:val="24"/>
                <w:szCs w:val="24"/>
                <w:lang w:eastAsia="fr-FR"/>
              </w:rPr>
              <w:t>Contract de parteneriat între APL și furnizorul de servicii sociale</w:t>
            </w:r>
            <w:r w:rsidR="00A45DFD" w:rsidRPr="004C0F55">
              <w:rPr>
                <w:rFonts w:asciiTheme="majorHAnsi" w:eastAsia="Times New Roman" w:hAnsiTheme="majorHAnsi" w:cs="Calibri"/>
                <w:bCs/>
                <w:sz w:val="24"/>
                <w:szCs w:val="24"/>
                <w:lang w:eastAsia="fr-FR"/>
              </w:rPr>
              <w:t>.</w:t>
            </w:r>
          </w:p>
        </w:tc>
      </w:tr>
    </w:tbl>
    <w:p w:rsidR="00FF533C" w:rsidRPr="003C39C5" w:rsidRDefault="00FF533C" w:rsidP="00824E85">
      <w:pPr>
        <w:widowControl w:val="0"/>
        <w:tabs>
          <w:tab w:val="left" w:pos="720"/>
          <w:tab w:val="left" w:pos="8820"/>
        </w:tabs>
        <w:autoSpaceDE w:val="0"/>
        <w:autoSpaceDN w:val="0"/>
        <w:adjustRightInd w:val="0"/>
        <w:spacing w:before="86" w:after="0" w:line="250" w:lineRule="exact"/>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rsidR="00FF533C" w:rsidRPr="003C39C5" w:rsidRDefault="00FF533C" w:rsidP="00824E85">
      <w:pPr>
        <w:widowControl w:val="0"/>
        <w:tabs>
          <w:tab w:val="left" w:pos="720"/>
          <w:tab w:val="left" w:pos="8820"/>
        </w:tabs>
        <w:autoSpaceDE w:val="0"/>
        <w:autoSpaceDN w:val="0"/>
        <w:adjustRightInd w:val="0"/>
        <w:spacing w:before="86" w:after="0" w:line="250" w:lineRule="exact"/>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FC3E30" w:rsidRDefault="00FC3E30" w:rsidP="00CC7D39">
      <w:pPr>
        <w:spacing w:after="0" w:line="240" w:lineRule="auto"/>
        <w:ind w:right="-279"/>
        <w:jc w:val="both"/>
        <w:rPr>
          <w:rFonts w:asciiTheme="majorHAnsi" w:eastAsia="Times New Roman" w:hAnsiTheme="majorHAnsi" w:cs="Calibri"/>
          <w:bCs/>
          <w:sz w:val="24"/>
          <w:szCs w:val="24"/>
        </w:rPr>
      </w:pPr>
    </w:p>
    <w:p w:rsidR="00FC3E30" w:rsidRDefault="00FC3E30" w:rsidP="00824E85">
      <w:pPr>
        <w:spacing w:after="0" w:line="240" w:lineRule="auto"/>
        <w:ind w:left="-284" w:right="-279"/>
        <w:jc w:val="both"/>
        <w:rPr>
          <w:rFonts w:asciiTheme="majorHAnsi" w:eastAsia="Times New Roman" w:hAnsiTheme="majorHAnsi" w:cs="Calibri"/>
          <w:bCs/>
          <w:sz w:val="24"/>
          <w:szCs w:val="24"/>
        </w:rPr>
      </w:pPr>
    </w:p>
    <w:p w:rsidR="00FC3E30" w:rsidRPr="003C39C5" w:rsidRDefault="00FC3E30" w:rsidP="004C0F55">
      <w:pPr>
        <w:spacing w:after="0" w:line="240" w:lineRule="auto"/>
        <w:ind w:right="-279"/>
        <w:jc w:val="both"/>
        <w:rPr>
          <w:rFonts w:asciiTheme="majorHAnsi" w:eastAsia="Times New Roman" w:hAnsiTheme="majorHAnsi" w:cs="Calibri"/>
          <w:b/>
          <w:sz w:val="24"/>
          <w:szCs w:val="24"/>
        </w:rPr>
      </w:pPr>
      <w:r>
        <w:rPr>
          <w:rFonts w:asciiTheme="majorHAnsi" w:eastAsia="Times New Roman" w:hAnsiTheme="majorHAnsi" w:cs="Calibri"/>
          <w:b/>
          <w:sz w:val="24"/>
          <w:szCs w:val="24"/>
        </w:rPr>
        <w:t>EG3</w:t>
      </w:r>
      <w:r w:rsidRPr="003C39C5">
        <w:rPr>
          <w:rFonts w:asciiTheme="majorHAnsi" w:eastAsia="Times New Roman" w:hAnsiTheme="majorHAnsi" w:cs="Calibri"/>
          <w:b/>
          <w:sz w:val="24"/>
          <w:szCs w:val="24"/>
        </w:rPr>
        <w:t xml:space="preserve"> Solicitantul trebuie să se angajeze să asigure întreținerea/mentenanța investiției pe o perioada de</w:t>
      </w:r>
      <w:r w:rsidR="004C0F55">
        <w:rPr>
          <w:rFonts w:asciiTheme="majorHAnsi" w:eastAsia="Times New Roman" w:hAnsiTheme="majorHAnsi" w:cs="Calibri"/>
          <w:b/>
          <w:sz w:val="24"/>
          <w:szCs w:val="24"/>
        </w:rPr>
        <w:t xml:space="preserve"> minim 5 ani de la ultima plată</w:t>
      </w: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6095"/>
      </w:tblGrid>
      <w:tr w:rsidR="00FC3E30" w:rsidRPr="004C0F55" w:rsidTr="00743784">
        <w:tc>
          <w:tcPr>
            <w:tcW w:w="3559" w:type="dxa"/>
            <w:shd w:val="clear" w:color="auto" w:fill="C0C0C0"/>
          </w:tcPr>
          <w:p w:rsidR="00FC3E30" w:rsidRPr="004C0F55" w:rsidRDefault="00FC3E30" w:rsidP="004C0F55">
            <w:pPr>
              <w:keepNext/>
              <w:spacing w:after="0" w:line="240" w:lineRule="auto"/>
              <w:ind w:left="-540" w:firstLine="343"/>
              <w:jc w:val="center"/>
              <w:outlineLvl w:val="0"/>
              <w:rPr>
                <w:rFonts w:asciiTheme="majorHAnsi" w:eastAsia="Times New Roman" w:hAnsiTheme="majorHAnsi" w:cs="Calibri"/>
                <w:b/>
                <w:bCs/>
                <w:sz w:val="24"/>
                <w:szCs w:val="24"/>
              </w:rPr>
            </w:pPr>
            <w:r w:rsidRPr="004C0F55">
              <w:rPr>
                <w:rFonts w:asciiTheme="majorHAnsi" w:eastAsia="Times New Roman" w:hAnsiTheme="majorHAnsi" w:cs="Calibri"/>
                <w:b/>
                <w:bCs/>
                <w:sz w:val="24"/>
                <w:szCs w:val="24"/>
              </w:rPr>
              <w:t>DOCUMENTE PREZENTATE</w:t>
            </w:r>
          </w:p>
        </w:tc>
        <w:tc>
          <w:tcPr>
            <w:tcW w:w="6095" w:type="dxa"/>
            <w:shd w:val="clear" w:color="auto" w:fill="C0C0C0"/>
          </w:tcPr>
          <w:p w:rsidR="00FC3E30" w:rsidRPr="00C23995" w:rsidRDefault="00FC3E30" w:rsidP="00C23995">
            <w:pPr>
              <w:spacing w:after="0" w:line="240" w:lineRule="auto"/>
              <w:jc w:val="center"/>
              <w:rPr>
                <w:rFonts w:asciiTheme="majorHAnsi" w:eastAsia="Times New Roman" w:hAnsiTheme="majorHAnsi" w:cs="Calibri"/>
                <w:b/>
                <w:sz w:val="24"/>
                <w:szCs w:val="24"/>
                <w:lang w:eastAsia="fr-FR"/>
              </w:rPr>
            </w:pPr>
            <w:r w:rsidRPr="00C23995">
              <w:rPr>
                <w:rFonts w:asciiTheme="majorHAnsi" w:eastAsia="Times New Roman" w:hAnsiTheme="majorHAnsi" w:cs="Calibri"/>
                <w:b/>
                <w:sz w:val="24"/>
                <w:szCs w:val="24"/>
                <w:lang w:eastAsia="fr-FR"/>
              </w:rPr>
              <w:t>PUNCTE DE VERIFICAT ÎN CADRUL DOCUMENTELOR PREZENTATE</w:t>
            </w:r>
          </w:p>
        </w:tc>
      </w:tr>
      <w:tr w:rsidR="00FC3E30" w:rsidRPr="004C0F55" w:rsidTr="004C0F55">
        <w:trPr>
          <w:trHeight w:val="2117"/>
        </w:trPr>
        <w:tc>
          <w:tcPr>
            <w:tcW w:w="3559" w:type="dxa"/>
          </w:tcPr>
          <w:p w:rsidR="00FC3E30" w:rsidRPr="004C0F55" w:rsidRDefault="00FC3E30" w:rsidP="004C0F55">
            <w:pPr>
              <w:spacing w:after="0" w:line="240" w:lineRule="auto"/>
              <w:ind w:firstLine="20"/>
              <w:jc w:val="both"/>
              <w:rPr>
                <w:rStyle w:val="tal1"/>
                <w:rFonts w:asciiTheme="majorHAnsi" w:hAnsiTheme="majorHAnsi"/>
                <w:noProof/>
                <w:sz w:val="24"/>
                <w:szCs w:val="24"/>
              </w:rPr>
            </w:pPr>
            <w:r w:rsidRPr="004C0F55">
              <w:rPr>
                <w:rStyle w:val="tal1"/>
                <w:rFonts w:asciiTheme="majorHAnsi" w:hAnsiTheme="majorHAnsi"/>
                <w:noProof/>
                <w:sz w:val="24"/>
                <w:szCs w:val="24"/>
              </w:rPr>
              <w:t xml:space="preserve">- </w:t>
            </w:r>
            <w:r w:rsidR="00B961C7" w:rsidRPr="004C0F55">
              <w:rPr>
                <w:rFonts w:asciiTheme="majorHAnsi" w:hAnsiTheme="majorHAnsi"/>
                <w:sz w:val="24"/>
                <w:szCs w:val="24"/>
              </w:rPr>
              <w:t>Hotărârea Consiliului Local (Hotărârile Consiliilor Locale în cazul ADI), Hotărârea Adunării Generale a ONG/document echivalent pentru implementarea proiectului specific fiecărei categorii de solicitanți.</w:t>
            </w:r>
          </w:p>
          <w:p w:rsidR="00743784" w:rsidRPr="004C0F55" w:rsidRDefault="00743784" w:rsidP="004C0F55">
            <w:pPr>
              <w:spacing w:after="0" w:line="240" w:lineRule="auto"/>
              <w:ind w:firstLine="20"/>
              <w:jc w:val="both"/>
              <w:rPr>
                <w:rFonts w:asciiTheme="majorHAnsi" w:hAnsiTheme="majorHAnsi" w:cs="Calibri"/>
                <w:b/>
                <w:sz w:val="24"/>
                <w:szCs w:val="24"/>
                <w:lang w:eastAsia="fr-FR"/>
              </w:rPr>
            </w:pPr>
          </w:p>
          <w:p w:rsidR="00FC3E30" w:rsidRPr="004C0F55" w:rsidRDefault="00743784" w:rsidP="004C0F55">
            <w:pPr>
              <w:spacing w:after="0" w:line="240" w:lineRule="auto"/>
              <w:jc w:val="both"/>
              <w:rPr>
                <w:rFonts w:asciiTheme="majorHAnsi" w:hAnsiTheme="majorHAnsi" w:cs="Calibri"/>
                <w:sz w:val="24"/>
                <w:szCs w:val="24"/>
                <w:lang w:eastAsia="fr-FR"/>
              </w:rPr>
            </w:pPr>
            <w:r w:rsidRPr="004C0F55">
              <w:rPr>
                <w:rFonts w:asciiTheme="majorHAnsi" w:hAnsiTheme="majorHAnsi" w:cs="Calibri"/>
                <w:sz w:val="24"/>
                <w:szCs w:val="24"/>
                <w:lang w:eastAsia="fr-FR"/>
              </w:rPr>
              <w:t>A</w:t>
            </w:r>
            <w:r w:rsidR="00FC3E30" w:rsidRPr="004C0F55">
              <w:rPr>
                <w:rFonts w:asciiTheme="majorHAnsi" w:hAnsiTheme="majorHAnsi" w:cs="Calibri"/>
                <w:sz w:val="24"/>
                <w:szCs w:val="24"/>
                <w:lang w:eastAsia="fr-FR"/>
              </w:rPr>
              <w:t>ngajamentul de a suporta cheltuielile de mentenanta a investiţiei pe o perioadă de minimum 5 ani de la data efectuării ultimei plăți</w:t>
            </w:r>
            <w:r w:rsidR="00D37AFE" w:rsidRPr="004C0F55">
              <w:rPr>
                <w:rFonts w:asciiTheme="majorHAnsi" w:hAnsiTheme="majorHAnsi" w:cs="Calibri"/>
                <w:sz w:val="24"/>
                <w:szCs w:val="24"/>
                <w:lang w:eastAsia="fr-FR"/>
              </w:rPr>
              <w:t xml:space="preserve"> – la care investiția a fost dată în exploatare.</w:t>
            </w:r>
          </w:p>
          <w:p w:rsidR="00CC7D39" w:rsidRPr="004C0F55" w:rsidRDefault="00CC7D39" w:rsidP="004C0F55">
            <w:pPr>
              <w:spacing w:after="0" w:line="240" w:lineRule="auto"/>
              <w:ind w:firstLine="20"/>
              <w:jc w:val="both"/>
              <w:rPr>
                <w:rFonts w:asciiTheme="majorHAnsi" w:hAnsiTheme="majorHAnsi" w:cs="Calibri"/>
                <w:b/>
                <w:sz w:val="24"/>
                <w:szCs w:val="24"/>
                <w:lang w:eastAsia="fr-FR"/>
              </w:rPr>
            </w:pPr>
          </w:p>
          <w:p w:rsidR="00CC7D39" w:rsidRPr="004C0F55" w:rsidRDefault="00CC7D39" w:rsidP="004C0F55">
            <w:pPr>
              <w:spacing w:after="0" w:line="240" w:lineRule="auto"/>
              <w:ind w:firstLine="20"/>
              <w:jc w:val="both"/>
              <w:rPr>
                <w:rFonts w:asciiTheme="majorHAnsi" w:hAnsiTheme="majorHAnsi" w:cs="Calibri"/>
                <w:sz w:val="24"/>
                <w:szCs w:val="24"/>
                <w:lang w:eastAsia="fr-FR"/>
              </w:rPr>
            </w:pPr>
            <w:r w:rsidRPr="004C0F55">
              <w:rPr>
                <w:rFonts w:asciiTheme="majorHAnsi" w:hAnsiTheme="majorHAnsi" w:cs="Calibri"/>
                <w:sz w:val="24"/>
                <w:szCs w:val="24"/>
                <w:lang w:eastAsia="fr-FR"/>
              </w:rPr>
              <w:lastRenderedPageBreak/>
              <w:t>Declarația pe propria răspundere a solicitantului privind asigurarea sustenabilității investiției (pentru proiectele de infrastructură socială)</w:t>
            </w:r>
            <w:r w:rsidR="004C0F55">
              <w:rPr>
                <w:rFonts w:asciiTheme="majorHAnsi" w:hAnsiTheme="majorHAnsi" w:cs="Calibri"/>
                <w:sz w:val="24"/>
                <w:szCs w:val="24"/>
                <w:lang w:eastAsia="fr-FR"/>
              </w:rPr>
              <w:t>.</w:t>
            </w:r>
          </w:p>
          <w:p w:rsidR="00FC3E30" w:rsidRPr="004C0F55" w:rsidRDefault="00FC3E30" w:rsidP="004C0F55">
            <w:pPr>
              <w:spacing w:after="0" w:line="240" w:lineRule="auto"/>
              <w:jc w:val="both"/>
              <w:rPr>
                <w:rFonts w:asciiTheme="majorHAnsi" w:hAnsiTheme="majorHAnsi" w:cs="Calibri"/>
                <w:b/>
                <w:sz w:val="24"/>
                <w:szCs w:val="24"/>
                <w:lang w:eastAsia="fr-FR"/>
              </w:rPr>
            </w:pPr>
          </w:p>
        </w:tc>
        <w:tc>
          <w:tcPr>
            <w:tcW w:w="6095" w:type="dxa"/>
          </w:tcPr>
          <w:p w:rsidR="00FC3E30" w:rsidRPr="004C0F55" w:rsidRDefault="00FC3E30" w:rsidP="004C0F55">
            <w:pPr>
              <w:spacing w:after="0" w:line="240" w:lineRule="auto"/>
              <w:ind w:firstLine="20"/>
              <w:jc w:val="both"/>
              <w:rPr>
                <w:rFonts w:asciiTheme="majorHAnsi" w:eastAsia="Times New Roman" w:hAnsiTheme="majorHAnsi" w:cs="Calibri"/>
                <w:sz w:val="24"/>
                <w:szCs w:val="24"/>
                <w:lang w:eastAsia="fr-FR"/>
              </w:rPr>
            </w:pPr>
            <w:r w:rsidRPr="004C0F55">
              <w:rPr>
                <w:rFonts w:asciiTheme="majorHAnsi" w:eastAsia="Times New Roman" w:hAnsiTheme="majorHAnsi" w:cs="Calibri"/>
                <w:sz w:val="24"/>
                <w:szCs w:val="24"/>
                <w:lang w:eastAsia="fr-FR"/>
              </w:rPr>
              <w:lastRenderedPageBreak/>
              <w:t>Expertul verifică în Hotararea Consiliului Local/Hotărârile Consiliilor Locale în cazul ADI/</w:t>
            </w:r>
            <w:r w:rsidRPr="004C0F55">
              <w:rPr>
                <w:rFonts w:asciiTheme="majorHAnsi" w:hAnsiTheme="majorHAnsi" w:cs="Calibri"/>
                <w:sz w:val="24"/>
                <w:szCs w:val="24"/>
                <w:lang w:eastAsia="fr-FR"/>
              </w:rPr>
              <w:t xml:space="preserve"> Hotararea Adunarii Generale a ONG pentru implementarea proiectului,</w:t>
            </w:r>
            <w:r w:rsidRPr="004C0F55">
              <w:rPr>
                <w:rFonts w:asciiTheme="majorHAnsi" w:eastAsia="Times New Roman" w:hAnsiTheme="majorHAnsi" w:cs="Calibri"/>
                <w:sz w:val="24"/>
                <w:szCs w:val="24"/>
                <w:lang w:eastAsia="fr-FR"/>
              </w:rPr>
              <w:t xml:space="preserve"> </w:t>
            </w:r>
            <w:r w:rsidRPr="004C0F55">
              <w:rPr>
                <w:rStyle w:val="tal1"/>
                <w:rFonts w:asciiTheme="majorHAnsi" w:hAnsiTheme="majorHAnsi"/>
                <w:noProof/>
                <w:sz w:val="24"/>
                <w:szCs w:val="24"/>
              </w:rPr>
              <w:t>document echivalent pentru implementarea proiectului specific fi</w:t>
            </w:r>
            <w:r w:rsidR="00B961C7" w:rsidRPr="004C0F55">
              <w:rPr>
                <w:rStyle w:val="tal1"/>
                <w:rFonts w:asciiTheme="majorHAnsi" w:hAnsiTheme="majorHAnsi"/>
                <w:noProof/>
                <w:sz w:val="24"/>
                <w:szCs w:val="24"/>
              </w:rPr>
              <w:t xml:space="preserve">ecărei categorii de solicitanți, </w:t>
            </w:r>
            <w:r w:rsidRPr="004C0F55">
              <w:rPr>
                <w:rFonts w:asciiTheme="majorHAnsi" w:eastAsia="Times New Roman" w:hAnsiTheme="majorHAnsi" w:cs="Calibri"/>
                <w:sz w:val="24"/>
                <w:szCs w:val="24"/>
                <w:lang w:eastAsia="fr-FR"/>
              </w:rPr>
              <w:t>angajamentul de a suporta cheltuielile de întreţinere/mentenanță a investiţiei pe o perioadă de minimum 5</w:t>
            </w:r>
            <w:r w:rsidR="00B961C7" w:rsidRPr="004C0F55">
              <w:rPr>
                <w:rFonts w:asciiTheme="majorHAnsi" w:eastAsia="Times New Roman" w:hAnsiTheme="majorHAnsi" w:cs="Calibri"/>
                <w:sz w:val="24"/>
                <w:szCs w:val="24"/>
                <w:lang w:eastAsia="fr-FR"/>
              </w:rPr>
              <w:t xml:space="preserve"> ani de la data la care investiția a fost dată î</w:t>
            </w:r>
            <w:r w:rsidRPr="004C0F55">
              <w:rPr>
                <w:rFonts w:asciiTheme="majorHAnsi" w:eastAsia="Times New Roman" w:hAnsiTheme="majorHAnsi" w:cs="Calibri"/>
                <w:sz w:val="24"/>
                <w:szCs w:val="24"/>
                <w:lang w:eastAsia="fr-FR"/>
              </w:rPr>
              <w:t>n exploatare</w:t>
            </w:r>
            <w:r w:rsidRPr="004C0F55">
              <w:rPr>
                <w:rFonts w:asciiTheme="majorHAnsi" w:hAnsiTheme="majorHAnsi" w:cs="Calibri"/>
                <w:sz w:val="24"/>
                <w:szCs w:val="24"/>
                <w:lang w:eastAsia="fr-FR"/>
              </w:rPr>
              <w:t>;</w:t>
            </w:r>
            <w:r w:rsidRPr="004C0F55">
              <w:rPr>
                <w:rFonts w:asciiTheme="majorHAnsi" w:eastAsia="Times New Roman" w:hAnsiTheme="majorHAnsi" w:cs="Calibri"/>
                <w:sz w:val="24"/>
                <w:szCs w:val="24"/>
                <w:lang w:eastAsia="fr-FR"/>
              </w:rPr>
              <w:t xml:space="preserve"> </w:t>
            </w:r>
          </w:p>
          <w:p w:rsidR="00743784" w:rsidRPr="004C0F55" w:rsidRDefault="00743784" w:rsidP="004C0F55">
            <w:pPr>
              <w:spacing w:after="0" w:line="240" w:lineRule="auto"/>
              <w:ind w:firstLine="20"/>
              <w:jc w:val="both"/>
              <w:rPr>
                <w:rFonts w:asciiTheme="majorHAnsi" w:eastAsia="Times New Roman" w:hAnsiTheme="majorHAnsi" w:cs="Calibri"/>
                <w:sz w:val="24"/>
                <w:szCs w:val="24"/>
                <w:lang w:eastAsia="fr-FR"/>
              </w:rPr>
            </w:pPr>
          </w:p>
          <w:p w:rsidR="003B379E" w:rsidRPr="004C0F55" w:rsidRDefault="00743784" w:rsidP="004C0F55">
            <w:pPr>
              <w:spacing w:after="0" w:line="240" w:lineRule="auto"/>
              <w:jc w:val="both"/>
              <w:rPr>
                <w:rFonts w:asciiTheme="majorHAnsi" w:hAnsiTheme="majorHAnsi"/>
                <w:sz w:val="24"/>
                <w:szCs w:val="24"/>
              </w:rPr>
            </w:pPr>
            <w:r w:rsidRPr="004C0F55">
              <w:rPr>
                <w:rFonts w:asciiTheme="majorHAnsi" w:hAnsiTheme="majorHAnsi"/>
                <w:sz w:val="24"/>
                <w:szCs w:val="24"/>
              </w:rPr>
              <w:t>Proiectele de infrastructură socială trebuie să asigure funcționarea prin operaționalizarea infrastructurii de către o entitate acreditată ca furnizor de servicii sociale</w:t>
            </w:r>
            <w:r w:rsidR="003B379E" w:rsidRPr="004C0F55">
              <w:rPr>
                <w:rFonts w:asciiTheme="majorHAnsi" w:hAnsiTheme="majorHAnsi"/>
                <w:sz w:val="24"/>
                <w:szCs w:val="24"/>
              </w:rPr>
              <w:t xml:space="preserve"> și să demonstrezeasigurarea sustenabilității investiției.</w:t>
            </w:r>
          </w:p>
          <w:p w:rsidR="00743784" w:rsidRPr="004C0F55" w:rsidRDefault="003B379E" w:rsidP="004C0F55">
            <w:pPr>
              <w:spacing w:after="0" w:line="240" w:lineRule="auto"/>
              <w:jc w:val="both"/>
              <w:rPr>
                <w:rFonts w:asciiTheme="majorHAnsi" w:hAnsiTheme="majorHAnsi"/>
                <w:sz w:val="24"/>
                <w:szCs w:val="24"/>
              </w:rPr>
            </w:pPr>
            <w:r w:rsidRPr="004C0F55">
              <w:rPr>
                <w:rFonts w:asciiTheme="majorHAnsi" w:hAnsiTheme="majorHAnsi"/>
                <w:sz w:val="24"/>
                <w:szCs w:val="24"/>
              </w:rPr>
              <w:t>B</w:t>
            </w:r>
            <w:r w:rsidR="00743784" w:rsidRPr="004C0F55">
              <w:rPr>
                <w:rFonts w:asciiTheme="majorHAnsi" w:hAnsiTheme="majorHAnsi"/>
                <w:sz w:val="24"/>
                <w:szCs w:val="24"/>
              </w:rPr>
              <w:t xml:space="preserve">eneficiarii măsurilor de finanțare a infrastructurii sociale trebuie să asigure sustenabilitatea proiectelor din surse proprii sau prin obținerea finanțării în cadrul Axei 5 POCU, </w:t>
            </w:r>
            <w:r w:rsidR="00743784" w:rsidRPr="004C0F55">
              <w:rPr>
                <w:rFonts w:asciiTheme="majorHAnsi" w:hAnsiTheme="majorHAnsi"/>
                <w:sz w:val="24"/>
                <w:szCs w:val="24"/>
              </w:rPr>
              <w:lastRenderedPageBreak/>
              <w:t xml:space="preserve">prin depunerea unui proiect distinct cu respectarea condițiilor specifice POCU; </w:t>
            </w:r>
          </w:p>
          <w:p w:rsidR="00743784" w:rsidRPr="004C0F55" w:rsidRDefault="00743784" w:rsidP="004C0F55">
            <w:pPr>
              <w:spacing w:after="0" w:line="240" w:lineRule="auto"/>
              <w:jc w:val="both"/>
              <w:rPr>
                <w:rFonts w:asciiTheme="majorHAnsi" w:hAnsiTheme="majorHAnsi"/>
                <w:sz w:val="24"/>
                <w:szCs w:val="24"/>
              </w:rPr>
            </w:pPr>
            <w:r w:rsidRPr="004C0F55">
              <w:rPr>
                <w:rFonts w:asciiTheme="majorHAnsi" w:hAnsiTheme="majorHAnsi"/>
                <w:sz w:val="24"/>
                <w:szCs w:val="24"/>
              </w:rPr>
              <w:t>Prin proiect nu pot fi finanțate infrastructuri de tip rezidențial (cu cazare);</w:t>
            </w:r>
          </w:p>
          <w:p w:rsidR="00CC7D39" w:rsidRPr="004C0F55" w:rsidRDefault="00743784" w:rsidP="004C0F55">
            <w:pPr>
              <w:spacing w:after="0" w:line="240" w:lineRule="auto"/>
              <w:ind w:firstLine="20"/>
              <w:jc w:val="both"/>
              <w:rPr>
                <w:rFonts w:asciiTheme="majorHAnsi" w:hAnsiTheme="majorHAnsi" w:cs="Calibri"/>
                <w:sz w:val="24"/>
                <w:szCs w:val="24"/>
                <w:lang w:eastAsia="fr-FR"/>
              </w:rPr>
            </w:pPr>
            <w:r w:rsidRPr="004C0F55">
              <w:rPr>
                <w:rFonts w:asciiTheme="majorHAnsi" w:hAnsiTheme="majorHAnsi"/>
                <w:sz w:val="24"/>
                <w:szCs w:val="24"/>
              </w:rPr>
              <w:t xml:space="preserve">Se va  verifica </w:t>
            </w:r>
            <w:r w:rsidRPr="004C0F55">
              <w:rPr>
                <w:rFonts w:asciiTheme="majorHAnsi" w:hAnsiTheme="majorHAnsi" w:cs="Calibri"/>
                <w:sz w:val="24"/>
                <w:szCs w:val="24"/>
                <w:lang w:eastAsia="fr-FR"/>
              </w:rPr>
              <w:t>Declarația pe propria răspundere a solicitantului privind asigurarea sustenabilității investiției.</w:t>
            </w:r>
          </w:p>
        </w:tc>
      </w:tr>
    </w:tbl>
    <w:p w:rsidR="00CC7D39" w:rsidRDefault="00FC3E30" w:rsidP="00FC3E30">
      <w:pPr>
        <w:spacing w:after="0" w:line="240" w:lineRule="auto"/>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lastRenderedPageBreak/>
        <w:t>Dacă verificarea documentelor confirmă faptul că proiectul are Hotărârea de Consiliului Local /Hotărârile Consiliilor Locale/Hotărârea Adunării Gener</w:t>
      </w:r>
      <w:r w:rsidR="004C0F55">
        <w:rPr>
          <w:rFonts w:asciiTheme="majorHAnsi" w:eastAsia="Times New Roman" w:hAnsiTheme="majorHAnsi" w:cs="Calibri"/>
          <w:sz w:val="24"/>
          <w:szCs w:val="24"/>
        </w:rPr>
        <w:t>ale a ONG sau Actul/Hotărârea o</w:t>
      </w:r>
      <w:r w:rsidRPr="003C39C5">
        <w:rPr>
          <w:rFonts w:asciiTheme="majorHAnsi" w:eastAsia="Times New Roman" w:hAnsiTheme="majorHAnsi" w:cs="Calibri"/>
          <w:sz w:val="24"/>
          <w:szCs w:val="24"/>
        </w:rPr>
        <w:t>r</w:t>
      </w:r>
      <w:r w:rsidR="004C0F55">
        <w:rPr>
          <w:rFonts w:asciiTheme="majorHAnsi" w:eastAsia="Times New Roman" w:hAnsiTheme="majorHAnsi" w:cs="Calibri"/>
          <w:sz w:val="24"/>
          <w:szCs w:val="24"/>
        </w:rPr>
        <w:t>g</w:t>
      </w:r>
      <w:r w:rsidRPr="003C39C5">
        <w:rPr>
          <w:rFonts w:asciiTheme="majorHAnsi" w:eastAsia="Times New Roman" w:hAnsiTheme="majorHAnsi" w:cs="Calibri"/>
          <w:sz w:val="24"/>
          <w:szCs w:val="24"/>
        </w:rPr>
        <w:t>anului de decizie, pentru realizarea investiţiei, cu refer</w:t>
      </w:r>
      <w:r w:rsidR="00D37AFE">
        <w:rPr>
          <w:rFonts w:asciiTheme="majorHAnsi" w:eastAsia="Times New Roman" w:hAnsiTheme="majorHAnsi" w:cs="Calibri"/>
          <w:sz w:val="24"/>
          <w:szCs w:val="24"/>
        </w:rPr>
        <w:t>ire la punctele obligatorii menț</w:t>
      </w:r>
      <w:r w:rsidRPr="003C39C5">
        <w:rPr>
          <w:rFonts w:asciiTheme="majorHAnsi" w:eastAsia="Times New Roman" w:hAnsiTheme="majorHAnsi" w:cs="Calibri"/>
          <w:sz w:val="24"/>
          <w:szCs w:val="24"/>
        </w:rPr>
        <w:t>ionate mai sus,</w:t>
      </w:r>
      <w:r w:rsidR="004C0F55" w:rsidRPr="004C0F55">
        <w:rPr>
          <w:rFonts w:asciiTheme="majorHAnsi" w:hAnsiTheme="majorHAnsi" w:cs="Calibri"/>
          <w:sz w:val="24"/>
          <w:szCs w:val="24"/>
          <w:lang w:eastAsia="fr-FR"/>
        </w:rPr>
        <w:t xml:space="preserve"> </w:t>
      </w:r>
      <w:r w:rsidR="004C0F55">
        <w:rPr>
          <w:rFonts w:asciiTheme="majorHAnsi" w:hAnsiTheme="majorHAnsi" w:cs="Calibri"/>
          <w:sz w:val="24"/>
          <w:szCs w:val="24"/>
          <w:lang w:eastAsia="fr-FR"/>
        </w:rPr>
        <w:t>d</w:t>
      </w:r>
      <w:r w:rsidR="004C0F55" w:rsidRPr="004C0F55">
        <w:rPr>
          <w:rFonts w:asciiTheme="majorHAnsi" w:hAnsiTheme="majorHAnsi" w:cs="Calibri"/>
          <w:sz w:val="24"/>
          <w:szCs w:val="24"/>
          <w:lang w:eastAsia="fr-FR"/>
        </w:rPr>
        <w:t>eclarația pe propria răspundere a solicitantului privind asigurarea sustenabilității investiției</w:t>
      </w:r>
      <w:r w:rsidR="004C0F55">
        <w:rPr>
          <w:rFonts w:asciiTheme="majorHAnsi" w:eastAsia="Times New Roman" w:hAnsiTheme="majorHAnsi" w:cs="Calibri"/>
          <w:sz w:val="24"/>
          <w:szCs w:val="24"/>
        </w:rPr>
        <w:t xml:space="preserve">, </w:t>
      </w:r>
      <w:r w:rsidRPr="003C39C5">
        <w:rPr>
          <w:rFonts w:asciiTheme="majorHAnsi" w:eastAsia="Times New Roman" w:hAnsiTheme="majorHAnsi" w:cs="Calibri"/>
          <w:sz w:val="24"/>
          <w:szCs w:val="24"/>
        </w:rPr>
        <w:t>expertul bifează casuţa din coloana DA din fişa de verificare. În caz contrar, expertul bifează casuţa din coloana NU şi motivează poziţia lui în rubrica „Observaţii” din fişa de evaluare generală a proiectului, criteriul de eligibilitate nefiind îndeplinit.</w:t>
      </w:r>
    </w:p>
    <w:p w:rsidR="00CC7D39" w:rsidRPr="003C39C5" w:rsidRDefault="00CC7D39" w:rsidP="00CC7D39">
      <w:pPr>
        <w:tabs>
          <w:tab w:val="left" w:pos="360"/>
        </w:tabs>
        <w:spacing w:after="0" w:line="240" w:lineRule="auto"/>
        <w:ind w:left="-540" w:right="216" w:firstLine="540"/>
        <w:jc w:val="both"/>
        <w:rPr>
          <w:rFonts w:asciiTheme="majorHAnsi" w:eastAsia="Times New Roman" w:hAnsiTheme="majorHAnsi" w:cs="Calibri"/>
          <w:b/>
          <w:sz w:val="24"/>
          <w:szCs w:val="24"/>
        </w:rPr>
      </w:pPr>
    </w:p>
    <w:p w:rsidR="00CC7D39" w:rsidRDefault="00CC7D39" w:rsidP="004C0F55">
      <w:pPr>
        <w:spacing w:after="0" w:line="240" w:lineRule="auto"/>
        <w:ind w:hanging="270"/>
        <w:jc w:val="both"/>
        <w:rPr>
          <w:rFonts w:asciiTheme="majorHAnsi" w:eastAsia="Times New Roman" w:hAnsiTheme="majorHAnsi" w:cs="Calibri"/>
          <w:b/>
          <w:sz w:val="24"/>
          <w:szCs w:val="24"/>
        </w:rPr>
      </w:pPr>
      <w:r w:rsidRPr="003C39C5">
        <w:rPr>
          <w:rFonts w:asciiTheme="majorHAnsi" w:eastAsia="Times New Roman" w:hAnsiTheme="majorHAnsi" w:cs="Calibri"/>
          <w:b/>
          <w:sz w:val="24"/>
          <w:szCs w:val="24"/>
        </w:rPr>
        <w:t xml:space="preserve">     </w:t>
      </w:r>
      <w:r>
        <w:rPr>
          <w:rFonts w:asciiTheme="majorHAnsi" w:eastAsia="Times New Roman" w:hAnsiTheme="majorHAnsi" w:cs="Calibri"/>
          <w:b/>
          <w:sz w:val="24"/>
          <w:szCs w:val="24"/>
        </w:rPr>
        <w:t>EG4</w:t>
      </w:r>
      <w:r w:rsidRPr="003C39C5">
        <w:rPr>
          <w:rFonts w:asciiTheme="majorHAnsi" w:eastAsia="Times New Roman" w:hAnsiTheme="majorHAnsi" w:cs="Calibri"/>
          <w:b/>
          <w:sz w:val="24"/>
          <w:szCs w:val="24"/>
        </w:rPr>
        <w:t xml:space="preserve">.  </w:t>
      </w:r>
      <w:r w:rsidRPr="00CC7D39">
        <w:rPr>
          <w:rFonts w:asciiTheme="majorHAnsi" w:eastAsia="Times New Roman" w:hAnsiTheme="majorHAnsi" w:cs="Calibri"/>
          <w:b/>
          <w:sz w:val="24"/>
          <w:szCs w:val="24"/>
        </w:rPr>
        <w:t>Solicitantul trebuie să nu fie în insolvență sau incapacitate de plată sau procedură faliment</w:t>
      </w:r>
    </w:p>
    <w:p w:rsidR="004C0F55" w:rsidRPr="003C39C5" w:rsidRDefault="004C0F55" w:rsidP="004C0F55">
      <w:pPr>
        <w:spacing w:after="0" w:line="240" w:lineRule="auto"/>
        <w:ind w:hanging="270"/>
        <w:jc w:val="both"/>
        <w:rPr>
          <w:rFonts w:asciiTheme="majorHAnsi" w:eastAsia="Times New Roman" w:hAnsiTheme="majorHAnsi" w:cs="Calibri"/>
          <w:b/>
          <w:sz w:val="24"/>
          <w:szCs w:val="24"/>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095"/>
      </w:tblGrid>
      <w:tr w:rsidR="00CC7D39" w:rsidRPr="003C39C5" w:rsidTr="00CC7D39">
        <w:tc>
          <w:tcPr>
            <w:tcW w:w="3544" w:type="dxa"/>
            <w:shd w:val="clear" w:color="auto" w:fill="BFBFBF"/>
          </w:tcPr>
          <w:p w:rsidR="00CC7D39" w:rsidRPr="003C39C5" w:rsidRDefault="00CC7D39" w:rsidP="00CC7D39">
            <w:pPr>
              <w:keepNext/>
              <w:spacing w:after="0" w:line="240" w:lineRule="auto"/>
              <w:ind w:left="-540" w:right="-376"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6095" w:type="dxa"/>
            <w:shd w:val="clear" w:color="auto" w:fill="BFBFBF"/>
          </w:tcPr>
          <w:p w:rsidR="00CC7D39" w:rsidRPr="00C23995" w:rsidRDefault="00CC7D39" w:rsidP="00CC7D39">
            <w:pPr>
              <w:spacing w:after="0" w:line="240" w:lineRule="auto"/>
              <w:ind w:firstLine="214"/>
              <w:jc w:val="center"/>
              <w:rPr>
                <w:rFonts w:asciiTheme="majorHAnsi" w:eastAsia="Times New Roman" w:hAnsiTheme="majorHAnsi" w:cs="Calibri"/>
                <w:b/>
                <w:sz w:val="24"/>
                <w:szCs w:val="24"/>
                <w:lang w:eastAsia="fr-FR"/>
              </w:rPr>
            </w:pPr>
            <w:r w:rsidRPr="00C23995">
              <w:rPr>
                <w:rFonts w:asciiTheme="majorHAnsi" w:eastAsia="Times New Roman" w:hAnsiTheme="majorHAnsi" w:cs="Calibri"/>
                <w:b/>
                <w:sz w:val="24"/>
                <w:szCs w:val="24"/>
                <w:lang w:eastAsia="fr-FR"/>
              </w:rPr>
              <w:t>PUNCTE DE VERIFICAT ÎN CADRUL DOCUMENTELOR PREZENTATE</w:t>
            </w:r>
          </w:p>
        </w:tc>
      </w:tr>
      <w:tr w:rsidR="00CC7D39" w:rsidRPr="003C39C5" w:rsidTr="00CC7D39">
        <w:trPr>
          <w:trHeight w:val="904"/>
        </w:trPr>
        <w:tc>
          <w:tcPr>
            <w:tcW w:w="3544" w:type="dxa"/>
            <w:shd w:val="clear" w:color="auto" w:fill="auto"/>
          </w:tcPr>
          <w:p w:rsidR="00CC7D39" w:rsidRPr="00D37AFE" w:rsidRDefault="00CC7D39" w:rsidP="00DD698B">
            <w:pPr>
              <w:spacing w:after="0" w:line="240" w:lineRule="auto"/>
              <w:jc w:val="both"/>
              <w:rPr>
                <w:rFonts w:asciiTheme="majorHAnsi" w:eastAsia="Times New Roman" w:hAnsiTheme="majorHAnsi" w:cs="Calibri"/>
                <w:sz w:val="24"/>
                <w:szCs w:val="24"/>
                <w:lang w:eastAsia="fr-FR"/>
              </w:rPr>
            </w:pPr>
            <w:r w:rsidRPr="00D37AFE">
              <w:rPr>
                <w:rFonts w:asciiTheme="majorHAnsi" w:hAnsiTheme="majorHAnsi"/>
                <w:sz w:val="24"/>
                <w:szCs w:val="24"/>
              </w:rPr>
              <w:t>Declarația pe propria răspundere</w:t>
            </w:r>
            <w:r w:rsidRPr="00D37AFE">
              <w:rPr>
                <w:rFonts w:asciiTheme="majorHAnsi" w:eastAsia="Times New Roman" w:hAnsiTheme="majorHAnsi" w:cs="Calibri"/>
                <w:sz w:val="24"/>
                <w:szCs w:val="24"/>
                <w:lang w:eastAsia="fr-FR"/>
              </w:rPr>
              <w:t xml:space="preserve"> de la secțiunea F a cererii de finanţare</w:t>
            </w:r>
            <w:r w:rsidRPr="00D37AFE">
              <w:rPr>
                <w:rFonts w:asciiTheme="majorHAnsi" w:hAnsiTheme="majorHAnsi"/>
                <w:sz w:val="24"/>
                <w:szCs w:val="24"/>
              </w:rPr>
              <w:t>, Buletinul procedurilor de Insolvență, alte documente specifice, după caz, fiecărei categorii de solicitanți.</w:t>
            </w:r>
          </w:p>
          <w:p w:rsidR="00CC7D39" w:rsidRPr="003C39C5" w:rsidRDefault="00CC7D39" w:rsidP="00DD698B">
            <w:pPr>
              <w:spacing w:after="0" w:line="240" w:lineRule="auto"/>
              <w:jc w:val="both"/>
              <w:rPr>
                <w:rFonts w:asciiTheme="majorHAnsi" w:eastAsia="Times New Roman" w:hAnsiTheme="majorHAnsi" w:cs="Calibri"/>
                <w:sz w:val="24"/>
                <w:szCs w:val="24"/>
                <w:lang w:eastAsia="fr-FR"/>
              </w:rPr>
            </w:pPr>
          </w:p>
        </w:tc>
        <w:tc>
          <w:tcPr>
            <w:tcW w:w="6095" w:type="dxa"/>
            <w:shd w:val="clear" w:color="auto" w:fill="auto"/>
          </w:tcPr>
          <w:p w:rsidR="00CC7D39" w:rsidRPr="003C39C5" w:rsidRDefault="00CC7D39" w:rsidP="00DD698B">
            <w:pPr>
              <w:spacing w:after="0" w:line="240" w:lineRule="auto"/>
              <w:jc w:val="both"/>
              <w:rPr>
                <w:rFonts w:asciiTheme="majorHAnsi" w:hAnsiTheme="majorHAnsi" w:cs="Calibri"/>
                <w:sz w:val="24"/>
                <w:szCs w:val="24"/>
                <w:lang w:eastAsia="fr-FR"/>
              </w:rPr>
            </w:pPr>
            <w:r w:rsidRPr="003C39C5">
              <w:rPr>
                <w:rFonts w:asciiTheme="majorHAnsi" w:hAnsiTheme="majorHAnsi" w:cs="Calibri"/>
                <w:sz w:val="24"/>
                <w:szCs w:val="24"/>
                <w:lang w:eastAsia="fr-FR"/>
              </w:rPr>
              <w:t>Expertul verifică declaraţia pe proprie răspundere din secțiunea F.</w:t>
            </w:r>
          </w:p>
          <w:p w:rsidR="00CC7D39" w:rsidRPr="003C39C5" w:rsidRDefault="00CC7D39" w:rsidP="00DD698B">
            <w:pPr>
              <w:spacing w:after="0" w:line="240" w:lineRule="auto"/>
              <w:jc w:val="both"/>
              <w:rPr>
                <w:rFonts w:asciiTheme="majorHAnsi" w:hAnsiTheme="majorHAnsi" w:cs="Calibri"/>
                <w:color w:val="000000"/>
                <w:sz w:val="24"/>
                <w:szCs w:val="24"/>
              </w:rPr>
            </w:pPr>
            <w:r w:rsidRPr="003C39C5">
              <w:rPr>
                <w:rFonts w:asciiTheme="majorHAnsi" w:hAnsiTheme="majorHAnsi" w:cs="Calibri"/>
                <w:sz w:val="24"/>
                <w:szCs w:val="24"/>
                <w:lang w:eastAsia="fr-FR"/>
              </w:rPr>
              <w:t xml:space="preserve">Expertul va verifica în Buletinul procedurilor de insolvență publicat pe site-ul Ministerului Justiției dacă solicitantul este în situația deschiderii procedurii de insolvență. </w:t>
            </w:r>
          </w:p>
        </w:tc>
      </w:tr>
    </w:tbl>
    <w:p w:rsidR="00CC7D39" w:rsidRPr="003C39C5" w:rsidRDefault="00CC7D39" w:rsidP="00C23995">
      <w:pPr>
        <w:spacing w:after="0" w:line="240" w:lineRule="auto"/>
        <w:ind w:right="-138"/>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verificarea documentelor confirmă faptul solicitantul nu se găseste în insolvenţă sau în incapacitate de plată </w:t>
      </w:r>
      <w:r w:rsidR="004C0F55">
        <w:rPr>
          <w:rFonts w:asciiTheme="majorHAnsi" w:eastAsia="Times New Roman" w:hAnsiTheme="majorHAnsi" w:cs="Calibri"/>
          <w:bCs/>
          <w:sz w:val="24"/>
          <w:szCs w:val="24"/>
        </w:rPr>
        <w:t>sau faliment</w:t>
      </w:r>
      <w:r w:rsidRPr="003C39C5">
        <w:rPr>
          <w:rFonts w:asciiTheme="majorHAnsi" w:eastAsia="Times New Roman" w:hAnsiTheme="majorHAnsi" w:cs="Calibri"/>
          <w:bCs/>
          <w:sz w:val="24"/>
          <w:szCs w:val="24"/>
        </w:rPr>
        <w:t>, expertul bifează casuţa din coloana DA din fişa de verificare. (În caz contrar, expertul bifează casuţa din coloana NU şi motivează poziţia lui în rubrica „Observaţii” din fişa de verificare a eligibilității, criteriul de eligibilitate nefiind îndeplinit.</w:t>
      </w:r>
    </w:p>
    <w:p w:rsidR="00CC7D39" w:rsidRPr="003C39C5" w:rsidRDefault="00CC7D39" w:rsidP="00FC3E30">
      <w:pPr>
        <w:spacing w:after="0" w:line="240" w:lineRule="auto"/>
        <w:ind w:right="-279"/>
        <w:jc w:val="both"/>
        <w:rPr>
          <w:rFonts w:asciiTheme="majorHAnsi" w:eastAsia="Times New Roman" w:hAnsiTheme="majorHAnsi" w:cs="Calibri"/>
          <w:sz w:val="24"/>
          <w:szCs w:val="24"/>
        </w:rPr>
      </w:pPr>
    </w:p>
    <w:p w:rsidR="00FC3E30" w:rsidRPr="003C39C5" w:rsidRDefault="00FC3E30" w:rsidP="00824E85">
      <w:pPr>
        <w:spacing w:after="0" w:line="240" w:lineRule="auto"/>
        <w:ind w:left="-284" w:right="-279"/>
        <w:jc w:val="both"/>
        <w:rPr>
          <w:rFonts w:asciiTheme="majorHAnsi" w:eastAsia="Times New Roman" w:hAnsiTheme="majorHAnsi" w:cs="Calibri"/>
          <w:bCs/>
          <w:sz w:val="24"/>
          <w:szCs w:val="24"/>
        </w:rPr>
      </w:pPr>
    </w:p>
    <w:p w:rsidR="00637605" w:rsidRPr="004C0F55" w:rsidRDefault="00FB4BF7" w:rsidP="004C0F55">
      <w:pPr>
        <w:widowControl w:val="0"/>
        <w:tabs>
          <w:tab w:val="left" w:pos="0"/>
          <w:tab w:val="left" w:pos="800"/>
        </w:tabs>
        <w:autoSpaceDE w:val="0"/>
        <w:autoSpaceDN w:val="0"/>
        <w:adjustRightInd w:val="0"/>
        <w:spacing w:after="0" w:line="240" w:lineRule="auto"/>
        <w:ind w:left="-142" w:right="-279"/>
        <w:jc w:val="both"/>
        <w:rPr>
          <w:rFonts w:asciiTheme="majorHAnsi" w:eastAsia="Times New Roman" w:hAnsiTheme="majorHAnsi" w:cs="Calibri"/>
          <w:b/>
          <w:sz w:val="24"/>
          <w:szCs w:val="24"/>
        </w:rPr>
      </w:pPr>
      <w:r>
        <w:rPr>
          <w:rFonts w:asciiTheme="majorHAnsi" w:eastAsia="Times New Roman" w:hAnsiTheme="majorHAnsi" w:cs="Calibri"/>
          <w:b/>
          <w:sz w:val="24"/>
          <w:szCs w:val="24"/>
        </w:rPr>
        <w:t>EG5</w:t>
      </w:r>
      <w:r w:rsidR="00637605" w:rsidRPr="003C39C5">
        <w:rPr>
          <w:rFonts w:asciiTheme="majorHAnsi" w:eastAsia="Times New Roman" w:hAnsiTheme="majorHAnsi" w:cs="Calibri"/>
          <w:b/>
          <w:sz w:val="24"/>
          <w:szCs w:val="24"/>
        </w:rPr>
        <w:t>.Investiția trebuie să se încadreze în cel puțin unul din tipurile d</w:t>
      </w:r>
      <w:r w:rsidR="004C0F55">
        <w:rPr>
          <w:rFonts w:asciiTheme="majorHAnsi" w:eastAsia="Times New Roman" w:hAnsiTheme="majorHAnsi" w:cs="Calibri"/>
          <w:b/>
          <w:sz w:val="24"/>
          <w:szCs w:val="24"/>
        </w:rPr>
        <w:t>e sprijin prevăzute prin măsură.</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6"/>
        <w:gridCol w:w="5387"/>
      </w:tblGrid>
      <w:tr w:rsidR="00637605" w:rsidRPr="004C0F55" w:rsidTr="00C23995">
        <w:trPr>
          <w:trHeight w:val="570"/>
        </w:trPr>
        <w:tc>
          <w:tcPr>
            <w:tcW w:w="4126" w:type="dxa"/>
            <w:shd w:val="clear" w:color="auto" w:fill="C0C0C0"/>
          </w:tcPr>
          <w:p w:rsidR="00637605" w:rsidRPr="004C0F55" w:rsidRDefault="00637605" w:rsidP="00101075">
            <w:pPr>
              <w:keepNext/>
              <w:spacing w:after="0" w:line="240" w:lineRule="auto"/>
              <w:ind w:left="-540" w:firstLine="540"/>
              <w:jc w:val="both"/>
              <w:outlineLvl w:val="0"/>
              <w:rPr>
                <w:rFonts w:asciiTheme="majorHAnsi" w:eastAsia="Times New Roman" w:hAnsiTheme="majorHAnsi" w:cs="Calibri"/>
                <w:b/>
                <w:bCs/>
                <w:sz w:val="24"/>
                <w:szCs w:val="24"/>
              </w:rPr>
            </w:pPr>
            <w:r w:rsidRPr="004C0F55">
              <w:rPr>
                <w:rFonts w:asciiTheme="majorHAnsi" w:eastAsia="Times New Roman" w:hAnsiTheme="majorHAnsi" w:cs="Calibri"/>
                <w:b/>
                <w:bCs/>
                <w:sz w:val="24"/>
                <w:szCs w:val="24"/>
              </w:rPr>
              <w:lastRenderedPageBreak/>
              <w:t>DOCUMENTE PREZENTATE</w:t>
            </w:r>
          </w:p>
        </w:tc>
        <w:tc>
          <w:tcPr>
            <w:tcW w:w="5387" w:type="dxa"/>
            <w:shd w:val="clear" w:color="auto" w:fill="C0C0C0"/>
          </w:tcPr>
          <w:p w:rsidR="00637605" w:rsidRPr="00C23995" w:rsidRDefault="00637605" w:rsidP="00CC7D39">
            <w:pPr>
              <w:keepNext/>
              <w:spacing w:after="0" w:line="240" w:lineRule="auto"/>
              <w:ind w:left="-540" w:firstLine="470"/>
              <w:jc w:val="center"/>
              <w:outlineLvl w:val="0"/>
              <w:rPr>
                <w:rFonts w:asciiTheme="majorHAnsi" w:eastAsia="Times New Roman" w:hAnsiTheme="majorHAnsi" w:cs="Calibri"/>
                <w:b/>
                <w:bCs/>
                <w:sz w:val="24"/>
                <w:szCs w:val="24"/>
              </w:rPr>
            </w:pPr>
            <w:r w:rsidRPr="00C23995">
              <w:rPr>
                <w:rFonts w:asciiTheme="majorHAnsi" w:eastAsia="Times New Roman" w:hAnsiTheme="majorHAnsi" w:cs="Calibri"/>
                <w:b/>
                <w:sz w:val="24"/>
                <w:szCs w:val="24"/>
                <w:lang w:eastAsia="fr-FR"/>
              </w:rPr>
              <w:t>PUNCTE DE VERIFICAT ÎN CADRUL DOCUMENTELOR PREZENTATE</w:t>
            </w:r>
          </w:p>
        </w:tc>
      </w:tr>
      <w:tr w:rsidR="00637605" w:rsidRPr="004C0F55" w:rsidTr="00C23995">
        <w:trPr>
          <w:trHeight w:val="7078"/>
        </w:trPr>
        <w:tc>
          <w:tcPr>
            <w:tcW w:w="4126" w:type="dxa"/>
          </w:tcPr>
          <w:p w:rsidR="00637605" w:rsidRPr="004C0F55" w:rsidRDefault="00FB4BF7" w:rsidP="00637605">
            <w:pPr>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sz w:val="24"/>
                <w:szCs w:val="24"/>
                <w:lang w:eastAsia="fr-FR"/>
              </w:rPr>
              <w:t>Fișa măsurii 4.3</w:t>
            </w:r>
            <w:r w:rsidR="00637605" w:rsidRPr="004C0F55">
              <w:rPr>
                <w:rFonts w:asciiTheme="majorHAnsi" w:eastAsia="Times New Roman" w:hAnsiTheme="majorHAnsi" w:cs="Calibri"/>
                <w:sz w:val="24"/>
                <w:szCs w:val="24"/>
                <w:lang w:eastAsia="fr-FR"/>
              </w:rPr>
              <w:t>/6B din SDL</w:t>
            </w:r>
          </w:p>
          <w:p w:rsidR="00637605" w:rsidRPr="004C0F55" w:rsidRDefault="00637605" w:rsidP="00637605">
            <w:pPr>
              <w:tabs>
                <w:tab w:val="left" w:pos="20"/>
              </w:tabs>
              <w:spacing w:after="0" w:line="240" w:lineRule="auto"/>
              <w:contextualSpacing/>
              <w:jc w:val="both"/>
              <w:rPr>
                <w:rFonts w:asciiTheme="majorHAnsi" w:hAnsiTheme="majorHAnsi" w:cs="Calibri"/>
                <w:noProof/>
                <w:sz w:val="24"/>
                <w:szCs w:val="24"/>
              </w:rPr>
            </w:pPr>
          </w:p>
          <w:p w:rsidR="00637605" w:rsidRPr="004C0F55" w:rsidRDefault="00637605" w:rsidP="00637605">
            <w:pPr>
              <w:tabs>
                <w:tab w:val="left" w:pos="20"/>
              </w:tabs>
              <w:spacing w:after="0" w:line="240" w:lineRule="auto"/>
              <w:contextualSpacing/>
              <w:jc w:val="both"/>
              <w:rPr>
                <w:rFonts w:asciiTheme="majorHAnsi" w:hAnsiTheme="majorHAnsi" w:cs="Calibri"/>
                <w:noProof/>
                <w:sz w:val="24"/>
                <w:szCs w:val="24"/>
              </w:rPr>
            </w:pPr>
            <w:r w:rsidRPr="004C0F55">
              <w:rPr>
                <w:rFonts w:asciiTheme="majorHAnsi" w:hAnsiTheme="majorHAnsi" w:cs="Calibri"/>
                <w:noProof/>
                <w:sz w:val="24"/>
                <w:szCs w:val="24"/>
              </w:rPr>
              <w:t>Cererea de finanțare</w:t>
            </w:r>
          </w:p>
          <w:p w:rsidR="00637605" w:rsidRPr="004C0F55" w:rsidRDefault="00637605" w:rsidP="00637605">
            <w:pPr>
              <w:tabs>
                <w:tab w:val="left" w:pos="20"/>
              </w:tabs>
              <w:spacing w:after="0" w:line="240" w:lineRule="auto"/>
              <w:contextualSpacing/>
              <w:jc w:val="both"/>
              <w:rPr>
                <w:rFonts w:asciiTheme="majorHAnsi" w:hAnsiTheme="majorHAnsi" w:cs="Calibri"/>
                <w:noProof/>
                <w:sz w:val="24"/>
                <w:szCs w:val="24"/>
              </w:rPr>
            </w:pPr>
          </w:p>
          <w:p w:rsidR="00637605" w:rsidRPr="004C0F55" w:rsidRDefault="00637605" w:rsidP="00637605">
            <w:pPr>
              <w:tabs>
                <w:tab w:val="left" w:pos="20"/>
              </w:tabs>
              <w:spacing w:after="0" w:line="240" w:lineRule="auto"/>
              <w:contextualSpacing/>
              <w:jc w:val="both"/>
              <w:rPr>
                <w:rFonts w:asciiTheme="majorHAnsi" w:hAnsiTheme="majorHAnsi" w:cs="Calibri"/>
                <w:noProof/>
                <w:sz w:val="24"/>
                <w:szCs w:val="24"/>
              </w:rPr>
            </w:pPr>
            <w:r w:rsidRPr="004C0F55">
              <w:rPr>
                <w:rFonts w:asciiTheme="majorHAnsi" w:hAnsiTheme="majorHAnsi" w:cs="Calibri"/>
                <w:noProof/>
                <w:sz w:val="24"/>
                <w:szCs w:val="24"/>
              </w:rPr>
              <w:t>Studiul de Fezabilitate/Document</w:t>
            </w:r>
            <w:r w:rsidR="004C0F55" w:rsidRPr="004C0F55">
              <w:rPr>
                <w:rFonts w:asciiTheme="majorHAnsi" w:hAnsiTheme="majorHAnsi" w:cs="Calibri"/>
                <w:noProof/>
                <w:sz w:val="24"/>
                <w:szCs w:val="24"/>
              </w:rPr>
              <w:t>aț</w:t>
            </w:r>
            <w:r w:rsidR="004C0F55">
              <w:rPr>
                <w:rFonts w:asciiTheme="majorHAnsi" w:hAnsiTheme="majorHAnsi" w:cs="Calibri"/>
                <w:noProof/>
                <w:sz w:val="24"/>
                <w:szCs w:val="24"/>
              </w:rPr>
              <w:t>ia de Avizare pentru Lucră</w:t>
            </w:r>
            <w:r w:rsidR="004C0F55" w:rsidRPr="004C0F55">
              <w:rPr>
                <w:rFonts w:asciiTheme="majorHAnsi" w:hAnsiTheme="majorHAnsi" w:cs="Calibri"/>
                <w:noProof/>
                <w:sz w:val="24"/>
                <w:szCs w:val="24"/>
              </w:rPr>
              <w:t xml:space="preserve">ri </w:t>
            </w:r>
            <w:r w:rsidR="004C0F55">
              <w:rPr>
                <w:rFonts w:asciiTheme="majorHAnsi" w:hAnsiTheme="majorHAnsi" w:cs="Calibri"/>
                <w:noProof/>
                <w:sz w:val="24"/>
                <w:szCs w:val="24"/>
              </w:rPr>
              <w:t>de Intervenț</w:t>
            </w:r>
            <w:r w:rsidRPr="004C0F55">
              <w:rPr>
                <w:rFonts w:asciiTheme="majorHAnsi" w:hAnsiTheme="majorHAnsi" w:cs="Calibri"/>
                <w:noProof/>
                <w:sz w:val="24"/>
                <w:szCs w:val="24"/>
              </w:rPr>
              <w:t>ii/Memoriu</w:t>
            </w:r>
            <w:r w:rsidR="004C0F55">
              <w:rPr>
                <w:rFonts w:asciiTheme="majorHAnsi" w:hAnsiTheme="majorHAnsi" w:cs="Calibri"/>
                <w:noProof/>
                <w:sz w:val="24"/>
                <w:szCs w:val="24"/>
              </w:rPr>
              <w:t>l</w:t>
            </w:r>
            <w:r w:rsidRPr="004C0F55">
              <w:rPr>
                <w:rFonts w:asciiTheme="majorHAnsi" w:hAnsiTheme="majorHAnsi" w:cs="Calibri"/>
                <w:noProof/>
                <w:sz w:val="24"/>
                <w:szCs w:val="24"/>
              </w:rPr>
              <w:t xml:space="preserve"> justificativ</w:t>
            </w:r>
            <w:r w:rsidR="009534D2" w:rsidRPr="004C0F55">
              <w:rPr>
                <w:rFonts w:asciiTheme="majorHAnsi" w:hAnsiTheme="majorHAnsi" w:cs="Calibri"/>
                <w:noProof/>
                <w:sz w:val="24"/>
                <w:szCs w:val="24"/>
              </w:rPr>
              <w:t xml:space="preserve"> (doar în cazul achizițiilor simple și dotărilor care nu presupun montaj)</w:t>
            </w:r>
            <w:r w:rsidRPr="004C0F55">
              <w:rPr>
                <w:rFonts w:asciiTheme="majorHAnsi" w:hAnsiTheme="majorHAnsi" w:cs="Calibri"/>
                <w:noProof/>
                <w:sz w:val="24"/>
                <w:szCs w:val="24"/>
              </w:rPr>
              <w:t xml:space="preserve">, întocmite </w:t>
            </w:r>
            <w:r w:rsidR="009534D2" w:rsidRPr="004C0F55">
              <w:rPr>
                <w:rFonts w:asciiTheme="majorHAnsi" w:hAnsiTheme="majorHAnsi" w:cs="Calibri"/>
                <w:noProof/>
                <w:sz w:val="24"/>
                <w:szCs w:val="24"/>
              </w:rPr>
              <w:t>conform legislaţiei în vigoare.</w:t>
            </w:r>
          </w:p>
          <w:p w:rsidR="00637605" w:rsidRPr="004C0F55" w:rsidRDefault="00637605" w:rsidP="00637605">
            <w:pPr>
              <w:tabs>
                <w:tab w:val="left" w:pos="20"/>
              </w:tabs>
              <w:spacing w:after="0" w:line="240" w:lineRule="auto"/>
              <w:contextualSpacing/>
              <w:jc w:val="both"/>
              <w:rPr>
                <w:rFonts w:asciiTheme="majorHAnsi" w:hAnsiTheme="majorHAnsi" w:cs="Calibri"/>
                <w:noProof/>
                <w:sz w:val="24"/>
                <w:szCs w:val="24"/>
              </w:rPr>
            </w:pPr>
          </w:p>
          <w:p w:rsidR="00637605" w:rsidRPr="004C0F55" w:rsidRDefault="00637605" w:rsidP="00637605">
            <w:pPr>
              <w:tabs>
                <w:tab w:val="left" w:pos="0"/>
              </w:tabs>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sz w:val="24"/>
                <w:szCs w:val="24"/>
                <w:lang w:eastAsia="fr-FR"/>
              </w:rPr>
              <w:t>Certificatul de Urbanism</w:t>
            </w:r>
            <w:r w:rsidR="009534D2" w:rsidRPr="004C0F55">
              <w:rPr>
                <w:rFonts w:asciiTheme="majorHAnsi" w:eastAsia="Times New Roman" w:hAnsiTheme="majorHAnsi" w:cs="Calibri"/>
                <w:sz w:val="24"/>
                <w:szCs w:val="24"/>
                <w:lang w:eastAsia="fr-FR"/>
              </w:rPr>
              <w:t xml:space="preserve"> (după caz)</w:t>
            </w:r>
            <w:r w:rsidR="004C0F55">
              <w:rPr>
                <w:rFonts w:asciiTheme="majorHAnsi" w:eastAsia="Times New Roman" w:hAnsiTheme="majorHAnsi" w:cs="Calibri"/>
                <w:sz w:val="24"/>
                <w:szCs w:val="24"/>
                <w:lang w:eastAsia="fr-FR"/>
              </w:rPr>
              <w:t>.</w:t>
            </w:r>
          </w:p>
          <w:p w:rsidR="00637605" w:rsidRPr="004C0F55" w:rsidRDefault="00637605" w:rsidP="00D37AFE">
            <w:pPr>
              <w:tabs>
                <w:tab w:val="left" w:pos="224"/>
              </w:tabs>
              <w:spacing w:after="0" w:line="240" w:lineRule="auto"/>
              <w:contextualSpacing/>
              <w:jc w:val="both"/>
              <w:rPr>
                <w:rFonts w:asciiTheme="majorHAnsi" w:eastAsia="Times New Roman" w:hAnsiTheme="majorHAnsi" w:cs="Calibri"/>
                <w:sz w:val="24"/>
                <w:szCs w:val="24"/>
                <w:lang w:eastAsia="fr-FR"/>
              </w:rPr>
            </w:pPr>
          </w:p>
          <w:p w:rsidR="00637605" w:rsidRPr="004C0F55" w:rsidRDefault="00637605" w:rsidP="00101075">
            <w:pPr>
              <w:tabs>
                <w:tab w:val="left" w:pos="284"/>
              </w:tabs>
              <w:spacing w:before="120" w:after="0" w:line="240" w:lineRule="auto"/>
              <w:jc w:val="both"/>
              <w:rPr>
                <w:rFonts w:asciiTheme="majorHAnsi" w:eastAsia="Times New Roman" w:hAnsiTheme="majorHAnsi" w:cs="Calibri"/>
                <w:noProof/>
                <w:sz w:val="24"/>
                <w:szCs w:val="24"/>
                <w:lang w:eastAsia="ro-RO"/>
              </w:rPr>
            </w:pPr>
            <w:r w:rsidRPr="004C0F55">
              <w:rPr>
                <w:rFonts w:asciiTheme="majorHAnsi" w:eastAsia="Times New Roman" w:hAnsiTheme="majorHAnsi" w:cs="Calibri"/>
                <w:noProof/>
                <w:sz w:val="24"/>
                <w:szCs w:val="24"/>
                <w:lang w:eastAsia="ro-RO"/>
              </w:rPr>
              <w:t>Pentru proiectele demarate din alte fonduri și nefinalizate, în completarea docu</w:t>
            </w:r>
            <w:r w:rsidR="00D37AFE" w:rsidRPr="004C0F55">
              <w:rPr>
                <w:rFonts w:asciiTheme="majorHAnsi" w:eastAsia="Times New Roman" w:hAnsiTheme="majorHAnsi" w:cs="Calibri"/>
                <w:noProof/>
                <w:sz w:val="24"/>
                <w:szCs w:val="24"/>
                <w:lang w:eastAsia="ro-RO"/>
              </w:rPr>
              <w:t>mentelor solicitate se va prezenta</w:t>
            </w:r>
            <w:r w:rsidRPr="004C0F55">
              <w:rPr>
                <w:rFonts w:asciiTheme="majorHAnsi" w:eastAsia="Times New Roman" w:hAnsiTheme="majorHAnsi" w:cs="Calibri"/>
                <w:noProof/>
                <w:sz w:val="24"/>
                <w:szCs w:val="24"/>
                <w:lang w:eastAsia="ro-RO"/>
              </w:rPr>
              <w:t>:</w:t>
            </w:r>
          </w:p>
          <w:p w:rsidR="00637605" w:rsidRPr="004C0F55" w:rsidRDefault="00637605" w:rsidP="00937EBF">
            <w:pPr>
              <w:tabs>
                <w:tab w:val="left" w:pos="284"/>
              </w:tabs>
              <w:spacing w:before="120" w:after="0" w:line="240" w:lineRule="auto"/>
              <w:jc w:val="both"/>
              <w:rPr>
                <w:rFonts w:asciiTheme="majorHAnsi" w:eastAsia="Times New Roman" w:hAnsiTheme="majorHAnsi" w:cs="Calibri"/>
                <w:noProof/>
                <w:sz w:val="24"/>
                <w:szCs w:val="24"/>
                <w:lang w:eastAsia="ro-RO"/>
              </w:rPr>
            </w:pPr>
            <w:r w:rsidRPr="004C0F55">
              <w:rPr>
                <w:rFonts w:asciiTheme="majorHAnsi" w:eastAsia="Times New Roman" w:hAnsiTheme="majorHAnsi" w:cs="Calibri"/>
                <w:noProof/>
                <w:sz w:val="24"/>
                <w:szCs w:val="24"/>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937EBF" w:rsidRPr="004C0F55" w:rsidRDefault="00937EBF" w:rsidP="00937EBF">
            <w:pPr>
              <w:tabs>
                <w:tab w:val="left" w:pos="284"/>
              </w:tabs>
              <w:spacing w:before="120" w:after="0" w:line="240" w:lineRule="auto"/>
              <w:jc w:val="both"/>
              <w:rPr>
                <w:rFonts w:asciiTheme="majorHAnsi" w:eastAsia="Times New Roman" w:hAnsiTheme="majorHAnsi" w:cs="Calibri"/>
                <w:noProof/>
                <w:sz w:val="24"/>
                <w:szCs w:val="24"/>
                <w:lang w:eastAsia="ro-RO"/>
              </w:rPr>
            </w:pPr>
          </w:p>
          <w:p w:rsidR="00637605" w:rsidRPr="004C0F55" w:rsidRDefault="00637605" w:rsidP="00FB4BF7">
            <w:pPr>
              <w:overflowPunct w:val="0"/>
              <w:autoSpaceDE w:val="0"/>
              <w:autoSpaceDN w:val="0"/>
              <w:adjustRightInd w:val="0"/>
              <w:spacing w:after="0" w:line="240" w:lineRule="auto"/>
              <w:jc w:val="both"/>
              <w:textAlignment w:val="baseline"/>
              <w:rPr>
                <w:rFonts w:asciiTheme="majorHAnsi" w:eastAsia="Times New Roman" w:hAnsiTheme="majorHAnsi" w:cs="Calibri"/>
                <w:sz w:val="24"/>
                <w:szCs w:val="24"/>
                <w:lang w:eastAsia="fr-FR"/>
              </w:rPr>
            </w:pPr>
          </w:p>
        </w:tc>
        <w:tc>
          <w:tcPr>
            <w:tcW w:w="5387" w:type="dxa"/>
            <w:shd w:val="clear" w:color="auto" w:fill="auto"/>
          </w:tcPr>
          <w:p w:rsidR="00637605" w:rsidRDefault="00637605" w:rsidP="00A30C86">
            <w:pPr>
              <w:spacing w:after="0" w:line="240" w:lineRule="auto"/>
              <w:jc w:val="both"/>
              <w:rPr>
                <w:rFonts w:asciiTheme="majorHAnsi" w:hAnsiTheme="majorHAnsi" w:cs="Calibri"/>
                <w:sz w:val="24"/>
                <w:szCs w:val="24"/>
              </w:rPr>
            </w:pPr>
            <w:r w:rsidRPr="004C0F55">
              <w:rPr>
                <w:rFonts w:asciiTheme="majorHAnsi" w:hAnsiTheme="majorHAnsi" w:cs="Calibri"/>
                <w:sz w:val="24"/>
                <w:szCs w:val="24"/>
              </w:rPr>
              <w:t xml:space="preserve">Se verifică la punctul 6 din Fișa măsurii din SDL, dacă investiția propusă se încadrează la </w:t>
            </w:r>
            <w:r w:rsidR="00D37AFE" w:rsidRPr="004C0F55">
              <w:rPr>
                <w:rFonts w:asciiTheme="majorHAnsi" w:hAnsiTheme="majorHAnsi" w:cs="Calibri"/>
                <w:sz w:val="24"/>
                <w:szCs w:val="24"/>
              </w:rPr>
              <w:t>tipurile de acțiuni</w:t>
            </w:r>
            <w:r w:rsidRPr="004C0F55">
              <w:rPr>
                <w:rFonts w:asciiTheme="majorHAnsi" w:hAnsiTheme="majorHAnsi" w:cs="Calibri"/>
                <w:sz w:val="24"/>
                <w:szCs w:val="24"/>
              </w:rPr>
              <w:t xml:space="preserve"> e</w:t>
            </w:r>
            <w:r w:rsidR="00FB4BF7" w:rsidRPr="004C0F55">
              <w:rPr>
                <w:rFonts w:asciiTheme="majorHAnsi" w:hAnsiTheme="majorHAnsi" w:cs="Calibri"/>
                <w:sz w:val="24"/>
                <w:szCs w:val="24"/>
              </w:rPr>
              <w:t>ligibile prevăzute în Măsura 4.3</w:t>
            </w:r>
            <w:r w:rsidR="00D37AFE" w:rsidRPr="004C0F55">
              <w:rPr>
                <w:rFonts w:asciiTheme="majorHAnsi" w:hAnsiTheme="majorHAnsi" w:cs="Calibri"/>
                <w:sz w:val="24"/>
                <w:szCs w:val="24"/>
              </w:rPr>
              <w:t>/6B.</w:t>
            </w:r>
          </w:p>
          <w:p w:rsidR="004C0F55" w:rsidRPr="004C0F55" w:rsidRDefault="004C0F55" w:rsidP="00A30C86">
            <w:pPr>
              <w:spacing w:after="0" w:line="240" w:lineRule="auto"/>
              <w:jc w:val="both"/>
              <w:rPr>
                <w:rFonts w:asciiTheme="majorHAnsi" w:hAnsiTheme="majorHAnsi" w:cs="Calibri"/>
                <w:sz w:val="24"/>
                <w:szCs w:val="24"/>
              </w:rPr>
            </w:pPr>
          </w:p>
          <w:p w:rsidR="00637605" w:rsidRPr="004C0F55" w:rsidRDefault="00637605" w:rsidP="00A30C86">
            <w:pPr>
              <w:spacing w:after="0" w:line="240" w:lineRule="auto"/>
              <w:jc w:val="both"/>
              <w:rPr>
                <w:rFonts w:asciiTheme="majorHAnsi" w:hAnsiTheme="majorHAnsi" w:cs="Calibri"/>
                <w:sz w:val="24"/>
                <w:szCs w:val="24"/>
              </w:rPr>
            </w:pPr>
            <w:r w:rsidRPr="004C0F55">
              <w:rPr>
                <w:rFonts w:asciiTheme="majorHAnsi" w:hAnsiTheme="majorHAnsi" w:cs="Calibri"/>
                <w:sz w:val="24"/>
                <w:szCs w:val="24"/>
              </w:rPr>
              <w:t>Expertul verifică în baza informaţiilor din Cererea de Finanţare şi SF/DALI/Memoriu justificativ, dacă investiția se încadrează în cel puțin unul din  tipurile de sprijin  prevăzute prin sub-măsură.</w:t>
            </w:r>
          </w:p>
          <w:p w:rsidR="00637605" w:rsidRPr="004C0F55" w:rsidRDefault="00637605" w:rsidP="00A30C86">
            <w:pPr>
              <w:spacing w:after="0" w:line="240" w:lineRule="auto"/>
              <w:jc w:val="both"/>
              <w:rPr>
                <w:rFonts w:asciiTheme="majorHAnsi" w:eastAsia="Times New Roman" w:hAnsiTheme="majorHAnsi" w:cs="Calibri"/>
                <w:sz w:val="24"/>
                <w:szCs w:val="24"/>
                <w:lang w:eastAsia="fr-FR"/>
              </w:rPr>
            </w:pPr>
          </w:p>
          <w:p w:rsidR="00637605" w:rsidRPr="004C0F55" w:rsidRDefault="00FB4BF7" w:rsidP="00A30C86">
            <w:pPr>
              <w:overflowPunct w:val="0"/>
              <w:autoSpaceDE w:val="0"/>
              <w:autoSpaceDN w:val="0"/>
              <w:adjustRightInd w:val="0"/>
              <w:spacing w:after="0" w:line="240" w:lineRule="auto"/>
              <w:jc w:val="both"/>
              <w:textAlignment w:val="baseline"/>
              <w:rPr>
                <w:rFonts w:asciiTheme="majorHAnsi" w:hAnsiTheme="majorHAnsi" w:cs="Calibri"/>
                <w:bCs/>
                <w:noProof/>
                <w:sz w:val="24"/>
                <w:szCs w:val="24"/>
                <w:lang w:eastAsia="fr-FR"/>
              </w:rPr>
            </w:pPr>
            <w:r w:rsidRPr="004C0F55">
              <w:rPr>
                <w:rFonts w:asciiTheme="majorHAnsi" w:hAnsiTheme="majorHAnsi" w:cs="Calibri"/>
                <w:bCs/>
                <w:noProof/>
                <w:sz w:val="24"/>
                <w:szCs w:val="24"/>
                <w:lang w:eastAsia="fr-FR"/>
              </w:rPr>
              <w:t>Pentru proie</w:t>
            </w:r>
            <w:r w:rsidR="00D37AFE" w:rsidRPr="004C0F55">
              <w:rPr>
                <w:rFonts w:asciiTheme="majorHAnsi" w:hAnsiTheme="majorHAnsi" w:cs="Calibri"/>
                <w:bCs/>
                <w:noProof/>
                <w:sz w:val="24"/>
                <w:szCs w:val="24"/>
                <w:lang w:eastAsia="fr-FR"/>
              </w:rPr>
              <w:t xml:space="preserve">ctele de infrastructură socială </w:t>
            </w:r>
            <w:r w:rsidRPr="004C0F55">
              <w:rPr>
                <w:rFonts w:asciiTheme="majorHAnsi" w:hAnsiTheme="majorHAnsi" w:cs="Calibri"/>
                <w:bCs/>
                <w:noProof/>
                <w:sz w:val="24"/>
                <w:szCs w:val="24"/>
                <w:lang w:eastAsia="fr-FR"/>
              </w:rPr>
              <w:t>n</w:t>
            </w:r>
            <w:r w:rsidRPr="004C0F55">
              <w:rPr>
                <w:rFonts w:asciiTheme="majorHAnsi" w:hAnsiTheme="majorHAnsi" w:cs="Calibri"/>
                <w:noProof/>
                <w:sz w:val="24"/>
                <w:szCs w:val="24"/>
              </w:rPr>
              <w:t xml:space="preserve">u se finanțează infrastructuri de tip rezidențial </w:t>
            </w:r>
            <w:r w:rsidRPr="004C0F55">
              <w:rPr>
                <w:rFonts w:asciiTheme="majorHAnsi" w:hAnsiTheme="majorHAnsi" w:cs="Calibri"/>
                <w:bCs/>
                <w:noProof/>
                <w:sz w:val="24"/>
                <w:szCs w:val="24"/>
                <w:lang w:eastAsia="fr-FR"/>
              </w:rPr>
              <w:t xml:space="preserve">(cu cazare). </w:t>
            </w:r>
          </w:p>
          <w:p w:rsidR="00637605" w:rsidRPr="004C0F55" w:rsidRDefault="00D37AFE" w:rsidP="00A30C86">
            <w:pPr>
              <w:tabs>
                <w:tab w:val="left" w:pos="0"/>
              </w:tabs>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sz w:val="24"/>
                <w:szCs w:val="24"/>
                <w:lang w:eastAsia="fr-FR"/>
              </w:rPr>
              <w:t>Pentru proiectele cu construcții-montaj s</w:t>
            </w:r>
            <w:r w:rsidR="00637605" w:rsidRPr="004C0F55">
              <w:rPr>
                <w:rFonts w:asciiTheme="majorHAnsi" w:eastAsia="Times New Roman" w:hAnsiTheme="majorHAnsi" w:cs="Calibri"/>
                <w:sz w:val="24"/>
                <w:szCs w:val="24"/>
                <w:lang w:eastAsia="fr-FR"/>
              </w:rPr>
              <w:t>e verifică dacă Certificatul de Urbanism este eliberat pentru investiţia propusă prin p</w:t>
            </w:r>
            <w:r w:rsidRPr="004C0F55">
              <w:rPr>
                <w:rFonts w:asciiTheme="majorHAnsi" w:eastAsia="Times New Roman" w:hAnsiTheme="majorHAnsi" w:cs="Calibri"/>
                <w:sz w:val="24"/>
                <w:szCs w:val="24"/>
                <w:lang w:eastAsia="fr-FR"/>
              </w:rPr>
              <w:t xml:space="preserve">roiect și </w:t>
            </w:r>
            <w:r w:rsidR="00637605" w:rsidRPr="004C0F55">
              <w:rPr>
                <w:rFonts w:asciiTheme="majorHAnsi" w:eastAsia="Times New Roman" w:hAnsiTheme="majorHAnsi" w:cs="Calibri"/>
                <w:sz w:val="24"/>
                <w:szCs w:val="24"/>
                <w:lang w:eastAsia="fr-FR"/>
              </w:rPr>
              <w:t>dacă este valabil la data depunerii Cererii de finanţare.</w:t>
            </w:r>
          </w:p>
          <w:p w:rsidR="001F3012" w:rsidRDefault="001F3012" w:rsidP="00A30C86">
            <w:pPr>
              <w:tabs>
                <w:tab w:val="left" w:pos="0"/>
              </w:tabs>
              <w:spacing w:after="0" w:line="240" w:lineRule="auto"/>
              <w:jc w:val="both"/>
              <w:rPr>
                <w:rFonts w:asciiTheme="majorHAnsi" w:eastAsia="Times New Roman" w:hAnsiTheme="majorHAnsi" w:cs="Calibri"/>
                <w:noProof/>
                <w:color w:val="000000"/>
                <w:sz w:val="24"/>
                <w:szCs w:val="24"/>
                <w:lang w:eastAsia="ro-RO"/>
              </w:rPr>
            </w:pPr>
            <w:r w:rsidRPr="004C0F55">
              <w:rPr>
                <w:rFonts w:asciiTheme="majorHAnsi" w:eastAsia="Times New Roman" w:hAnsiTheme="majorHAnsi" w:cs="Calibri"/>
                <w:noProof/>
                <w:color w:val="000000"/>
                <w:sz w:val="24"/>
                <w:szCs w:val="24"/>
                <w:lang w:eastAsia="ro-RO"/>
              </w:rPr>
              <w:t>Investiţiile care prevăd înfiinţarea/modernizarea grădinițelor/creșelor/infrastructurii de tip after-school în cadrul aceleiași construcții dezvoltate pe verticală sau orizontală (P+E sau duplex), vor fi descrise în cadrul unui singur proiect de investiții.</w:t>
            </w:r>
          </w:p>
          <w:p w:rsidR="004C0F55" w:rsidRPr="004C0F55" w:rsidRDefault="004C0F55" w:rsidP="00A30C86">
            <w:pPr>
              <w:tabs>
                <w:tab w:val="left" w:pos="0"/>
              </w:tabs>
              <w:spacing w:after="0" w:line="240" w:lineRule="auto"/>
              <w:jc w:val="both"/>
              <w:rPr>
                <w:rFonts w:asciiTheme="majorHAnsi" w:eastAsia="Times New Roman" w:hAnsiTheme="majorHAnsi" w:cs="Calibri"/>
                <w:sz w:val="24"/>
                <w:szCs w:val="24"/>
                <w:lang w:eastAsia="fr-FR"/>
              </w:rPr>
            </w:pPr>
            <w:r>
              <w:rPr>
                <w:rFonts w:asciiTheme="majorHAnsi" w:eastAsia="Times New Roman" w:hAnsiTheme="majorHAnsi" w:cs="Calibri"/>
                <w:noProof/>
                <w:color w:val="000000"/>
                <w:sz w:val="24"/>
                <w:szCs w:val="24"/>
                <w:lang w:eastAsia="ro-RO"/>
              </w:rPr>
              <w:t xml:space="preserve">Se verifică dacă creșele și infrastructura de tip after-school </w:t>
            </w:r>
            <w:r w:rsidR="00FC7A6A">
              <w:rPr>
                <w:rFonts w:asciiTheme="majorHAnsi" w:eastAsia="Times New Roman" w:hAnsiTheme="majorHAnsi" w:cs="Calibri"/>
                <w:noProof/>
                <w:color w:val="000000"/>
                <w:sz w:val="24"/>
                <w:szCs w:val="24"/>
                <w:lang w:eastAsia="ro-RO"/>
              </w:rPr>
              <w:t>sunt în afara incintei școlilor de mediu rural.</w:t>
            </w:r>
          </w:p>
          <w:p w:rsidR="00937EBF" w:rsidRPr="004C0F55" w:rsidRDefault="00637605" w:rsidP="00A30C86">
            <w:pPr>
              <w:tabs>
                <w:tab w:val="left" w:pos="0"/>
              </w:tabs>
              <w:spacing w:after="0" w:line="240" w:lineRule="auto"/>
              <w:jc w:val="both"/>
              <w:rPr>
                <w:rFonts w:asciiTheme="majorHAnsi" w:eastAsia="Times New Roman" w:hAnsiTheme="majorHAnsi" w:cs="Calibri"/>
                <w:sz w:val="24"/>
                <w:szCs w:val="24"/>
                <w:lang w:eastAsia="fr-FR"/>
              </w:rPr>
            </w:pPr>
            <w:r w:rsidRPr="004C0F55">
              <w:rPr>
                <w:rFonts w:asciiTheme="majorHAnsi" w:eastAsia="Times New Roman" w:hAnsiTheme="majorHAnsi" w:cs="Calibri"/>
                <w:noProof/>
                <w:sz w:val="24"/>
                <w:szCs w:val="24"/>
                <w:lang w:eastAsia="ro-RO"/>
              </w:rPr>
              <w:t>În cazul proiectelelor demarate din alte fonduri și nefinalizate, expertul verifică, în comp</w:t>
            </w:r>
            <w:r w:rsidR="00D37AFE" w:rsidRPr="004C0F55">
              <w:rPr>
                <w:rFonts w:asciiTheme="majorHAnsi" w:eastAsia="Times New Roman" w:hAnsiTheme="majorHAnsi" w:cs="Calibri"/>
                <w:noProof/>
                <w:sz w:val="24"/>
                <w:szCs w:val="24"/>
                <w:lang w:eastAsia="ro-RO"/>
              </w:rPr>
              <w:t xml:space="preserve">letarea documentelor solicitate este prezentat </w:t>
            </w:r>
            <w:r w:rsidRPr="004C0F55">
              <w:rPr>
                <w:rFonts w:asciiTheme="majorHAnsi" w:eastAsia="Times New Roman" w:hAnsiTheme="majorHAnsi" w:cs="Calibri"/>
                <w:noProof/>
                <w:sz w:val="24"/>
                <w:szCs w:val="24"/>
                <w:lang w:eastAsia="ro-RO"/>
              </w:rPr>
              <w:t>Raportul de expertiza tehnico- economică din care să reiasă stadiul investiției, indicand componentele/acțiunile din proiect deja realizate, componentele/ acțiunile  pentru care nu mai există finanțare din alte surse, precum si devizele refăcute</w:t>
            </w:r>
            <w:r w:rsidR="00D37AFE" w:rsidRPr="004C0F55">
              <w:rPr>
                <w:rFonts w:asciiTheme="majorHAnsi" w:eastAsia="Times New Roman" w:hAnsiTheme="majorHAnsi" w:cs="Calibri"/>
                <w:noProof/>
                <w:sz w:val="24"/>
                <w:szCs w:val="24"/>
                <w:lang w:eastAsia="ro-RO"/>
              </w:rPr>
              <w:t xml:space="preserve"> cu valorile rămase de finanțat.</w:t>
            </w:r>
          </w:p>
        </w:tc>
      </w:tr>
    </w:tbl>
    <w:p w:rsidR="00637605" w:rsidRPr="003C39C5" w:rsidRDefault="00637605" w:rsidP="00637605">
      <w:pPr>
        <w:tabs>
          <w:tab w:val="left" w:pos="72"/>
        </w:tabs>
        <w:spacing w:after="0" w:line="240" w:lineRule="auto"/>
        <w:rPr>
          <w:rFonts w:asciiTheme="majorHAnsi" w:hAnsiTheme="majorHAnsi" w:cs="Calibri"/>
          <w:b/>
          <w:i/>
          <w:sz w:val="24"/>
          <w:szCs w:val="24"/>
        </w:rPr>
      </w:pPr>
    </w:p>
    <w:p w:rsidR="00637605" w:rsidRPr="003C39C5" w:rsidRDefault="00637605" w:rsidP="00C23995">
      <w:pPr>
        <w:tabs>
          <w:tab w:val="left" w:pos="360"/>
        </w:tabs>
        <w:spacing w:after="0" w:line="240" w:lineRule="auto"/>
        <w:ind w:right="-138"/>
        <w:jc w:val="both"/>
        <w:rPr>
          <w:rFonts w:asciiTheme="majorHAnsi" w:eastAsia="Times New Roman" w:hAnsiTheme="majorHAnsi" w:cs="Calibri"/>
          <w:sz w:val="24"/>
          <w:szCs w:val="24"/>
        </w:rPr>
      </w:pPr>
      <w:r w:rsidRPr="003C39C5">
        <w:rPr>
          <w:rFonts w:asciiTheme="majorHAnsi" w:eastAsia="Times New Roman" w:hAnsiTheme="majorHAnsi" w:cs="Calibri"/>
          <w:color w:val="000000"/>
          <w:sz w:val="24"/>
          <w:szCs w:val="24"/>
        </w:rPr>
        <w:t>Dacă verificarea documentelor confirmă faptul că</w:t>
      </w:r>
      <w:r w:rsidRPr="003C39C5">
        <w:rPr>
          <w:rFonts w:asciiTheme="majorHAnsi" w:eastAsia="Times New Roman" w:hAnsiTheme="majorHAnsi" w:cs="Calibri"/>
          <w:i/>
          <w:color w:val="000000"/>
          <w:sz w:val="24"/>
          <w:szCs w:val="24"/>
        </w:rPr>
        <w:t xml:space="preserve"> </w:t>
      </w:r>
      <w:r w:rsidRPr="003C39C5">
        <w:rPr>
          <w:rFonts w:asciiTheme="majorHAnsi" w:eastAsia="Times New Roman" w:hAnsiTheme="majorHAnsi" w:cs="Calibri"/>
          <w:color w:val="000000"/>
          <w:sz w:val="24"/>
          <w:szCs w:val="24"/>
        </w:rPr>
        <w:t>i</w:t>
      </w:r>
      <w:r w:rsidRPr="003C39C5">
        <w:rPr>
          <w:rFonts w:asciiTheme="majorHAnsi" w:hAnsiTheme="majorHAnsi" w:cs="Calibri"/>
          <w:sz w:val="24"/>
          <w:szCs w:val="24"/>
        </w:rPr>
        <w:t xml:space="preserve">nvestiția se încadreză în cel puțin unul din tipurile de sprijin prevăzute prin </w:t>
      </w:r>
      <w:r w:rsidR="00FB4BF7">
        <w:rPr>
          <w:rFonts w:asciiTheme="majorHAnsi" w:hAnsiTheme="majorHAnsi" w:cs="Calibri"/>
          <w:sz w:val="24"/>
          <w:szCs w:val="24"/>
        </w:rPr>
        <w:t>Măsura 4.3</w:t>
      </w:r>
      <w:r w:rsidR="00937EBF" w:rsidRPr="003C39C5">
        <w:rPr>
          <w:rFonts w:asciiTheme="majorHAnsi" w:hAnsiTheme="majorHAnsi" w:cs="Calibri"/>
          <w:sz w:val="24"/>
          <w:szCs w:val="24"/>
        </w:rPr>
        <w:t>/6B</w:t>
      </w:r>
      <w:r w:rsidRPr="003C39C5">
        <w:rPr>
          <w:rFonts w:asciiTheme="majorHAnsi" w:hAnsiTheme="majorHAnsi" w:cs="Calibri"/>
          <w:i/>
          <w:sz w:val="24"/>
          <w:szCs w:val="24"/>
        </w:rPr>
        <w:t xml:space="preserve">, </w:t>
      </w:r>
      <w:r w:rsidR="00937EBF" w:rsidRPr="003C39C5">
        <w:rPr>
          <w:rFonts w:asciiTheme="majorHAnsi" w:eastAsia="Times New Roman" w:hAnsiTheme="majorHAnsi" w:cs="Calibri"/>
          <w:sz w:val="24"/>
          <w:szCs w:val="24"/>
        </w:rPr>
        <w:t>se va bifa caseta “D</w:t>
      </w:r>
      <w:r w:rsidRPr="003C39C5">
        <w:rPr>
          <w:rFonts w:asciiTheme="majorHAnsi" w:eastAsia="Times New Roman" w:hAnsiTheme="majorHAnsi" w:cs="Calibri"/>
          <w:sz w:val="24"/>
          <w:szCs w:val="24"/>
        </w:rPr>
        <w:t>a” pentru verificare. În caz contrar, expertul bifează casuţa din coloana NU şi motivează poziţia în rubrica „Observaţii”, criteriul de eligibilitate nefiind îndeplinit.</w:t>
      </w:r>
    </w:p>
    <w:p w:rsidR="003F2576" w:rsidRDefault="00937EBF" w:rsidP="00C23995">
      <w:pPr>
        <w:tabs>
          <w:tab w:val="left" w:pos="360"/>
        </w:tabs>
        <w:spacing w:after="0" w:line="240" w:lineRule="auto"/>
        <w:ind w:right="-138"/>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t xml:space="preserve">Dacă verificarea documentului confirmă faptul că Proiectul se încadrează în priorităţile propuse prin documentaţia de urbanism (PUG/PUZ/PUD/PATJ), adică este completat corect, </w:t>
      </w:r>
      <w:r w:rsidRPr="003C39C5">
        <w:rPr>
          <w:rFonts w:asciiTheme="majorHAnsi" w:eastAsia="Times New Roman" w:hAnsiTheme="majorHAnsi" w:cs="Calibri"/>
          <w:sz w:val="24"/>
          <w:szCs w:val="24"/>
        </w:rPr>
        <w:lastRenderedPageBreak/>
        <w:t>expertul bifează căsuţa din coloana DA din fişa de verificare. În caz contrar, expertul bifează căsuţa din coloana NU şi motivează poziţia lui în rubrica „Observaţii”, criteriul de el</w:t>
      </w:r>
      <w:r w:rsidR="00FB4BF7">
        <w:rPr>
          <w:rFonts w:asciiTheme="majorHAnsi" w:eastAsia="Times New Roman" w:hAnsiTheme="majorHAnsi" w:cs="Calibri"/>
          <w:sz w:val="24"/>
          <w:szCs w:val="24"/>
        </w:rPr>
        <w:t>igibilitate nefiind îndeplinit.</w:t>
      </w:r>
    </w:p>
    <w:p w:rsidR="00FC7A6A" w:rsidRDefault="00FC7A6A" w:rsidP="00FC7A6A">
      <w:pPr>
        <w:tabs>
          <w:tab w:val="left" w:pos="360"/>
        </w:tabs>
        <w:spacing w:after="0" w:line="240" w:lineRule="auto"/>
        <w:ind w:right="-279"/>
        <w:jc w:val="both"/>
        <w:rPr>
          <w:rFonts w:asciiTheme="majorHAnsi" w:eastAsia="Times New Roman" w:hAnsiTheme="majorHAnsi" w:cs="Calibri"/>
          <w:sz w:val="24"/>
          <w:szCs w:val="24"/>
        </w:rPr>
      </w:pPr>
    </w:p>
    <w:p w:rsidR="00FC7A6A" w:rsidRPr="00FC7A6A" w:rsidRDefault="00FC7A6A" w:rsidP="00FC7A6A">
      <w:pPr>
        <w:tabs>
          <w:tab w:val="left" w:pos="360"/>
        </w:tabs>
        <w:spacing w:after="0" w:line="240" w:lineRule="auto"/>
        <w:ind w:right="-279"/>
        <w:jc w:val="both"/>
        <w:rPr>
          <w:rFonts w:asciiTheme="majorHAnsi" w:eastAsia="Times New Roman" w:hAnsiTheme="majorHAnsi" w:cs="Calibri"/>
          <w:sz w:val="24"/>
          <w:szCs w:val="24"/>
        </w:rPr>
      </w:pPr>
      <w:r w:rsidRPr="003C39C5">
        <w:rPr>
          <w:rFonts w:asciiTheme="majorHAnsi" w:eastAsia="Times New Roman" w:hAnsiTheme="majorHAnsi" w:cs="Calibri"/>
          <w:b/>
          <w:sz w:val="24"/>
          <w:szCs w:val="24"/>
        </w:rPr>
        <w:t>EG6 Investiția să se realizeze în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034"/>
      </w:tblGrid>
      <w:tr w:rsidR="00FF533C" w:rsidRPr="00C23995" w:rsidTr="00C23995">
        <w:tc>
          <w:tcPr>
            <w:tcW w:w="3600" w:type="dxa"/>
            <w:shd w:val="clear" w:color="auto" w:fill="C0C0C0"/>
          </w:tcPr>
          <w:p w:rsidR="00FF533C" w:rsidRPr="00C23995" w:rsidRDefault="00FF533C" w:rsidP="00257C64">
            <w:pPr>
              <w:keepNext/>
              <w:spacing w:after="0" w:line="240" w:lineRule="auto"/>
              <w:ind w:left="-540" w:firstLine="540"/>
              <w:outlineLvl w:val="0"/>
              <w:rPr>
                <w:rFonts w:asciiTheme="majorHAnsi" w:eastAsia="Times New Roman" w:hAnsiTheme="majorHAnsi" w:cs="Calibri"/>
                <w:b/>
                <w:bCs/>
                <w:sz w:val="24"/>
                <w:szCs w:val="24"/>
              </w:rPr>
            </w:pPr>
            <w:r w:rsidRPr="00C23995">
              <w:rPr>
                <w:rFonts w:asciiTheme="majorHAnsi" w:eastAsia="Times New Roman" w:hAnsiTheme="majorHAnsi" w:cs="Calibri"/>
                <w:b/>
                <w:bCs/>
                <w:sz w:val="24"/>
                <w:szCs w:val="24"/>
              </w:rPr>
              <w:t>DOCUMENTE PREZENTATE</w:t>
            </w:r>
          </w:p>
        </w:tc>
        <w:tc>
          <w:tcPr>
            <w:tcW w:w="6034" w:type="dxa"/>
            <w:shd w:val="clear" w:color="auto" w:fill="C0C0C0"/>
          </w:tcPr>
          <w:p w:rsidR="00FF533C" w:rsidRPr="00C23995" w:rsidRDefault="00FF533C" w:rsidP="00257C64">
            <w:pPr>
              <w:spacing w:after="0" w:line="240" w:lineRule="auto"/>
              <w:jc w:val="center"/>
              <w:rPr>
                <w:rFonts w:asciiTheme="majorHAnsi" w:eastAsia="Times New Roman" w:hAnsiTheme="majorHAnsi" w:cs="Calibri"/>
                <w:b/>
                <w:sz w:val="24"/>
                <w:szCs w:val="24"/>
                <w:lang w:eastAsia="fr-FR"/>
              </w:rPr>
            </w:pPr>
            <w:r w:rsidRPr="00C23995">
              <w:rPr>
                <w:rFonts w:asciiTheme="majorHAnsi" w:eastAsia="Times New Roman" w:hAnsiTheme="majorHAnsi" w:cs="Calibri"/>
                <w:b/>
                <w:sz w:val="24"/>
                <w:szCs w:val="24"/>
                <w:lang w:eastAsia="fr-FR"/>
              </w:rPr>
              <w:t>PUNCTE DE VERIFICAT ÎN CADRUL DOCUMENTELOR PREZENTATE</w:t>
            </w:r>
          </w:p>
        </w:tc>
      </w:tr>
      <w:tr w:rsidR="00FF533C" w:rsidRPr="00C23995" w:rsidTr="00824E85">
        <w:tc>
          <w:tcPr>
            <w:tcW w:w="3600" w:type="dxa"/>
          </w:tcPr>
          <w:p w:rsidR="005616BF" w:rsidRPr="00C23995" w:rsidRDefault="005616BF" w:rsidP="00257C64">
            <w:pPr>
              <w:spacing w:after="0" w:line="240" w:lineRule="auto"/>
              <w:jc w:val="both"/>
              <w:rPr>
                <w:rFonts w:asciiTheme="majorHAnsi" w:hAnsiTheme="majorHAnsi" w:cs="Calibri"/>
                <w:noProof/>
                <w:sz w:val="24"/>
                <w:szCs w:val="24"/>
              </w:rPr>
            </w:pPr>
            <w:r w:rsidRPr="00C23995">
              <w:rPr>
                <w:rFonts w:asciiTheme="majorHAnsi" w:hAnsiTheme="majorHAnsi" w:cs="Calibri"/>
                <w:noProof/>
                <w:sz w:val="24"/>
                <w:szCs w:val="24"/>
              </w:rPr>
              <w:t>Cererea de finanțare;</w:t>
            </w:r>
          </w:p>
          <w:p w:rsidR="005616BF" w:rsidRPr="00C23995" w:rsidRDefault="005616BF" w:rsidP="00257C64">
            <w:pPr>
              <w:spacing w:after="0" w:line="240" w:lineRule="auto"/>
              <w:jc w:val="both"/>
              <w:rPr>
                <w:rFonts w:asciiTheme="majorHAnsi" w:hAnsiTheme="majorHAnsi" w:cs="Calibri"/>
                <w:noProof/>
                <w:sz w:val="24"/>
                <w:szCs w:val="24"/>
              </w:rPr>
            </w:pPr>
            <w:r w:rsidRPr="00C23995">
              <w:rPr>
                <w:rFonts w:asciiTheme="majorHAnsi" w:hAnsiTheme="majorHAnsi" w:cs="Calibri"/>
                <w:noProof/>
                <w:sz w:val="24"/>
                <w:szCs w:val="24"/>
              </w:rPr>
              <w:t>Studiul de Fezabilitate/Documentația de Avizare pentru Lucrări de Intervenții/</w:t>
            </w:r>
            <w:r w:rsidRPr="00C23995">
              <w:rPr>
                <w:rFonts w:asciiTheme="majorHAnsi" w:hAnsiTheme="majorHAnsi"/>
                <w:noProof/>
                <w:sz w:val="24"/>
                <w:szCs w:val="24"/>
              </w:rPr>
              <w:t xml:space="preserve"> </w:t>
            </w:r>
            <w:r w:rsidRPr="00C23995">
              <w:rPr>
                <w:rFonts w:asciiTheme="majorHAnsi" w:hAnsiTheme="majorHAnsi" w:cs="Calibri"/>
                <w:noProof/>
                <w:sz w:val="24"/>
                <w:szCs w:val="24"/>
              </w:rPr>
              <w:t>Memoriu</w:t>
            </w:r>
            <w:r w:rsidR="00A30C86" w:rsidRPr="00C23995">
              <w:rPr>
                <w:rFonts w:asciiTheme="majorHAnsi" w:hAnsiTheme="majorHAnsi" w:cs="Calibri"/>
                <w:noProof/>
                <w:sz w:val="24"/>
                <w:szCs w:val="24"/>
              </w:rPr>
              <w:t>l</w:t>
            </w:r>
            <w:r w:rsidRPr="00C23995">
              <w:rPr>
                <w:rFonts w:asciiTheme="majorHAnsi" w:hAnsiTheme="majorHAnsi" w:cs="Calibri"/>
                <w:noProof/>
                <w:sz w:val="24"/>
                <w:szCs w:val="24"/>
              </w:rPr>
              <w:t xml:space="preserve"> justificativ;</w:t>
            </w:r>
          </w:p>
          <w:p w:rsidR="000C19AF" w:rsidRPr="00257C64" w:rsidRDefault="000C19AF" w:rsidP="00257C64">
            <w:pPr>
              <w:spacing w:after="0" w:line="240" w:lineRule="auto"/>
              <w:jc w:val="both"/>
              <w:rPr>
                <w:rFonts w:asciiTheme="majorHAnsi" w:hAnsiTheme="majorHAnsi" w:cs="Calibri"/>
                <w:noProof/>
                <w:sz w:val="24"/>
                <w:szCs w:val="24"/>
              </w:rPr>
            </w:pPr>
          </w:p>
          <w:p w:rsidR="00FB4BF7" w:rsidRPr="00C23995" w:rsidRDefault="00FB4BF7" w:rsidP="00257C64">
            <w:pPr>
              <w:widowControl w:val="0"/>
              <w:spacing w:after="0" w:line="240" w:lineRule="auto"/>
              <w:jc w:val="both"/>
              <w:rPr>
                <w:rFonts w:asciiTheme="majorHAnsi" w:hAnsiTheme="majorHAnsi"/>
                <w:b/>
                <w:i/>
                <w:sz w:val="24"/>
                <w:szCs w:val="24"/>
              </w:rPr>
            </w:pPr>
            <w:r w:rsidRPr="00C23995">
              <w:rPr>
                <w:rFonts w:asciiTheme="majorHAnsi" w:hAnsiTheme="majorHAnsi"/>
                <w:sz w:val="24"/>
                <w:szCs w:val="24"/>
              </w:rPr>
              <w:t>Inventarul bunurilor ce aparţin domeniului public al comunei/oraș,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C23995">
              <w:rPr>
                <w:rFonts w:asciiTheme="majorHAnsi" w:hAnsiTheme="majorHAnsi" w:cs="Cambria Math"/>
                <w:sz w:val="24"/>
                <w:szCs w:val="24"/>
              </w:rPr>
              <w:t>‐</w:t>
            </w:r>
            <w:r w:rsidRPr="00C23995">
              <w:rPr>
                <w:rFonts w:asciiTheme="majorHAnsi" w:hAnsiTheme="majorHAnsi"/>
                <w:sz w:val="24"/>
                <w:szCs w:val="24"/>
              </w:rPr>
              <w:t>o poziţie globală, solicitantul trebuie să prezinte:</w:t>
            </w:r>
          </w:p>
          <w:p w:rsidR="00FB4BF7" w:rsidRPr="00C23995" w:rsidRDefault="00FB4BF7" w:rsidP="00257C64">
            <w:pPr>
              <w:pStyle w:val="ListParagraph"/>
              <w:widowControl w:val="0"/>
              <w:numPr>
                <w:ilvl w:val="0"/>
                <w:numId w:val="28"/>
              </w:numPr>
              <w:spacing w:after="0" w:line="240" w:lineRule="auto"/>
              <w:ind w:left="0" w:firstLine="284"/>
              <w:contextualSpacing w:val="0"/>
              <w:jc w:val="both"/>
              <w:rPr>
                <w:rFonts w:asciiTheme="majorHAnsi" w:hAnsiTheme="majorHAnsi"/>
                <w:sz w:val="24"/>
                <w:szCs w:val="24"/>
              </w:rPr>
            </w:pPr>
            <w:r w:rsidRPr="00C23995">
              <w:rPr>
                <w:rFonts w:asciiTheme="majorHAnsi" w:hAnsiTheme="majorHAnsi"/>
                <w:sz w:val="24"/>
                <w:szCs w:val="24"/>
              </w:rPr>
              <w:t xml:space="preserve">Hotărârea Consiliului Local/Hotărârile Consiliului Local privind aprobarea modificărilor şi/sau completărilor la inventar în sensul includerii în domeniul public sau detalierii poziției globale existente cu respectarea prevederilor art. 115 alin (7) din </w:t>
            </w:r>
            <w:r w:rsidRPr="00C23995">
              <w:rPr>
                <w:rFonts w:asciiTheme="majorHAnsi" w:hAnsiTheme="majorHAnsi"/>
                <w:sz w:val="24"/>
                <w:szCs w:val="24"/>
              </w:rPr>
              <w:lastRenderedPageBreak/>
              <w:t>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5E270B" w:rsidRPr="00C23995" w:rsidRDefault="005E270B" w:rsidP="00257C64">
            <w:pPr>
              <w:widowControl w:val="0"/>
              <w:spacing w:after="0" w:line="240" w:lineRule="auto"/>
              <w:jc w:val="both"/>
              <w:rPr>
                <w:rFonts w:asciiTheme="majorHAnsi" w:hAnsiTheme="majorHAnsi"/>
                <w:sz w:val="24"/>
                <w:szCs w:val="24"/>
              </w:rPr>
            </w:pPr>
            <w:r w:rsidRPr="00C23995">
              <w:rPr>
                <w:rFonts w:asciiTheme="majorHAnsi" w:hAnsiTheme="majorHAnsi"/>
                <w:sz w:val="24"/>
                <w:szCs w:val="24"/>
              </w:rPr>
              <w:t>Sau</w:t>
            </w:r>
          </w:p>
          <w:p w:rsidR="005E270B" w:rsidRPr="00C23995" w:rsidRDefault="005E270B" w:rsidP="00257C64">
            <w:pPr>
              <w:widowControl w:val="0"/>
              <w:spacing w:after="0" w:line="240" w:lineRule="auto"/>
              <w:jc w:val="both"/>
              <w:rPr>
                <w:rFonts w:asciiTheme="majorHAnsi" w:hAnsiTheme="majorHAnsi"/>
                <w:sz w:val="24"/>
                <w:szCs w:val="24"/>
              </w:rPr>
            </w:pPr>
            <w:r w:rsidRPr="00C23995">
              <w:rPr>
                <w:rFonts w:asciiTheme="majorHAnsi" w:hAnsiTheme="majorHAnsi"/>
                <w:sz w:val="24"/>
                <w:szCs w:val="24"/>
              </w:rPr>
              <w:t xml:space="preserve">Avizul administratorului terenului aparținând domeniului public, altul decât cel administrat de </w:t>
            </w:r>
            <w:r w:rsidR="003B379E" w:rsidRPr="00C23995">
              <w:rPr>
                <w:rFonts w:asciiTheme="majorHAnsi" w:hAnsiTheme="majorHAnsi"/>
                <w:sz w:val="24"/>
                <w:szCs w:val="24"/>
              </w:rPr>
              <w:t>primărie</w:t>
            </w:r>
            <w:r w:rsidRPr="00C23995">
              <w:rPr>
                <w:rFonts w:asciiTheme="majorHAnsi" w:hAnsiTheme="majorHAnsi"/>
                <w:sz w:val="24"/>
                <w:szCs w:val="24"/>
              </w:rPr>
              <w:t xml:space="preserve"> (dacă este cazul)</w:t>
            </w:r>
          </w:p>
          <w:p w:rsidR="005E270B" w:rsidRPr="00C23995" w:rsidRDefault="005E270B" w:rsidP="00257C64">
            <w:pPr>
              <w:pStyle w:val="ListParagraph"/>
              <w:widowControl w:val="0"/>
              <w:spacing w:after="0" w:line="240" w:lineRule="auto"/>
              <w:ind w:left="284"/>
              <w:contextualSpacing w:val="0"/>
              <w:jc w:val="both"/>
              <w:rPr>
                <w:rFonts w:asciiTheme="majorHAnsi" w:hAnsiTheme="majorHAnsi"/>
                <w:sz w:val="24"/>
                <w:szCs w:val="24"/>
              </w:rPr>
            </w:pPr>
          </w:p>
          <w:p w:rsidR="005E270B" w:rsidRPr="00C23995" w:rsidRDefault="005E270B" w:rsidP="00257C64">
            <w:pPr>
              <w:widowControl w:val="0"/>
              <w:spacing w:after="0" w:line="240" w:lineRule="auto"/>
              <w:jc w:val="both"/>
              <w:rPr>
                <w:rFonts w:asciiTheme="majorHAnsi" w:hAnsiTheme="majorHAnsi"/>
                <w:b/>
                <w:sz w:val="24"/>
                <w:szCs w:val="24"/>
              </w:rPr>
            </w:pPr>
            <w:r w:rsidRPr="00C23995">
              <w:rPr>
                <w:rFonts w:asciiTheme="majorHAnsi" w:hAnsiTheme="majorHAnsi"/>
                <w:b/>
                <w:sz w:val="24"/>
                <w:szCs w:val="24"/>
              </w:rPr>
              <w:t>Pentru ONG-uri și alte categorii de benefiari eligibili.</w:t>
            </w:r>
          </w:p>
          <w:p w:rsidR="00FF533C" w:rsidRPr="00257C64" w:rsidRDefault="00FB4BF7" w:rsidP="00257C64">
            <w:pPr>
              <w:widowControl w:val="0"/>
              <w:spacing w:after="0" w:line="240" w:lineRule="auto"/>
              <w:jc w:val="both"/>
              <w:rPr>
                <w:rFonts w:asciiTheme="majorHAnsi" w:hAnsiTheme="majorHAnsi"/>
                <w:sz w:val="24"/>
                <w:szCs w:val="24"/>
              </w:rPr>
            </w:pPr>
            <w:r w:rsidRPr="00C23995">
              <w:rPr>
                <w:rFonts w:asciiTheme="majorHAnsi" w:hAnsiTheme="majorHAnsi"/>
                <w:sz w:val="24"/>
                <w:szCs w:val="24"/>
              </w:rPr>
              <w:t>Documente doveditoare ale dreptului de proprietate/ dreptul de uz, uzufruct, superficie, servitute/</w:t>
            </w:r>
            <w:r w:rsidR="00B5318E" w:rsidRPr="00C23995">
              <w:rPr>
                <w:rFonts w:asciiTheme="majorHAnsi" w:hAnsiTheme="majorHAnsi"/>
                <w:sz w:val="24"/>
                <w:szCs w:val="24"/>
              </w:rPr>
              <w:t xml:space="preserve">administrare al ONG-urilor/alte categorii de beneficiari eligibili, </w:t>
            </w:r>
            <w:r w:rsidRPr="00C23995">
              <w:rPr>
                <w:rFonts w:asciiTheme="majorHAnsi" w:hAnsiTheme="majorHAnsi"/>
                <w:sz w:val="24"/>
                <w:szCs w:val="24"/>
              </w:rPr>
              <w:t xml:space="preserve">pentru o perioadă </w:t>
            </w:r>
            <w:r w:rsidR="00B5318E" w:rsidRPr="00C23995">
              <w:rPr>
                <w:rFonts w:asciiTheme="majorHAnsi" w:hAnsiTheme="majorHAnsi"/>
                <w:sz w:val="24"/>
                <w:szCs w:val="24"/>
              </w:rPr>
              <w:t xml:space="preserve">de </w:t>
            </w:r>
            <w:r w:rsidRPr="00C23995">
              <w:rPr>
                <w:rFonts w:asciiTheme="majorHAnsi" w:hAnsiTheme="majorHAnsi"/>
                <w:sz w:val="24"/>
                <w:szCs w:val="24"/>
              </w:rPr>
              <w:t xml:space="preserve">10 ani, </w:t>
            </w:r>
            <w:r w:rsidR="00B5318E" w:rsidRPr="00C23995">
              <w:rPr>
                <w:rFonts w:asciiTheme="majorHAnsi" w:hAnsiTheme="majorHAnsi"/>
                <w:sz w:val="24"/>
                <w:szCs w:val="24"/>
              </w:rPr>
              <w:t>asupra bunurilor imobile la care se vor efectua lucrări, conform Cererii de finanțare</w:t>
            </w:r>
            <w:r w:rsidR="00257C64">
              <w:rPr>
                <w:rFonts w:asciiTheme="majorHAnsi" w:hAnsiTheme="majorHAnsi"/>
                <w:sz w:val="24"/>
                <w:szCs w:val="24"/>
              </w:rPr>
              <w:t>.</w:t>
            </w:r>
          </w:p>
          <w:p w:rsidR="00FF533C" w:rsidRPr="00C23995" w:rsidRDefault="00FF533C" w:rsidP="00257C64">
            <w:pPr>
              <w:tabs>
                <w:tab w:val="left" w:pos="1440"/>
              </w:tabs>
              <w:spacing w:after="0" w:line="240" w:lineRule="auto"/>
              <w:jc w:val="both"/>
              <w:rPr>
                <w:rFonts w:asciiTheme="majorHAnsi" w:eastAsia="Times New Roman" w:hAnsiTheme="majorHAnsi" w:cs="Calibri"/>
                <w:sz w:val="24"/>
                <w:szCs w:val="24"/>
                <w:lang w:eastAsia="fr-FR"/>
              </w:rPr>
            </w:pPr>
          </w:p>
        </w:tc>
        <w:tc>
          <w:tcPr>
            <w:tcW w:w="6034" w:type="dxa"/>
          </w:tcPr>
          <w:p w:rsidR="00D61C6D" w:rsidRPr="00257C64" w:rsidRDefault="00D61C6D" w:rsidP="00257C64">
            <w:pPr>
              <w:spacing w:after="0" w:line="240" w:lineRule="auto"/>
              <w:jc w:val="both"/>
              <w:rPr>
                <w:rFonts w:asciiTheme="majorHAnsi" w:hAnsiTheme="majorHAnsi" w:cs="Calibri"/>
                <w:noProof/>
                <w:sz w:val="24"/>
                <w:szCs w:val="24"/>
              </w:rPr>
            </w:pPr>
            <w:r w:rsidRPr="00C23995">
              <w:rPr>
                <w:rFonts w:asciiTheme="majorHAnsi" w:hAnsiTheme="majorHAnsi"/>
                <w:sz w:val="24"/>
                <w:szCs w:val="24"/>
              </w:rPr>
              <w:lastRenderedPageBreak/>
              <w:t xml:space="preserve">Expertul verifică în </w:t>
            </w:r>
            <w:r w:rsidR="00257C64">
              <w:rPr>
                <w:rFonts w:asciiTheme="majorHAnsi" w:hAnsiTheme="majorHAnsi" w:cs="Calibri"/>
                <w:noProof/>
                <w:sz w:val="24"/>
                <w:szCs w:val="24"/>
              </w:rPr>
              <w:t xml:space="preserve">Cererea de finanțare, </w:t>
            </w:r>
            <w:r w:rsidRPr="00C23995">
              <w:rPr>
                <w:rFonts w:asciiTheme="majorHAnsi" w:hAnsiTheme="majorHAnsi" w:cs="Calibri"/>
                <w:noProof/>
                <w:sz w:val="24"/>
                <w:szCs w:val="24"/>
              </w:rPr>
              <w:t>Studiul de Fezabilitate/Documentația de Avizare pentru Lucrări de Intervenții/Memoriu</w:t>
            </w:r>
            <w:r w:rsidR="00A30C86" w:rsidRPr="00C23995">
              <w:rPr>
                <w:rFonts w:asciiTheme="majorHAnsi" w:hAnsiTheme="majorHAnsi" w:cs="Calibri"/>
                <w:noProof/>
                <w:sz w:val="24"/>
                <w:szCs w:val="24"/>
              </w:rPr>
              <w:t>l</w:t>
            </w:r>
            <w:r w:rsidRPr="00C23995">
              <w:rPr>
                <w:rFonts w:asciiTheme="majorHAnsi" w:hAnsiTheme="majorHAnsi" w:cs="Calibri"/>
                <w:noProof/>
                <w:sz w:val="24"/>
                <w:szCs w:val="24"/>
              </w:rPr>
              <w:t xml:space="preserve"> justificativ</w:t>
            </w:r>
            <w:r w:rsidRPr="00C23995">
              <w:rPr>
                <w:rFonts w:asciiTheme="majorHAnsi" w:hAnsiTheme="majorHAnsi"/>
                <w:sz w:val="24"/>
                <w:szCs w:val="24"/>
              </w:rPr>
              <w:t xml:space="preserve">  dacă investiția se realizeză în cadrul UAT-urilor (UAT comună și UAT oraș) din </w:t>
            </w:r>
            <w:r w:rsidR="00A30C86" w:rsidRPr="00C23995">
              <w:rPr>
                <w:rFonts w:asciiTheme="majorHAnsi" w:hAnsiTheme="majorHAnsi"/>
                <w:sz w:val="24"/>
                <w:szCs w:val="24"/>
              </w:rPr>
              <w:t>teritoriul GAL Ștefan cel Mare.</w:t>
            </w:r>
          </w:p>
          <w:p w:rsidR="00D61C6D" w:rsidRPr="00C23995" w:rsidRDefault="00D61C6D" w:rsidP="00257C64">
            <w:pPr>
              <w:spacing w:after="0" w:line="240" w:lineRule="auto"/>
              <w:jc w:val="both"/>
              <w:rPr>
                <w:rFonts w:asciiTheme="majorHAnsi" w:eastAsia="Times New Roman" w:hAnsiTheme="majorHAnsi" w:cs="Calibri"/>
                <w:bCs/>
                <w:sz w:val="24"/>
                <w:szCs w:val="24"/>
              </w:rPr>
            </w:pPr>
            <w:r w:rsidRPr="00C23995">
              <w:rPr>
                <w:rFonts w:asciiTheme="majorHAnsi" w:eastAsia="Times New Roman" w:hAnsiTheme="majorHAnsi" w:cs="Calibri"/>
                <w:bCs/>
                <w:sz w:val="24"/>
                <w:szCs w:val="24"/>
              </w:rPr>
              <w:t>Expertul verifică dacă terenul pe care se amplasează proiectul este înregistrat în domeniul public. În situaţia în care în inventarul publicat în Monitorul Oficial al României terenurile care fac obiectul proiectului nu sunt incluse în domeniul public, sunt incluse într-o poziţie globală sau nu sunt clasificate, expertul verifică legalitatea modificărilor/completărilor efectuate şi dacă prin acestea se dovedeşte că terenul care fac</w:t>
            </w:r>
            <w:r w:rsidR="00A30C86" w:rsidRPr="00C23995">
              <w:rPr>
                <w:rFonts w:asciiTheme="majorHAnsi" w:eastAsia="Times New Roman" w:hAnsiTheme="majorHAnsi" w:cs="Calibri"/>
                <w:bCs/>
                <w:sz w:val="24"/>
                <w:szCs w:val="24"/>
              </w:rPr>
              <w:t>e</w:t>
            </w:r>
            <w:r w:rsidRPr="00C23995">
              <w:rPr>
                <w:rFonts w:asciiTheme="majorHAnsi" w:eastAsia="Times New Roman" w:hAnsiTheme="majorHAnsi" w:cs="Calibri"/>
                <w:bCs/>
                <w:sz w:val="24"/>
                <w:szCs w:val="24"/>
              </w:rPr>
              <w:t xml:space="preserve"> obiectul proiectului aparţin</w:t>
            </w:r>
            <w:r w:rsidR="00A30C86" w:rsidRPr="00C23995">
              <w:rPr>
                <w:rFonts w:asciiTheme="majorHAnsi" w:eastAsia="Times New Roman" w:hAnsiTheme="majorHAnsi" w:cs="Calibri"/>
                <w:bCs/>
                <w:sz w:val="24"/>
                <w:szCs w:val="24"/>
              </w:rPr>
              <w:t>e</w:t>
            </w:r>
            <w:r w:rsidRPr="00C23995">
              <w:rPr>
                <w:rFonts w:asciiTheme="majorHAnsi" w:eastAsia="Times New Roman" w:hAnsiTheme="majorHAnsi" w:cs="Calibri"/>
                <w:bCs/>
                <w:sz w:val="24"/>
                <w:szCs w:val="24"/>
              </w:rPr>
              <w:t xml:space="preserve"> domeniului public.</w:t>
            </w:r>
          </w:p>
          <w:p w:rsidR="00A30C86" w:rsidRPr="00C23995" w:rsidRDefault="00D61C6D" w:rsidP="00257C64">
            <w:pPr>
              <w:spacing w:after="0" w:line="240" w:lineRule="auto"/>
              <w:jc w:val="both"/>
              <w:rPr>
                <w:rFonts w:asciiTheme="majorHAnsi" w:eastAsia="Times New Roman" w:hAnsiTheme="majorHAnsi" w:cs="Calibri"/>
                <w:bCs/>
                <w:sz w:val="24"/>
                <w:szCs w:val="24"/>
              </w:rPr>
            </w:pPr>
            <w:r w:rsidRPr="00C23995">
              <w:rPr>
                <w:rFonts w:asciiTheme="majorHAnsi" w:eastAsia="Times New Roman" w:hAnsiTheme="majorHAnsi" w:cs="Calibri"/>
                <w:bCs/>
                <w:sz w:val="24"/>
                <w:szCs w:val="24"/>
              </w:rPr>
              <w:t>Î</w:t>
            </w:r>
            <w:r w:rsidR="00FF533C" w:rsidRPr="00C23995">
              <w:rPr>
                <w:rFonts w:asciiTheme="majorHAnsi" w:eastAsia="Times New Roman" w:hAnsiTheme="majorHAnsi" w:cs="Calibri"/>
                <w:bCs/>
                <w:sz w:val="24"/>
                <w:szCs w:val="24"/>
              </w:rPr>
              <w:t xml:space="preserve">n cazul proiectelor privind infrastructura </w:t>
            </w:r>
            <w:r w:rsidR="00A30C86" w:rsidRPr="00C23995">
              <w:rPr>
                <w:rFonts w:asciiTheme="majorHAnsi" w:eastAsia="Times New Roman" w:hAnsiTheme="majorHAnsi" w:cs="Calibri"/>
                <w:bCs/>
                <w:sz w:val="24"/>
                <w:szCs w:val="24"/>
              </w:rPr>
              <w:t>socială</w:t>
            </w:r>
            <w:r w:rsidR="00FF533C" w:rsidRPr="00C23995">
              <w:rPr>
                <w:rFonts w:asciiTheme="majorHAnsi" w:eastAsia="Times New Roman" w:hAnsiTheme="majorHAnsi" w:cs="Calibri"/>
                <w:bCs/>
                <w:sz w:val="24"/>
                <w:szCs w:val="24"/>
              </w:rPr>
              <w:t>, expertul verifică dacă terenul pe care se amplasează proiectul este înregistrat în domeniul public şi este în afara incintei şcolilor din mediul rural. Dacă în inventarul bunurilor ce aparţ</w:t>
            </w:r>
            <w:r w:rsidR="00A30C86" w:rsidRPr="00C23995">
              <w:rPr>
                <w:rFonts w:asciiTheme="majorHAnsi" w:eastAsia="Times New Roman" w:hAnsiTheme="majorHAnsi" w:cs="Calibri"/>
                <w:bCs/>
                <w:sz w:val="24"/>
                <w:szCs w:val="24"/>
              </w:rPr>
              <w:t>in domeniului public al comunei/orașului</w:t>
            </w:r>
            <w:r w:rsidR="00FF533C" w:rsidRPr="00C23995">
              <w:rPr>
                <w:rFonts w:asciiTheme="majorHAnsi" w:eastAsia="Times New Roman" w:hAnsiTheme="majorHAnsi" w:cs="Calibri"/>
                <w:bCs/>
                <w:sz w:val="24"/>
                <w:szCs w:val="24"/>
              </w:rPr>
              <w:t xml:space="preserve">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w:t>
            </w:r>
            <w:r w:rsidR="00A30C86" w:rsidRPr="00C23995">
              <w:rPr>
                <w:rFonts w:asciiTheme="majorHAnsi" w:eastAsia="Times New Roman" w:hAnsiTheme="majorHAnsi" w:cs="Calibri"/>
                <w:bCs/>
                <w:sz w:val="24"/>
                <w:szCs w:val="24"/>
              </w:rPr>
              <w:t>erii poziției globale existente.</w:t>
            </w:r>
          </w:p>
          <w:p w:rsidR="00FF533C" w:rsidRPr="00C23995" w:rsidRDefault="00FF533C" w:rsidP="00257C64">
            <w:pPr>
              <w:spacing w:after="0" w:line="240" w:lineRule="auto"/>
              <w:jc w:val="both"/>
              <w:rPr>
                <w:rFonts w:asciiTheme="majorHAnsi" w:eastAsia="Times New Roman" w:hAnsiTheme="majorHAnsi" w:cs="Calibri"/>
                <w:bCs/>
                <w:sz w:val="24"/>
                <w:szCs w:val="24"/>
              </w:rPr>
            </w:pPr>
            <w:r w:rsidRPr="00C23995">
              <w:rPr>
                <w:rFonts w:asciiTheme="majorHAnsi" w:eastAsia="Times New Roman" w:hAnsiTheme="majorHAnsi" w:cs="Calibri"/>
                <w:bCs/>
                <w:sz w:val="24"/>
                <w:szCs w:val="24"/>
              </w:rPr>
              <w:t xml:space="preserve"> Nu este necesară prezentarea extrasului de carte funciară privind intabularea terenului în faza de evaluare/selectare, acesta fiind obligatoriu de prezentat la ultima cerere de plată.  </w:t>
            </w:r>
          </w:p>
          <w:p w:rsidR="009D56CD" w:rsidRPr="00C23995" w:rsidRDefault="00FF533C" w:rsidP="00257C64">
            <w:pPr>
              <w:spacing w:after="0" w:line="240" w:lineRule="auto"/>
              <w:jc w:val="both"/>
              <w:rPr>
                <w:rFonts w:asciiTheme="majorHAnsi" w:eastAsia="Times New Roman" w:hAnsiTheme="majorHAnsi" w:cs="Calibri"/>
                <w:bCs/>
                <w:sz w:val="24"/>
                <w:szCs w:val="24"/>
              </w:rPr>
            </w:pPr>
            <w:r w:rsidRPr="00C23995">
              <w:rPr>
                <w:rFonts w:asciiTheme="majorHAnsi" w:eastAsia="Times New Roman" w:hAnsiTheme="majorHAnsi" w:cs="Calibri"/>
                <w:bCs/>
                <w:sz w:val="24"/>
                <w:szCs w:val="24"/>
              </w:rPr>
              <w:lastRenderedPageBreak/>
              <w:t>În cazul solicitanţilor publici care realizeaza investiţii de infrastructură şi pe alte terenuri publice ce nu aparţin solicitantului, ci altei unităţi administrativ teritoriale, se verifică în plus, dacă acesta şi-a dat acordul</w:t>
            </w:r>
            <w:r w:rsidR="009D56CD" w:rsidRPr="00C23995">
              <w:rPr>
                <w:rFonts w:asciiTheme="majorHAnsi" w:eastAsia="Times New Roman" w:hAnsiTheme="majorHAnsi" w:cs="Calibri"/>
                <w:bCs/>
                <w:sz w:val="24"/>
                <w:szCs w:val="24"/>
              </w:rPr>
              <w:t xml:space="preserve"> pentru realizarea investiţiei. Dacă terenul este administrat de o instituție a statului, se va verifica avizul administratorului terenului aparținând  domeniului public, privind realizarea investiției.</w:t>
            </w:r>
          </w:p>
          <w:p w:rsidR="00FF533C" w:rsidRPr="00C23995" w:rsidRDefault="00FF533C" w:rsidP="00257C64">
            <w:pPr>
              <w:spacing w:after="0" w:line="240" w:lineRule="auto"/>
              <w:jc w:val="both"/>
              <w:rPr>
                <w:rFonts w:asciiTheme="majorHAnsi" w:eastAsia="Times New Roman" w:hAnsiTheme="majorHAnsi" w:cs="Calibri"/>
                <w:sz w:val="24"/>
                <w:szCs w:val="24"/>
                <w:lang w:eastAsia="fr-FR"/>
              </w:rPr>
            </w:pPr>
            <w:r w:rsidRPr="00C23995">
              <w:rPr>
                <w:rFonts w:asciiTheme="majorHAnsi" w:eastAsia="Times New Roman" w:hAnsiTheme="majorHAnsi" w:cs="Calibri"/>
                <w:sz w:val="24"/>
                <w:szCs w:val="24"/>
                <w:lang w:eastAsia="fr-FR"/>
              </w:rPr>
              <w:t xml:space="preserve">Pentru ONG expertul verifică </w:t>
            </w:r>
            <w:r w:rsidRPr="00C23995">
              <w:rPr>
                <w:rFonts w:asciiTheme="majorHAnsi" w:hAnsiTheme="majorHAnsi"/>
                <w:sz w:val="24"/>
                <w:szCs w:val="24"/>
              </w:rPr>
              <w:t xml:space="preserve"> </w:t>
            </w:r>
            <w:r w:rsidRPr="00C23995">
              <w:rPr>
                <w:rFonts w:asciiTheme="majorHAnsi" w:eastAsia="Times New Roman" w:hAnsiTheme="majorHAnsi" w:cs="Calibri"/>
                <w:sz w:val="24"/>
                <w:szCs w:val="24"/>
                <w:lang w:eastAsia="fr-FR"/>
              </w:rPr>
              <w:t>actul de proprietate</w:t>
            </w:r>
            <w:r w:rsidR="00A30C86" w:rsidRPr="00C23995">
              <w:rPr>
                <w:rFonts w:asciiTheme="majorHAnsi" w:eastAsia="Times New Roman" w:hAnsiTheme="majorHAnsi" w:cs="Calibri"/>
                <w:sz w:val="24"/>
                <w:szCs w:val="24"/>
                <w:lang w:eastAsia="fr-FR"/>
              </w:rPr>
              <w:t>,</w:t>
            </w:r>
            <w:r w:rsidRPr="00C23995">
              <w:rPr>
                <w:rFonts w:asciiTheme="majorHAnsi" w:eastAsia="Times New Roman" w:hAnsiTheme="majorHAnsi" w:cs="Calibri"/>
                <w:sz w:val="24"/>
                <w:szCs w:val="24"/>
                <w:lang w:eastAsia="fr-FR"/>
              </w:rPr>
              <w:t xml:space="preserve"> iar în cazul Contractului de concesiune/delegare a administrării bunului imobil perioada de delegare a administrarii bunului imobil (minim 10 ani).</w:t>
            </w:r>
          </w:p>
          <w:p w:rsidR="00FF533C" w:rsidRPr="00C23995" w:rsidRDefault="00FF533C" w:rsidP="00257C64">
            <w:pPr>
              <w:spacing w:after="0" w:line="240" w:lineRule="auto"/>
              <w:jc w:val="both"/>
              <w:rPr>
                <w:rFonts w:asciiTheme="majorHAnsi" w:eastAsia="Times New Roman" w:hAnsiTheme="majorHAnsi" w:cs="Calibri"/>
                <w:sz w:val="24"/>
                <w:szCs w:val="24"/>
                <w:lang w:eastAsia="fr-FR"/>
              </w:rPr>
            </w:pPr>
            <w:r w:rsidRPr="00C23995">
              <w:rPr>
                <w:rFonts w:asciiTheme="majorHAnsi" w:eastAsia="Times New Roman" w:hAnsiTheme="majorHAnsi"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w:t>
            </w:r>
            <w:r w:rsidR="003B379E" w:rsidRPr="00C23995">
              <w:rPr>
                <w:rFonts w:asciiTheme="majorHAnsi" w:eastAsia="Times New Roman" w:hAnsiTheme="majorHAnsi" w:cs="Calibri"/>
                <w:sz w:val="24"/>
                <w:szCs w:val="24"/>
                <w:lang w:eastAsia="fr-FR"/>
              </w:rPr>
              <w:t>onitorizare, criteriul nu este î</w:t>
            </w:r>
            <w:r w:rsidRPr="00C23995">
              <w:rPr>
                <w:rFonts w:asciiTheme="majorHAnsi" w:eastAsia="Times New Roman" w:hAnsiTheme="majorHAnsi" w:cs="Calibri"/>
                <w:sz w:val="24"/>
                <w:szCs w:val="24"/>
                <w:lang w:eastAsia="fr-FR"/>
              </w:rPr>
              <w:t>ndeplinit.</w:t>
            </w:r>
          </w:p>
          <w:p w:rsidR="00D61C6D" w:rsidRPr="00C23995" w:rsidRDefault="00D61C6D" w:rsidP="00257C64">
            <w:pPr>
              <w:spacing w:after="0" w:line="240" w:lineRule="auto"/>
              <w:jc w:val="both"/>
              <w:rPr>
                <w:rFonts w:asciiTheme="majorHAnsi" w:eastAsia="Times New Roman" w:hAnsiTheme="majorHAnsi" w:cs="Calibri"/>
                <w:sz w:val="24"/>
                <w:szCs w:val="24"/>
                <w:lang w:eastAsia="fr-FR"/>
              </w:rPr>
            </w:pPr>
          </w:p>
          <w:p w:rsidR="00FF533C" w:rsidRPr="00C23995" w:rsidRDefault="00FF533C" w:rsidP="00257C64">
            <w:pPr>
              <w:spacing w:after="0" w:line="240" w:lineRule="auto"/>
              <w:jc w:val="both"/>
              <w:rPr>
                <w:rFonts w:asciiTheme="majorHAnsi" w:eastAsia="Times New Roman" w:hAnsiTheme="majorHAnsi" w:cs="Calibri"/>
                <w:sz w:val="24"/>
                <w:szCs w:val="24"/>
                <w:lang w:eastAsia="fr-FR"/>
              </w:rPr>
            </w:pPr>
          </w:p>
        </w:tc>
      </w:tr>
    </w:tbl>
    <w:p w:rsidR="00FF533C" w:rsidRPr="003C39C5" w:rsidRDefault="00FF533C" w:rsidP="00FF533C">
      <w:pPr>
        <w:spacing w:before="20" w:after="20" w:line="240" w:lineRule="auto"/>
        <w:ind w:left="-90" w:right="-90"/>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lastRenderedPageBreak/>
        <w:t>Dacă verificarea documentelor confirmă faptul că solicitanții fac dovada proprietății/administrării terenului pe care se realizează investiția și că investiția se realizeză</w:t>
      </w:r>
      <w:r w:rsidR="00582CE7" w:rsidRPr="003C39C5">
        <w:rPr>
          <w:rFonts w:asciiTheme="majorHAnsi" w:eastAsia="Times New Roman" w:hAnsiTheme="majorHAnsi" w:cs="Calibri"/>
          <w:sz w:val="24"/>
          <w:szCs w:val="24"/>
          <w:lang w:eastAsia="fr-FR"/>
        </w:rPr>
        <w:t xml:space="preserve"> în teritoriul GAL Ștefan cel Mare</w:t>
      </w:r>
      <w:r w:rsidRPr="003C39C5">
        <w:rPr>
          <w:rFonts w:asciiTheme="majorHAnsi" w:eastAsia="Times New Roman" w:hAnsiTheme="majorHAnsi" w:cs="Calibri"/>
          <w:sz w:val="24"/>
          <w:szCs w:val="24"/>
          <w:lang w:eastAsia="fr-FR"/>
        </w:rPr>
        <w:t>, iar în cazul infrastructurii</w:t>
      </w:r>
      <w:r w:rsidR="009D56CD">
        <w:rPr>
          <w:rFonts w:asciiTheme="majorHAnsi" w:eastAsia="Times New Roman" w:hAnsiTheme="majorHAnsi" w:cs="Calibri"/>
          <w:sz w:val="24"/>
          <w:szCs w:val="24"/>
          <w:lang w:eastAsia="fr-FR"/>
        </w:rPr>
        <w:t xml:space="preserve"> sociale</w:t>
      </w:r>
      <w:r w:rsidRPr="003C39C5">
        <w:rPr>
          <w:rFonts w:asciiTheme="majorHAnsi" w:eastAsia="Times New Roman" w:hAnsiTheme="majorHAnsi" w:cs="Calibri"/>
          <w:sz w:val="24"/>
          <w:szCs w:val="24"/>
          <w:lang w:eastAsia="fr-FR"/>
        </w:rPr>
        <w:t>, terenul pe care se amplasează investiţia este în afara incintei şcolilor din mediul rural, expertul bifează căsuţa din coloana DA din fişa de verificare.  În caz contrar,</w:t>
      </w:r>
      <w:r w:rsidRPr="003C39C5">
        <w:rPr>
          <w:rFonts w:asciiTheme="majorHAnsi" w:eastAsia="Times New Roman" w:hAnsiTheme="majorHAnsi" w:cs="Calibri"/>
          <w:b/>
          <w:sz w:val="24"/>
          <w:szCs w:val="24"/>
          <w:lang w:eastAsia="fr-FR"/>
        </w:rPr>
        <w:t xml:space="preserve"> </w:t>
      </w:r>
      <w:r w:rsidRPr="003C39C5">
        <w:rPr>
          <w:rFonts w:asciiTheme="majorHAnsi" w:eastAsia="Times New Roman" w:hAnsiTheme="majorHAnsi" w:cs="Calibri"/>
          <w:sz w:val="24"/>
          <w:szCs w:val="24"/>
          <w:lang w:eastAsia="fr-FR"/>
        </w:rPr>
        <w:t>expertul bifează căsuţa din coloana</w:t>
      </w:r>
      <w:r w:rsidRPr="003C39C5">
        <w:rPr>
          <w:rFonts w:asciiTheme="majorHAnsi" w:eastAsia="Times New Roman" w:hAnsiTheme="majorHAnsi" w:cs="Calibri"/>
          <w:b/>
          <w:sz w:val="24"/>
          <w:szCs w:val="24"/>
          <w:lang w:eastAsia="fr-FR"/>
        </w:rPr>
        <w:t xml:space="preserve"> NU </w:t>
      </w:r>
      <w:r w:rsidRPr="003C39C5">
        <w:rPr>
          <w:rFonts w:asciiTheme="majorHAnsi" w:eastAsia="Times New Roman" w:hAnsiTheme="majorHAnsi" w:cs="Calibri"/>
          <w:sz w:val="24"/>
          <w:szCs w:val="24"/>
          <w:lang w:eastAsia="fr-FR"/>
        </w:rPr>
        <w:t>şi motivează poziţia lui în rubrica „Observaţii” din fişa de evaluare generală a proiectului, proiectul fiind neeligibil.</w:t>
      </w:r>
    </w:p>
    <w:p w:rsidR="00FF533C" w:rsidRPr="003C39C5" w:rsidRDefault="00FF533C" w:rsidP="00FF533C">
      <w:pPr>
        <w:spacing w:after="0" w:line="240" w:lineRule="auto"/>
        <w:ind w:left="284" w:right="-108"/>
        <w:jc w:val="both"/>
        <w:rPr>
          <w:rFonts w:asciiTheme="majorHAnsi" w:eastAsia="Times New Roman" w:hAnsiTheme="majorHAnsi" w:cs="Calibri"/>
          <w:b/>
          <w:sz w:val="24"/>
          <w:szCs w:val="24"/>
        </w:rPr>
      </w:pPr>
    </w:p>
    <w:p w:rsidR="00FF533C" w:rsidRPr="003C39C5" w:rsidRDefault="00A56888" w:rsidP="00824E85">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4"/>
          <w:szCs w:val="24"/>
        </w:rPr>
      </w:pPr>
      <w:r w:rsidRPr="003C39C5">
        <w:rPr>
          <w:rFonts w:asciiTheme="majorHAnsi" w:eastAsia="Times New Roman" w:hAnsiTheme="majorHAnsi" w:cs="Calibri"/>
          <w:b/>
          <w:sz w:val="24"/>
          <w:szCs w:val="24"/>
        </w:rPr>
        <w:t>EG7 Investiția trebuie să fie în corelare cu orice strategie de dezvoltare națională/regională/județeana/locală aprobată, corespunzătoare domeniului de investiții</w:t>
      </w:r>
    </w:p>
    <w:p w:rsidR="00FF533C" w:rsidRPr="003C39C5" w:rsidRDefault="00FF533C" w:rsidP="00FF533C">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3C39C5" w:rsidTr="00824E85">
        <w:tc>
          <w:tcPr>
            <w:tcW w:w="4151" w:type="dxa"/>
            <w:shd w:val="clear" w:color="auto" w:fill="C0C0C0"/>
          </w:tcPr>
          <w:p w:rsidR="00FF533C" w:rsidRPr="003C39C5" w:rsidRDefault="00FF533C" w:rsidP="00257C64">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lastRenderedPageBreak/>
              <w:t xml:space="preserve">DOCUMENTE PREZENTATE </w:t>
            </w:r>
          </w:p>
        </w:tc>
        <w:tc>
          <w:tcPr>
            <w:tcW w:w="5488" w:type="dxa"/>
            <w:shd w:val="clear" w:color="auto" w:fill="C0C0C0"/>
          </w:tcPr>
          <w:p w:rsidR="00FF533C" w:rsidRPr="00257C64" w:rsidRDefault="00FF533C" w:rsidP="00257C64">
            <w:pPr>
              <w:spacing w:after="0" w:line="240" w:lineRule="auto"/>
              <w:ind w:left="-110" w:right="-637" w:firstLine="110"/>
              <w:jc w:val="center"/>
              <w:rPr>
                <w:rFonts w:asciiTheme="majorHAnsi" w:eastAsia="Times New Roman" w:hAnsiTheme="majorHAnsi" w:cs="Calibri"/>
                <w:b/>
                <w:sz w:val="24"/>
                <w:szCs w:val="24"/>
                <w:lang w:eastAsia="fr-FR"/>
              </w:rPr>
            </w:pPr>
            <w:r w:rsidRPr="00257C64">
              <w:rPr>
                <w:rFonts w:asciiTheme="majorHAnsi" w:eastAsia="Times New Roman" w:hAnsiTheme="majorHAnsi" w:cs="Calibri"/>
                <w:b/>
                <w:sz w:val="24"/>
                <w:szCs w:val="24"/>
                <w:lang w:eastAsia="fr-FR"/>
              </w:rPr>
              <w:t>PUNCTE DE VERIFICAT ÎN CADRUL DOCUMENTELOR PREZENTATE</w:t>
            </w:r>
          </w:p>
        </w:tc>
      </w:tr>
      <w:tr w:rsidR="00FF533C" w:rsidRPr="003C39C5" w:rsidTr="00824E85">
        <w:tc>
          <w:tcPr>
            <w:tcW w:w="4151" w:type="dxa"/>
          </w:tcPr>
          <w:p w:rsidR="00A56888" w:rsidRPr="003C39C5" w:rsidRDefault="00A56888" w:rsidP="00257C64">
            <w:pPr>
              <w:tabs>
                <w:tab w:val="left" w:pos="0"/>
                <w:tab w:val="left" w:pos="990"/>
              </w:tabs>
              <w:spacing w:after="0" w:line="240" w:lineRule="auto"/>
              <w:jc w:val="both"/>
              <w:rPr>
                <w:rStyle w:val="tal1"/>
                <w:rFonts w:asciiTheme="majorHAnsi" w:hAnsiTheme="majorHAnsi"/>
                <w:noProof/>
                <w:sz w:val="24"/>
                <w:szCs w:val="24"/>
              </w:rPr>
            </w:pPr>
            <w:r w:rsidRPr="003C39C5">
              <w:rPr>
                <w:rStyle w:val="tal1"/>
                <w:rFonts w:asciiTheme="majorHAnsi" w:hAnsiTheme="majorHAnsi"/>
                <w:noProof/>
                <w:sz w:val="24"/>
                <w:szCs w:val="24"/>
              </w:rPr>
              <w:t>Extrasul din strategie din care rezultă că investiția este în corelare cu orice strategie de dezvoltare națională/regională/județeană/locală, corespunzătoare domeniului de investiții și copia hotărârii de aprobare a Strategiei.</w:t>
            </w:r>
          </w:p>
          <w:p w:rsidR="00A56888" w:rsidRPr="003C39C5" w:rsidRDefault="00A56888" w:rsidP="00257C64">
            <w:pPr>
              <w:tabs>
                <w:tab w:val="left" w:pos="0"/>
                <w:tab w:val="left" w:pos="990"/>
              </w:tabs>
              <w:spacing w:after="0" w:line="240" w:lineRule="auto"/>
              <w:jc w:val="both"/>
              <w:rPr>
                <w:rStyle w:val="tal1"/>
                <w:rFonts w:asciiTheme="majorHAnsi" w:hAnsiTheme="majorHAnsi"/>
                <w:b/>
                <w:noProof/>
                <w:sz w:val="24"/>
                <w:szCs w:val="24"/>
              </w:rPr>
            </w:pPr>
            <w:r w:rsidRPr="003C39C5">
              <w:rPr>
                <w:rStyle w:val="tal1"/>
                <w:rFonts w:asciiTheme="majorHAnsi" w:hAnsiTheme="majorHAnsi"/>
                <w:b/>
                <w:noProof/>
                <w:sz w:val="24"/>
                <w:szCs w:val="24"/>
              </w:rPr>
              <w:t>și</w:t>
            </w:r>
          </w:p>
          <w:p w:rsidR="00FF533C" w:rsidRPr="003C39C5" w:rsidRDefault="00A56888" w:rsidP="00257C64">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r w:rsidRPr="003C39C5">
              <w:rPr>
                <w:rStyle w:val="tal1"/>
                <w:rFonts w:asciiTheme="majorHAnsi" w:hAnsiTheme="majorHAnsi"/>
                <w:noProof/>
                <w:sz w:val="24"/>
                <w:szCs w:val="24"/>
              </w:rPr>
              <w:t xml:space="preserve">Extras din Strategia GAL Ștefan cel Mare care confirmă că </w:t>
            </w:r>
            <w:r w:rsidR="0015565A">
              <w:rPr>
                <w:rStyle w:val="tal1"/>
                <w:rFonts w:asciiTheme="majorHAnsi" w:hAnsiTheme="majorHAnsi"/>
                <w:noProof/>
                <w:sz w:val="24"/>
                <w:szCs w:val="24"/>
              </w:rPr>
              <w:t xml:space="preserve">tipul de investiție propus </w:t>
            </w:r>
            <w:r w:rsidRPr="003C39C5">
              <w:rPr>
                <w:rStyle w:val="tal1"/>
                <w:rFonts w:asciiTheme="majorHAnsi" w:hAnsiTheme="majorHAnsi"/>
                <w:noProof/>
                <w:sz w:val="24"/>
                <w:szCs w:val="24"/>
              </w:rPr>
              <w:t>se regăsește în SDL 2014-2020 aferentă teritoriului GAL Ștefan cel Mare (investiția este necesară pentru terit</w:t>
            </w:r>
            <w:r w:rsidR="00257C64">
              <w:rPr>
                <w:rStyle w:val="tal1"/>
                <w:rFonts w:asciiTheme="majorHAnsi" w:hAnsiTheme="majorHAnsi"/>
                <w:noProof/>
                <w:sz w:val="24"/>
                <w:szCs w:val="24"/>
              </w:rPr>
              <w:t>oriul GAL Ștefan cel Mare și</w:t>
            </w:r>
            <w:r w:rsidRPr="003C39C5">
              <w:rPr>
                <w:rStyle w:val="tal1"/>
                <w:rFonts w:asciiTheme="majorHAnsi" w:hAnsiTheme="majorHAnsi"/>
                <w:noProof/>
                <w:sz w:val="24"/>
                <w:szCs w:val="24"/>
              </w:rPr>
              <w:t xml:space="preserve"> contribuie la obiectivele măsurii) – obligatoriu pentru toate proiectele.</w:t>
            </w:r>
          </w:p>
        </w:tc>
        <w:tc>
          <w:tcPr>
            <w:tcW w:w="5488" w:type="dxa"/>
          </w:tcPr>
          <w:p w:rsidR="00A56888" w:rsidRPr="003C39C5" w:rsidRDefault="00A56888" w:rsidP="00257C64">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sz w:val="24"/>
                <w:szCs w:val="24"/>
              </w:rPr>
            </w:pPr>
            <w:r w:rsidRPr="003C39C5">
              <w:rPr>
                <w:rFonts w:asciiTheme="majorHAnsi" w:hAnsiTheme="majorHAnsi" w:cs="Calibri"/>
                <w:sz w:val="24"/>
                <w:szCs w:val="24"/>
              </w:rPr>
              <w:t>Expertul verifică daca din documentele prezentate rezulta că investiția este în corelare cu orice strategie de dezvoltare națională /regional /județeană/ locală, corespunzătoare d</w:t>
            </w:r>
            <w:r w:rsidR="00E16470">
              <w:rPr>
                <w:rFonts w:asciiTheme="majorHAnsi" w:hAnsiTheme="majorHAnsi" w:cs="Calibri"/>
                <w:sz w:val="24"/>
                <w:szCs w:val="24"/>
              </w:rPr>
              <w:t>omeniului de investiții precum ș</w:t>
            </w:r>
            <w:r w:rsidRPr="003C39C5">
              <w:rPr>
                <w:rFonts w:asciiTheme="majorHAnsi" w:hAnsiTheme="majorHAnsi" w:cs="Calibri"/>
                <w:sz w:val="24"/>
                <w:szCs w:val="24"/>
              </w:rPr>
              <w:t>i aprobarea acesteia.</w:t>
            </w:r>
          </w:p>
          <w:p w:rsidR="00A56888" w:rsidRPr="003C39C5" w:rsidRDefault="00A56888" w:rsidP="00257C64">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sz w:val="24"/>
                <w:szCs w:val="24"/>
              </w:rPr>
            </w:pPr>
          </w:p>
          <w:p w:rsidR="00A56888" w:rsidRPr="003C39C5" w:rsidRDefault="00A56888" w:rsidP="00257C64">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sz w:val="24"/>
                <w:szCs w:val="24"/>
              </w:rPr>
            </w:pPr>
            <w:r w:rsidRPr="003C39C5">
              <w:rPr>
                <w:rFonts w:asciiTheme="majorHAnsi" w:hAnsiTheme="majorHAnsi" w:cs="Calibri"/>
                <w:sz w:val="24"/>
                <w:szCs w:val="24"/>
              </w:rPr>
              <w:t xml:space="preserve">Pentru toate proiectele se </w:t>
            </w:r>
            <w:r w:rsidR="00101075" w:rsidRPr="003C39C5">
              <w:rPr>
                <w:rFonts w:asciiTheme="majorHAnsi" w:hAnsiTheme="majorHAnsi" w:cs="Calibri"/>
                <w:sz w:val="24"/>
                <w:szCs w:val="24"/>
              </w:rPr>
              <w:t>verifică</w:t>
            </w:r>
            <w:r w:rsidRPr="003C39C5">
              <w:rPr>
                <w:rFonts w:asciiTheme="majorHAnsi" w:hAnsiTheme="majorHAnsi" w:cs="Calibri"/>
                <w:sz w:val="24"/>
                <w:szCs w:val="24"/>
              </w:rPr>
              <w:t xml:space="preserve"> dacă investiția este în corelare cu Strategia GAL</w:t>
            </w:r>
            <w:r w:rsidR="00101075" w:rsidRPr="003C39C5">
              <w:rPr>
                <w:rFonts w:asciiTheme="majorHAnsi" w:hAnsiTheme="majorHAnsi" w:cs="Calibri"/>
                <w:sz w:val="24"/>
                <w:szCs w:val="24"/>
              </w:rPr>
              <w:t xml:space="preserve"> Ștefan cel Mare. Solicitantul va prezenta extrasul din strategie, prin care se conf</w:t>
            </w:r>
            <w:r w:rsidR="00E16470">
              <w:rPr>
                <w:rFonts w:asciiTheme="majorHAnsi" w:hAnsiTheme="majorHAnsi" w:cs="Calibri"/>
                <w:sz w:val="24"/>
                <w:szCs w:val="24"/>
              </w:rPr>
              <w:t xml:space="preserve">irmă că investiția propusă contribuie la realizarea </w:t>
            </w:r>
            <w:r w:rsidR="00101075" w:rsidRPr="003C39C5">
              <w:rPr>
                <w:rFonts w:asciiTheme="majorHAnsi" w:hAnsiTheme="majorHAnsi" w:cs="Calibri"/>
                <w:sz w:val="24"/>
                <w:szCs w:val="24"/>
              </w:rPr>
              <w:t>obiectivelor</w:t>
            </w:r>
            <w:r w:rsidR="00E16470">
              <w:rPr>
                <w:rFonts w:asciiTheme="majorHAnsi" w:hAnsiTheme="majorHAnsi" w:cs="Calibri"/>
                <w:sz w:val="24"/>
                <w:szCs w:val="24"/>
              </w:rPr>
              <w:t xml:space="preserve"> din strategie/măsură</w:t>
            </w:r>
            <w:r w:rsidR="00101075" w:rsidRPr="003C39C5">
              <w:rPr>
                <w:rFonts w:asciiTheme="majorHAnsi" w:hAnsiTheme="majorHAnsi" w:cs="Calibri"/>
                <w:sz w:val="24"/>
                <w:szCs w:val="24"/>
              </w:rPr>
              <w:t xml:space="preserve"> sau </w:t>
            </w:r>
            <w:r w:rsidR="00E16470">
              <w:rPr>
                <w:rFonts w:asciiTheme="majorHAnsi" w:hAnsiTheme="majorHAnsi" w:cs="Calibri"/>
                <w:sz w:val="24"/>
                <w:szCs w:val="24"/>
              </w:rPr>
              <w:t xml:space="preserve">este necesară pentru teritoriul GAL Ștefan cel Mare conform </w:t>
            </w:r>
            <w:r w:rsidR="00101075" w:rsidRPr="003C39C5">
              <w:rPr>
                <w:rFonts w:asciiTheme="majorHAnsi" w:hAnsiTheme="majorHAnsi" w:cs="Calibri"/>
                <w:sz w:val="24"/>
                <w:szCs w:val="24"/>
              </w:rPr>
              <w:t>nevoilor identificate în strategie.</w:t>
            </w:r>
          </w:p>
        </w:tc>
      </w:tr>
    </w:tbl>
    <w:p w:rsidR="00FF533C" w:rsidRPr="003C39C5" w:rsidRDefault="00FF533C" w:rsidP="00824E85">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documentelor reiese faptul că investiția se încadrează într-o strategie de dezvoltare nationala, judeţeană, locala, </w:t>
      </w:r>
      <w:r w:rsidR="00101075" w:rsidRPr="003C39C5">
        <w:rPr>
          <w:rFonts w:asciiTheme="majorHAnsi" w:eastAsia="Times New Roman" w:hAnsiTheme="majorHAnsi" w:cs="Calibri"/>
          <w:bCs/>
          <w:sz w:val="24"/>
          <w:szCs w:val="24"/>
        </w:rPr>
        <w:t xml:space="preserve"> respectiv SDL Ștefan cel Mare, </w:t>
      </w:r>
      <w:r w:rsidRPr="003C39C5">
        <w:rPr>
          <w:rFonts w:asciiTheme="majorHAnsi" w:eastAsia="Times New Roman" w:hAnsiTheme="majorHAnsi" w:cs="Calibri"/>
          <w:bCs/>
          <w:sz w:val="24"/>
          <w:szCs w:val="24"/>
        </w:rPr>
        <w:t>expertul bifează căsuţa DA.</w:t>
      </w:r>
    </w:p>
    <w:p w:rsidR="00FF533C" w:rsidRPr="003C39C5" w:rsidRDefault="00FF533C" w:rsidP="00824E85">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documentelor reiese faptul că investiția nu </w:t>
      </w:r>
      <w:r w:rsidRPr="003C39C5">
        <w:rPr>
          <w:rFonts w:asciiTheme="majorHAnsi" w:eastAsia="Times New Roman" w:hAnsiTheme="majorHAnsi" w:cs="Calibri"/>
          <w:color w:val="000000"/>
          <w:sz w:val="24"/>
          <w:szCs w:val="24"/>
        </w:rPr>
        <w:t>se încadrează într-o</w:t>
      </w:r>
      <w:r w:rsidRPr="003C39C5">
        <w:rPr>
          <w:rFonts w:asciiTheme="majorHAnsi" w:hAnsiTheme="majorHAnsi"/>
          <w:sz w:val="24"/>
          <w:szCs w:val="24"/>
        </w:rPr>
        <w:t xml:space="preserve"> </w:t>
      </w:r>
      <w:r w:rsidRPr="003C39C5">
        <w:rPr>
          <w:rFonts w:asciiTheme="majorHAnsi" w:eastAsia="Times New Roman" w:hAnsiTheme="majorHAnsi" w:cs="Calibri"/>
          <w:color w:val="000000"/>
          <w:sz w:val="24"/>
          <w:szCs w:val="24"/>
        </w:rPr>
        <w:t>strategie de dezvoltare locală sau judeţeană, națională</w:t>
      </w:r>
      <w:r w:rsidRPr="003C39C5">
        <w:rPr>
          <w:rFonts w:asciiTheme="majorHAnsi" w:eastAsia="Times New Roman" w:hAnsiTheme="majorHAnsi" w:cs="Calibri"/>
          <w:bCs/>
          <w:sz w:val="24"/>
          <w:szCs w:val="24"/>
        </w:rPr>
        <w:t>,</w:t>
      </w:r>
      <w:r w:rsidR="00101075" w:rsidRPr="003C39C5">
        <w:rPr>
          <w:rFonts w:asciiTheme="majorHAnsi" w:eastAsia="Times New Roman" w:hAnsiTheme="majorHAnsi" w:cs="Calibri"/>
          <w:bCs/>
          <w:sz w:val="24"/>
          <w:szCs w:val="24"/>
        </w:rPr>
        <w:t xml:space="preserve"> SDL Ștefan cel Mare,</w:t>
      </w:r>
      <w:r w:rsidRPr="003C39C5">
        <w:rPr>
          <w:rFonts w:asciiTheme="majorHAnsi" w:eastAsia="Times New Roman" w:hAnsiTheme="majorHAnsi" w:cs="Calibri"/>
          <w:bCs/>
          <w:sz w:val="24"/>
          <w:szCs w:val="24"/>
        </w:rPr>
        <w:t xml:space="preserve"> expertul bifează căsuţa NU, motivează poziţia lui în liniile prevăzute în acest scop la rubrica Observaţii iar Cererea de Finanţare va fi declarată neeligibilă.</w:t>
      </w: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EG8. Investiția trebuie să respecte Planul Urbanistic General;</w:t>
      </w:r>
    </w:p>
    <w:p w:rsidR="00FF533C" w:rsidRPr="003C39C5" w:rsidRDefault="00FF533C" w:rsidP="00FF533C">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5953"/>
      </w:tblGrid>
      <w:tr w:rsidR="00FF533C" w:rsidRPr="003C39C5" w:rsidTr="006E5B2D">
        <w:tc>
          <w:tcPr>
            <w:tcW w:w="3681" w:type="dxa"/>
            <w:shd w:val="clear" w:color="auto" w:fill="C0C0C0"/>
          </w:tcPr>
          <w:p w:rsidR="00FF533C" w:rsidRPr="003C39C5" w:rsidRDefault="00FF533C"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953" w:type="dxa"/>
            <w:shd w:val="clear" w:color="auto" w:fill="C0C0C0"/>
          </w:tcPr>
          <w:p w:rsidR="00FF533C" w:rsidRPr="006E5B2D" w:rsidRDefault="00FF533C" w:rsidP="00257C64">
            <w:pPr>
              <w:spacing w:after="0" w:line="240" w:lineRule="auto"/>
              <w:jc w:val="center"/>
              <w:rPr>
                <w:rFonts w:asciiTheme="majorHAnsi" w:eastAsia="Times New Roman" w:hAnsiTheme="majorHAnsi" w:cs="Calibri"/>
                <w:b/>
                <w:sz w:val="24"/>
                <w:szCs w:val="24"/>
                <w:lang w:eastAsia="fr-FR"/>
              </w:rPr>
            </w:pPr>
            <w:r w:rsidRPr="006E5B2D">
              <w:rPr>
                <w:rFonts w:asciiTheme="majorHAnsi" w:eastAsia="Times New Roman" w:hAnsiTheme="majorHAnsi" w:cs="Calibri"/>
                <w:b/>
                <w:sz w:val="24"/>
                <w:szCs w:val="24"/>
                <w:lang w:eastAsia="fr-FR"/>
              </w:rPr>
              <w:t>PUNCTE DE VERIFICAT ÎN CADRUL DOCUMENTELOR PREZENTATE</w:t>
            </w:r>
          </w:p>
        </w:tc>
      </w:tr>
      <w:tr w:rsidR="00FF533C" w:rsidRPr="003C39C5" w:rsidTr="006E5B2D">
        <w:tc>
          <w:tcPr>
            <w:tcW w:w="3681" w:type="dxa"/>
          </w:tcPr>
          <w:p w:rsidR="00FF533C" w:rsidRPr="003C39C5" w:rsidRDefault="00FF533C" w:rsidP="00101075">
            <w:pPr>
              <w:widowControl w:val="0"/>
              <w:tabs>
                <w:tab w:val="left" w:pos="800"/>
              </w:tabs>
              <w:autoSpaceDE w:val="0"/>
              <w:autoSpaceDN w:val="0"/>
              <w:adjustRightInd w:val="0"/>
              <w:spacing w:after="0" w:line="240" w:lineRule="auto"/>
              <w:ind w:left="284" w:right="73"/>
              <w:jc w:val="both"/>
              <w:rPr>
                <w:rFonts w:asciiTheme="majorHAnsi" w:eastAsia="Times New Roman" w:hAnsiTheme="majorHAnsi" w:cs="Calibri"/>
                <w:sz w:val="24"/>
                <w:szCs w:val="24"/>
                <w:lang w:eastAsia="fr-FR"/>
              </w:rPr>
            </w:pPr>
            <w:r w:rsidRPr="003C39C5">
              <w:rPr>
                <w:rFonts w:asciiTheme="majorHAnsi" w:hAnsiTheme="majorHAnsi"/>
                <w:sz w:val="24"/>
                <w:szCs w:val="24"/>
              </w:rPr>
              <w:t xml:space="preserve"> </w:t>
            </w:r>
            <w:r w:rsidRPr="003C39C5">
              <w:rPr>
                <w:rFonts w:asciiTheme="majorHAnsi" w:eastAsia="Times New Roman" w:hAnsiTheme="majorHAnsi" w:cs="Calibri"/>
                <w:sz w:val="24"/>
                <w:szCs w:val="24"/>
                <w:lang w:eastAsia="fr-FR"/>
              </w:rPr>
              <w:t>Certificatul de Urbanism</w:t>
            </w:r>
          </w:p>
        </w:tc>
        <w:tc>
          <w:tcPr>
            <w:tcW w:w="5953" w:type="dxa"/>
          </w:tcPr>
          <w:p w:rsidR="00642501" w:rsidRPr="003C39C5" w:rsidRDefault="008D4E48"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Pr>
                <w:rFonts w:asciiTheme="majorHAnsi" w:hAnsiTheme="majorHAnsi" w:cs="Calibri"/>
                <w:sz w:val="24"/>
                <w:szCs w:val="24"/>
              </w:rPr>
              <w:t>Pentru proiectele cu construcții-montaj, e</w:t>
            </w:r>
            <w:r w:rsidR="00642501" w:rsidRPr="003C39C5">
              <w:rPr>
                <w:rFonts w:asciiTheme="majorHAnsi" w:hAnsiTheme="majorHAnsi" w:cs="Calibri"/>
                <w:sz w:val="24"/>
                <w:szCs w:val="24"/>
              </w:rPr>
              <w:t xml:space="preserve">xpertul verifică în baza informaţiilor din Certificatului de Urbanism, valabil la data depunerii Cererii de finantare, dacă investiţia respectă Planul Urbanistic General </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Expertul verifică daca:</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-investiția  respectă toate specificațiile din Certificatul de Urbanism  eliberat in temeiul reglementarilor Documentatiei de urbanism faza PUG:</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sau</w:t>
            </w:r>
          </w:p>
          <w:p w:rsidR="00FF533C"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color w:val="000000"/>
                <w:sz w:val="24"/>
                <w:szCs w:val="24"/>
              </w:rPr>
            </w:pPr>
            <w:r w:rsidRPr="003C39C5">
              <w:rPr>
                <w:rFonts w:asciiTheme="majorHAnsi" w:hAnsiTheme="majorHAnsi" w:cs="Calibri"/>
                <w:sz w:val="24"/>
                <w:szCs w:val="24"/>
              </w:rPr>
              <w:t xml:space="preserve">-în situația în care investiția propusă prin proiect nu se </w:t>
            </w:r>
            <w:r w:rsidRPr="003C39C5">
              <w:rPr>
                <w:rFonts w:asciiTheme="majorHAnsi" w:hAnsiTheme="majorHAnsi" w:cs="Calibri"/>
                <w:sz w:val="24"/>
                <w:szCs w:val="24"/>
              </w:rPr>
              <w:lastRenderedPageBreak/>
              <w:t xml:space="preserve">regăsește în PUG, solicitantu va depune Certificatul de Urbanism eliberat în temeiul reglementărilor Documentației de urbanism faza PUZ. </w:t>
            </w:r>
            <w:r w:rsidR="00FF533C" w:rsidRPr="003C39C5">
              <w:rPr>
                <w:rFonts w:asciiTheme="majorHAnsi" w:hAnsiTheme="majorHAnsi" w:cs="Calibri"/>
                <w:sz w:val="24"/>
                <w:szCs w:val="24"/>
              </w:rPr>
              <w:t xml:space="preserve"> </w:t>
            </w:r>
          </w:p>
        </w:tc>
      </w:tr>
    </w:tbl>
    <w:p w:rsidR="00FF533C" w:rsidRPr="003C39C5" w:rsidRDefault="00FF533C" w:rsidP="00824E85">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lastRenderedPageBreak/>
        <w:t>Dacă verificarea documentelor confir</w:t>
      </w:r>
      <w:r w:rsidR="00642501" w:rsidRPr="003C39C5">
        <w:rPr>
          <w:rFonts w:asciiTheme="majorHAnsi" w:eastAsia="Times New Roman" w:hAnsiTheme="majorHAnsi" w:cs="Calibri"/>
          <w:bCs/>
          <w:sz w:val="24"/>
          <w:szCs w:val="24"/>
        </w:rPr>
        <w:t>mă faptul ca investiția respectă</w:t>
      </w:r>
      <w:r w:rsidRPr="003C39C5">
        <w:rPr>
          <w:rFonts w:asciiTheme="majorHAnsi" w:eastAsia="Times New Roman" w:hAnsiTheme="majorHAnsi" w:cs="Calibri"/>
          <w:bCs/>
          <w:sz w:val="24"/>
          <w:szCs w:val="24"/>
        </w:rPr>
        <w:t xml:space="preserve"> </w:t>
      </w:r>
      <w:r w:rsidRPr="003C39C5">
        <w:rPr>
          <w:rFonts w:asciiTheme="majorHAnsi" w:hAnsiTheme="majorHAnsi" w:cs="Calibri"/>
          <w:sz w:val="24"/>
          <w:szCs w:val="24"/>
        </w:rPr>
        <w:t>Planul Urbanistic General</w:t>
      </w:r>
      <w:r w:rsidRPr="003C39C5">
        <w:rPr>
          <w:rFonts w:asciiTheme="majorHAnsi" w:eastAsia="Times New Roman" w:hAnsiTheme="majorHAnsi" w:cs="Calibri"/>
          <w:bCs/>
          <w:sz w:val="24"/>
          <w:szCs w:val="24"/>
        </w:rPr>
        <w:t>, expertul bifează căsuţa din coloana DA din fişa de verificare.  În caz contrar, expertul bifează căsuţa din coloana NU şi motivează poziţia lui în rubrica „Observaţii” din fişa de evaluare generală a proiectului, proiectul fiind neeligibil.</w:t>
      </w: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642501" w:rsidRPr="006E5B2D" w:rsidRDefault="00642501" w:rsidP="006E5B2D">
      <w:pPr>
        <w:widowControl w:val="0"/>
        <w:tabs>
          <w:tab w:val="left" w:pos="800"/>
        </w:tabs>
        <w:autoSpaceDE w:val="0"/>
        <w:autoSpaceDN w:val="0"/>
        <w:adjustRightInd w:val="0"/>
        <w:spacing w:after="0" w:line="240" w:lineRule="auto"/>
        <w:ind w:right="-279"/>
        <w:jc w:val="both"/>
        <w:rPr>
          <w:rFonts w:asciiTheme="majorHAnsi" w:hAnsiTheme="majorHAnsi" w:cs="Calibri"/>
          <w:b/>
          <w:sz w:val="24"/>
          <w:szCs w:val="24"/>
          <w:lang w:eastAsia="fr-FR"/>
        </w:rPr>
      </w:pPr>
      <w:r w:rsidRPr="003C39C5">
        <w:rPr>
          <w:rFonts w:asciiTheme="majorHAnsi" w:eastAsia="Times New Roman" w:hAnsiTheme="majorHAnsi" w:cs="Calibri"/>
          <w:b/>
          <w:bCs/>
          <w:sz w:val="24"/>
          <w:szCs w:val="24"/>
        </w:rPr>
        <w:t xml:space="preserve">EG9. </w:t>
      </w:r>
      <w:r w:rsidR="00403288" w:rsidRPr="00403288">
        <w:rPr>
          <w:rFonts w:asciiTheme="majorHAnsi" w:hAnsiTheme="majorHAnsi" w:cs="Calibri"/>
          <w:b/>
          <w:sz w:val="24"/>
          <w:szCs w:val="24"/>
        </w:rPr>
        <w:t>Solicitantul trebuie să se angajeze că va asigura sustenabilitatea proiectului depus în cadrul măsurii din surse proprii sau din alte surse de finanțare, precum accesarea Axei 5, Obiectivul specific 5.2. din cadrul Programului Operațional Capital Uman 2014-2020</w:t>
      </w:r>
    </w:p>
    <w:p w:rsidR="00642501" w:rsidRPr="003C39C5" w:rsidRDefault="00642501" w:rsidP="00642501">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5670"/>
      </w:tblGrid>
      <w:tr w:rsidR="00642501" w:rsidRPr="003C39C5" w:rsidTr="006E5B2D">
        <w:tc>
          <w:tcPr>
            <w:tcW w:w="3964" w:type="dxa"/>
            <w:shd w:val="clear" w:color="auto" w:fill="C0C0C0"/>
          </w:tcPr>
          <w:p w:rsidR="00642501" w:rsidRPr="003C39C5" w:rsidRDefault="00642501" w:rsidP="00AB142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670" w:type="dxa"/>
            <w:shd w:val="clear" w:color="auto" w:fill="C0C0C0"/>
          </w:tcPr>
          <w:p w:rsidR="00642501" w:rsidRPr="006E5B2D" w:rsidRDefault="00642501" w:rsidP="006E5B2D">
            <w:pPr>
              <w:spacing w:after="0" w:line="240" w:lineRule="auto"/>
              <w:jc w:val="center"/>
              <w:rPr>
                <w:rFonts w:asciiTheme="majorHAnsi" w:eastAsia="Times New Roman" w:hAnsiTheme="majorHAnsi" w:cs="Calibri"/>
                <w:b/>
                <w:sz w:val="24"/>
                <w:szCs w:val="24"/>
                <w:lang w:eastAsia="fr-FR"/>
              </w:rPr>
            </w:pPr>
            <w:r w:rsidRPr="006E5B2D">
              <w:rPr>
                <w:rFonts w:asciiTheme="majorHAnsi" w:eastAsia="Times New Roman" w:hAnsiTheme="majorHAnsi" w:cs="Calibri"/>
                <w:b/>
                <w:sz w:val="24"/>
                <w:szCs w:val="24"/>
                <w:lang w:eastAsia="fr-FR"/>
              </w:rPr>
              <w:t>PUNCTE DE VERIFICAT ÎN CADRUL DOCUMENTELOR PREZENTATE</w:t>
            </w:r>
          </w:p>
        </w:tc>
      </w:tr>
      <w:tr w:rsidR="00642501" w:rsidRPr="003C39C5" w:rsidTr="006E5B2D">
        <w:trPr>
          <w:trHeight w:val="2253"/>
        </w:trPr>
        <w:tc>
          <w:tcPr>
            <w:tcW w:w="3964" w:type="dxa"/>
          </w:tcPr>
          <w:p w:rsidR="00403288" w:rsidRDefault="00403288" w:rsidP="008A30C3">
            <w:pPr>
              <w:widowControl w:val="0"/>
              <w:tabs>
                <w:tab w:val="left" w:pos="800"/>
              </w:tabs>
              <w:autoSpaceDE w:val="0"/>
              <w:autoSpaceDN w:val="0"/>
              <w:adjustRightInd w:val="0"/>
              <w:spacing w:after="0" w:line="240" w:lineRule="auto"/>
              <w:ind w:right="73"/>
              <w:jc w:val="both"/>
              <w:rPr>
                <w:rFonts w:asciiTheme="majorHAnsi" w:hAnsiTheme="majorHAnsi"/>
                <w:sz w:val="24"/>
                <w:szCs w:val="24"/>
              </w:rPr>
            </w:pPr>
          </w:p>
          <w:p w:rsidR="00403288" w:rsidRDefault="00403288" w:rsidP="008A30C3">
            <w:pPr>
              <w:widowControl w:val="0"/>
              <w:tabs>
                <w:tab w:val="left" w:pos="800"/>
              </w:tabs>
              <w:autoSpaceDE w:val="0"/>
              <w:autoSpaceDN w:val="0"/>
              <w:adjustRightInd w:val="0"/>
              <w:spacing w:after="0" w:line="240" w:lineRule="auto"/>
              <w:ind w:right="73"/>
              <w:jc w:val="both"/>
              <w:rPr>
                <w:rFonts w:asciiTheme="majorHAnsi" w:hAnsiTheme="majorHAnsi"/>
                <w:sz w:val="24"/>
                <w:szCs w:val="24"/>
              </w:rPr>
            </w:pPr>
            <w:r w:rsidRPr="00403288">
              <w:rPr>
                <w:rFonts w:asciiTheme="majorHAnsi" w:hAnsiTheme="majorHAnsi"/>
                <w:sz w:val="24"/>
                <w:szCs w:val="24"/>
              </w:rPr>
              <w:t>Studiul de Fezabilitate/Documentația de Avizare pentru Lucrări de Intervenții/Memoriul justificativ</w:t>
            </w:r>
          </w:p>
          <w:p w:rsidR="008D4E48" w:rsidRDefault="008D4E48" w:rsidP="00403288">
            <w:pPr>
              <w:widowControl w:val="0"/>
              <w:tabs>
                <w:tab w:val="left" w:pos="800"/>
              </w:tabs>
              <w:autoSpaceDE w:val="0"/>
              <w:autoSpaceDN w:val="0"/>
              <w:adjustRightInd w:val="0"/>
              <w:spacing w:after="0" w:line="240" w:lineRule="auto"/>
              <w:ind w:right="73"/>
              <w:jc w:val="both"/>
              <w:rPr>
                <w:rFonts w:asciiTheme="majorHAnsi" w:hAnsiTheme="majorHAnsi" w:cs="Calibri"/>
                <w:sz w:val="24"/>
                <w:szCs w:val="24"/>
              </w:rPr>
            </w:pPr>
          </w:p>
          <w:p w:rsidR="00642501" w:rsidRPr="003C39C5" w:rsidRDefault="00642501" w:rsidP="00403288">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r w:rsidRPr="003C39C5">
              <w:rPr>
                <w:rFonts w:asciiTheme="majorHAnsi" w:hAnsiTheme="majorHAnsi" w:cs="Calibri"/>
                <w:sz w:val="24"/>
                <w:szCs w:val="24"/>
              </w:rPr>
              <w:t xml:space="preserve">Declarația pe propria răspundere dată de solicitant </w:t>
            </w:r>
            <w:r w:rsidR="00403288" w:rsidRPr="00403288">
              <w:rPr>
                <w:rFonts w:asciiTheme="majorHAnsi" w:hAnsiTheme="majorHAnsi" w:cs="Calibri"/>
                <w:sz w:val="24"/>
                <w:szCs w:val="24"/>
              </w:rPr>
              <w:t>privind asigurarea sustenabilității investiției</w:t>
            </w:r>
          </w:p>
        </w:tc>
        <w:tc>
          <w:tcPr>
            <w:tcW w:w="5670" w:type="dxa"/>
          </w:tcPr>
          <w:p w:rsidR="00403288" w:rsidRDefault="00403288" w:rsidP="00403288">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sz w:val="24"/>
                <w:szCs w:val="24"/>
                <w:lang w:eastAsia="fr-FR"/>
              </w:rPr>
            </w:pPr>
          </w:p>
          <w:p w:rsidR="00403288" w:rsidRDefault="00403288" w:rsidP="00403288">
            <w:pPr>
              <w:widowControl w:val="0"/>
              <w:tabs>
                <w:tab w:val="left" w:pos="800"/>
              </w:tabs>
              <w:autoSpaceDE w:val="0"/>
              <w:autoSpaceDN w:val="0"/>
              <w:adjustRightInd w:val="0"/>
              <w:spacing w:after="0" w:line="240" w:lineRule="auto"/>
              <w:ind w:right="73"/>
              <w:jc w:val="both"/>
              <w:rPr>
                <w:rFonts w:asciiTheme="majorHAnsi" w:hAnsiTheme="majorHAnsi"/>
                <w:sz w:val="24"/>
                <w:szCs w:val="24"/>
              </w:rPr>
            </w:pPr>
            <w:r w:rsidRPr="003C39C5">
              <w:rPr>
                <w:rFonts w:asciiTheme="majorHAnsi" w:hAnsiTheme="majorHAnsi" w:cs="Calibri"/>
                <w:sz w:val="24"/>
                <w:szCs w:val="24"/>
              </w:rPr>
              <w:t>Expertul verifică în baza informaţiilor</w:t>
            </w:r>
            <w:r>
              <w:rPr>
                <w:rFonts w:asciiTheme="majorHAnsi" w:hAnsiTheme="majorHAnsi" w:cs="Calibri"/>
                <w:sz w:val="24"/>
                <w:szCs w:val="24"/>
              </w:rPr>
              <w:t xml:space="preserve"> prezentate în </w:t>
            </w:r>
            <w:r w:rsidRPr="00403288">
              <w:rPr>
                <w:rFonts w:asciiTheme="majorHAnsi" w:hAnsiTheme="majorHAnsi"/>
                <w:sz w:val="24"/>
                <w:szCs w:val="24"/>
              </w:rPr>
              <w:t>Studiul de Fezabilitate/Documentația de Avizare pentru Lucrări de Intervenții/Memoriul justificativ</w:t>
            </w:r>
            <w:r>
              <w:rPr>
                <w:rFonts w:asciiTheme="majorHAnsi" w:hAnsiTheme="majorHAnsi"/>
                <w:sz w:val="24"/>
                <w:szCs w:val="24"/>
              </w:rPr>
              <w:t xml:space="preserve">, </w:t>
            </w:r>
            <w:r w:rsidRPr="00403288">
              <w:rPr>
                <w:rFonts w:asciiTheme="majorHAnsi" w:hAnsiTheme="majorHAnsi"/>
                <w:sz w:val="24"/>
                <w:szCs w:val="24"/>
              </w:rPr>
              <w:t>dacă solicitantul a prezentat și detaliat activitățile ce se vor desfășura în perioada de implementare și monitorizare, respectiv sursele de fina</w:t>
            </w:r>
            <w:r w:rsidR="00C76E92">
              <w:rPr>
                <w:rFonts w:asciiTheme="majorHAnsi" w:hAnsiTheme="majorHAnsi"/>
                <w:sz w:val="24"/>
                <w:szCs w:val="24"/>
              </w:rPr>
              <w:t>nțare pentru a asigura sustena</w:t>
            </w:r>
            <w:r w:rsidRPr="00403288">
              <w:rPr>
                <w:rFonts w:asciiTheme="majorHAnsi" w:hAnsiTheme="majorHAnsi"/>
                <w:sz w:val="24"/>
                <w:szCs w:val="24"/>
              </w:rPr>
              <w:t>bilitatea proiectului</w:t>
            </w:r>
            <w:r w:rsidR="00C76E92">
              <w:rPr>
                <w:rFonts w:asciiTheme="majorHAnsi" w:hAnsiTheme="majorHAnsi"/>
                <w:sz w:val="24"/>
                <w:szCs w:val="24"/>
              </w:rPr>
              <w:t>.</w:t>
            </w:r>
          </w:p>
          <w:p w:rsidR="00403288" w:rsidRDefault="00403288" w:rsidP="00403288">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sz w:val="24"/>
                <w:szCs w:val="24"/>
                <w:lang w:eastAsia="fr-FR"/>
              </w:rPr>
            </w:pPr>
          </w:p>
          <w:p w:rsidR="00642501" w:rsidRPr="003C39C5" w:rsidRDefault="00642501" w:rsidP="00403288">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color w:val="000000"/>
                <w:sz w:val="24"/>
                <w:szCs w:val="24"/>
              </w:rPr>
            </w:pPr>
            <w:r w:rsidRPr="003C39C5">
              <w:rPr>
                <w:rFonts w:asciiTheme="majorHAnsi" w:hAnsiTheme="majorHAnsi" w:cs="Calibri"/>
                <w:sz w:val="24"/>
                <w:szCs w:val="24"/>
                <w:lang w:eastAsia="fr-FR"/>
              </w:rPr>
              <w:t xml:space="preserve">Expertul verifică în Declarația pe propria răspundere </w:t>
            </w:r>
            <w:r w:rsidR="00C76E92">
              <w:rPr>
                <w:rFonts w:asciiTheme="majorHAnsi" w:hAnsiTheme="majorHAnsi" w:cs="Calibri"/>
                <w:sz w:val="24"/>
                <w:szCs w:val="24"/>
                <w:lang w:eastAsia="fr-FR"/>
              </w:rPr>
              <w:t xml:space="preserve">dacă solicitantul s-a angajat ca după realizarea investiției </w:t>
            </w:r>
            <w:r w:rsidR="00403288">
              <w:rPr>
                <w:rFonts w:asciiTheme="majorHAnsi" w:hAnsiTheme="majorHAnsi" w:cs="Calibri"/>
                <w:sz w:val="24"/>
                <w:szCs w:val="24"/>
                <w:lang w:eastAsia="fr-FR"/>
              </w:rPr>
              <w:t>va asigura sustenab</w:t>
            </w:r>
            <w:r w:rsidR="00C76E92">
              <w:rPr>
                <w:rFonts w:asciiTheme="majorHAnsi" w:hAnsiTheme="majorHAnsi" w:cs="Calibri"/>
                <w:sz w:val="24"/>
                <w:szCs w:val="24"/>
                <w:lang w:eastAsia="fr-FR"/>
              </w:rPr>
              <w:t>ilit</w:t>
            </w:r>
            <w:r w:rsidR="00403288">
              <w:rPr>
                <w:rFonts w:asciiTheme="majorHAnsi" w:hAnsiTheme="majorHAnsi" w:cs="Calibri"/>
                <w:sz w:val="24"/>
                <w:szCs w:val="24"/>
                <w:lang w:eastAsia="fr-FR"/>
              </w:rPr>
              <w:t xml:space="preserve">atea proiectului. </w:t>
            </w:r>
          </w:p>
        </w:tc>
      </w:tr>
    </w:tbl>
    <w:p w:rsidR="00642501" w:rsidRPr="003C39C5" w:rsidRDefault="00642501"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p>
    <w:p w:rsidR="00642501" w:rsidRPr="003C39C5" w:rsidRDefault="00642501" w:rsidP="00131196">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w:t>
      </w:r>
      <w:r w:rsidR="008D4E48">
        <w:rPr>
          <w:rFonts w:asciiTheme="majorHAnsi" w:eastAsia="Times New Roman" w:hAnsiTheme="majorHAnsi" w:cs="Calibri"/>
          <w:bCs/>
          <w:sz w:val="24"/>
          <w:szCs w:val="24"/>
        </w:rPr>
        <w:t>în urma verificării</w:t>
      </w:r>
      <w:r w:rsidRPr="003C39C5">
        <w:rPr>
          <w:rFonts w:asciiTheme="majorHAnsi" w:eastAsia="Times New Roman" w:hAnsiTheme="majorHAnsi" w:cs="Calibri"/>
          <w:bCs/>
          <w:sz w:val="24"/>
          <w:szCs w:val="24"/>
        </w:rPr>
        <w:t xml:space="preserve"> reiese faptul că </w:t>
      </w:r>
      <w:r w:rsidRPr="003C39C5">
        <w:rPr>
          <w:rFonts w:asciiTheme="majorHAnsi" w:hAnsiTheme="majorHAnsi" w:cs="Calibri"/>
          <w:sz w:val="24"/>
          <w:szCs w:val="24"/>
          <w:lang w:eastAsia="fr-FR"/>
        </w:rPr>
        <w:t xml:space="preserve">solicitantul </w:t>
      </w:r>
      <w:r w:rsidR="008D4E48">
        <w:rPr>
          <w:rFonts w:asciiTheme="majorHAnsi" w:hAnsiTheme="majorHAnsi" w:cs="Calibri"/>
          <w:sz w:val="24"/>
          <w:szCs w:val="24"/>
          <w:lang w:eastAsia="fr-FR"/>
        </w:rPr>
        <w:t>a demonstrat asigurarea sustenabilității investiției</w:t>
      </w:r>
      <w:r w:rsidR="00AA706C">
        <w:rPr>
          <w:rFonts w:asciiTheme="majorHAnsi" w:hAnsiTheme="majorHAnsi" w:cs="Calibri"/>
          <w:sz w:val="24"/>
          <w:szCs w:val="24"/>
          <w:lang w:eastAsia="fr-FR"/>
        </w:rPr>
        <w:t xml:space="preserve"> în baza informațiilor prezentate în SF/DALI/MJ</w:t>
      </w:r>
      <w:r w:rsidR="00A9481B">
        <w:rPr>
          <w:rFonts w:asciiTheme="majorHAnsi" w:hAnsiTheme="majorHAnsi" w:cs="Calibri"/>
          <w:sz w:val="24"/>
          <w:szCs w:val="24"/>
          <w:lang w:eastAsia="fr-FR"/>
        </w:rPr>
        <w:t>,  prin declar</w:t>
      </w:r>
      <w:r w:rsidR="00AA706C">
        <w:rPr>
          <w:rFonts w:asciiTheme="majorHAnsi" w:hAnsiTheme="majorHAnsi" w:cs="Calibri"/>
          <w:sz w:val="24"/>
          <w:szCs w:val="24"/>
          <w:lang w:eastAsia="fr-FR"/>
        </w:rPr>
        <w:t>a</w:t>
      </w:r>
      <w:r w:rsidR="00A9481B">
        <w:rPr>
          <w:rFonts w:asciiTheme="majorHAnsi" w:hAnsiTheme="majorHAnsi" w:cs="Calibri"/>
          <w:sz w:val="24"/>
          <w:szCs w:val="24"/>
          <w:lang w:eastAsia="fr-FR"/>
        </w:rPr>
        <w:t xml:space="preserve">ția pe  propria răspundere și-a asumat asigurarea sustenabilității proiectului, </w:t>
      </w:r>
      <w:r w:rsidRPr="003C39C5">
        <w:rPr>
          <w:rFonts w:asciiTheme="majorHAnsi" w:eastAsia="Times New Roman" w:hAnsiTheme="majorHAnsi" w:cs="Calibri"/>
          <w:bCs/>
          <w:sz w:val="24"/>
          <w:szCs w:val="24"/>
        </w:rPr>
        <w:t>expertul bifează căsuţa DA.</w:t>
      </w:r>
      <w:r w:rsidRPr="003C39C5">
        <w:rPr>
          <w:rFonts w:asciiTheme="majorHAnsi" w:hAnsiTheme="majorHAnsi" w:cs="Calibri"/>
          <w:sz w:val="24"/>
          <w:szCs w:val="24"/>
        </w:rPr>
        <w:t xml:space="preserve"> </w:t>
      </w:r>
      <w:r w:rsidRPr="003C39C5">
        <w:rPr>
          <w:rFonts w:asciiTheme="majorHAnsi" w:eastAsia="Times New Roman" w:hAnsiTheme="majorHAnsi" w:cs="Calibri"/>
          <w:bCs/>
          <w:sz w:val="24"/>
          <w:szCs w:val="24"/>
        </w:rPr>
        <w:t>În caz contrar, expertul bifează căsuţa din coloana NU şi motivează poziţia lui în rubrica „Observaţii” din fişa de evaluare generală a proiectului, proiectul fiind neeligibil.</w:t>
      </w:r>
    </w:p>
    <w:p w:rsidR="00642501" w:rsidRDefault="00642501" w:rsidP="00FF533C">
      <w:pPr>
        <w:widowControl w:val="0"/>
        <w:tabs>
          <w:tab w:val="left" w:pos="800"/>
        </w:tabs>
        <w:autoSpaceDE w:val="0"/>
        <w:autoSpaceDN w:val="0"/>
        <w:adjustRightInd w:val="0"/>
        <w:spacing w:after="0" w:line="240" w:lineRule="auto"/>
        <w:ind w:right="71"/>
        <w:jc w:val="both"/>
        <w:rPr>
          <w:rFonts w:ascii="Trebuchet MS" w:eastAsia="Times New Roman" w:hAnsi="Trebuchet MS" w:cs="Calibri"/>
          <w:b/>
          <w:bCs/>
        </w:rPr>
      </w:pPr>
    </w:p>
    <w:p w:rsidR="00C76E92" w:rsidRDefault="00C76E92"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r w:rsidRPr="00C76E92">
        <w:rPr>
          <w:rFonts w:asciiTheme="majorHAnsi" w:eastAsia="Times New Roman" w:hAnsiTheme="majorHAnsi" w:cs="Calibri"/>
          <w:b/>
          <w:bCs/>
          <w:sz w:val="24"/>
          <w:szCs w:val="24"/>
        </w:rPr>
        <w:t>EG10 Proiectele vor asigura funcționarea prin operaționalizarea infrastructurii de către o entitate acreditată ca furnizor de servicii sociale, care trebuie dovedită la depunerea proiectului/cererii de finanțare.</w:t>
      </w:r>
    </w:p>
    <w:p w:rsidR="00C76E92" w:rsidRDefault="00C76E92"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C76E92" w:rsidRPr="003C39C5" w:rsidTr="00DD698B">
        <w:tc>
          <w:tcPr>
            <w:tcW w:w="4480" w:type="dxa"/>
            <w:shd w:val="clear" w:color="auto" w:fill="C0C0C0"/>
          </w:tcPr>
          <w:p w:rsidR="00C76E92" w:rsidRPr="003C39C5" w:rsidRDefault="00C76E92" w:rsidP="00DD698B">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lastRenderedPageBreak/>
              <w:t xml:space="preserve">DOCUMENTE PREZENTATE </w:t>
            </w:r>
          </w:p>
        </w:tc>
        <w:tc>
          <w:tcPr>
            <w:tcW w:w="5154" w:type="dxa"/>
            <w:shd w:val="clear" w:color="auto" w:fill="C0C0C0"/>
          </w:tcPr>
          <w:p w:rsidR="00C76E92" w:rsidRPr="006E5B2D" w:rsidRDefault="00C76E92" w:rsidP="006E5B2D">
            <w:pPr>
              <w:spacing w:after="0" w:line="240" w:lineRule="auto"/>
              <w:jc w:val="both"/>
              <w:rPr>
                <w:rFonts w:asciiTheme="majorHAnsi" w:eastAsia="Times New Roman" w:hAnsiTheme="majorHAnsi" w:cs="Calibri"/>
                <w:b/>
                <w:sz w:val="24"/>
                <w:szCs w:val="24"/>
                <w:lang w:eastAsia="fr-FR"/>
              </w:rPr>
            </w:pPr>
            <w:r w:rsidRPr="006E5B2D">
              <w:rPr>
                <w:rFonts w:asciiTheme="majorHAnsi" w:eastAsia="Times New Roman" w:hAnsiTheme="majorHAnsi" w:cs="Calibri"/>
                <w:b/>
                <w:sz w:val="24"/>
                <w:szCs w:val="24"/>
                <w:lang w:eastAsia="fr-FR"/>
              </w:rPr>
              <w:t>PUNCTE DE VERIFICAT ÎN CADRUL DOCUMENTELOR PREZENTATE</w:t>
            </w:r>
          </w:p>
        </w:tc>
      </w:tr>
      <w:tr w:rsidR="00C76E92" w:rsidRPr="003C39C5" w:rsidTr="00C76E92">
        <w:trPr>
          <w:trHeight w:val="699"/>
        </w:trPr>
        <w:tc>
          <w:tcPr>
            <w:tcW w:w="4480" w:type="dxa"/>
          </w:tcPr>
          <w:p w:rsidR="00C76E92" w:rsidRDefault="00C76E92" w:rsidP="00DD698B">
            <w:pPr>
              <w:widowControl w:val="0"/>
              <w:tabs>
                <w:tab w:val="left" w:pos="800"/>
              </w:tabs>
              <w:autoSpaceDE w:val="0"/>
              <w:autoSpaceDN w:val="0"/>
              <w:adjustRightInd w:val="0"/>
              <w:spacing w:after="0" w:line="240" w:lineRule="auto"/>
              <w:ind w:right="73"/>
              <w:jc w:val="both"/>
              <w:rPr>
                <w:rFonts w:asciiTheme="majorHAnsi" w:hAnsiTheme="majorHAnsi"/>
                <w:sz w:val="24"/>
                <w:szCs w:val="24"/>
              </w:rPr>
            </w:pPr>
          </w:p>
          <w:p w:rsidR="00C76E92" w:rsidRPr="003C39C5" w:rsidRDefault="00C76E92" w:rsidP="00DD698B">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r w:rsidRPr="00C76E92">
              <w:rPr>
                <w:rFonts w:asciiTheme="majorHAnsi" w:hAnsiTheme="majorHAnsi"/>
                <w:sz w:val="24"/>
                <w:szCs w:val="24"/>
              </w:rPr>
              <w:t>Certificatul de acreditare emis de Ministerul Muncii și Justiției Sociale al funizorului de servicii sociale la depunerea cererii de finanțare.</w:t>
            </w:r>
          </w:p>
        </w:tc>
        <w:tc>
          <w:tcPr>
            <w:tcW w:w="5154" w:type="dxa"/>
          </w:tcPr>
          <w:p w:rsidR="00C76E92" w:rsidRDefault="00C76E92" w:rsidP="00DD698B">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sz w:val="24"/>
                <w:szCs w:val="24"/>
                <w:lang w:eastAsia="fr-FR"/>
              </w:rPr>
            </w:pPr>
          </w:p>
          <w:p w:rsidR="00C76E92" w:rsidRDefault="00C76E92" w:rsidP="00C76E92">
            <w:pPr>
              <w:widowControl w:val="0"/>
              <w:tabs>
                <w:tab w:val="left" w:pos="800"/>
              </w:tabs>
              <w:autoSpaceDE w:val="0"/>
              <w:autoSpaceDN w:val="0"/>
              <w:adjustRightInd w:val="0"/>
              <w:spacing w:after="0" w:line="240" w:lineRule="auto"/>
              <w:ind w:right="73"/>
              <w:jc w:val="both"/>
              <w:rPr>
                <w:rFonts w:asciiTheme="majorHAnsi" w:hAnsiTheme="majorHAnsi" w:cs="Calibri"/>
                <w:sz w:val="24"/>
                <w:szCs w:val="24"/>
              </w:rPr>
            </w:pPr>
            <w:r w:rsidRPr="003C39C5">
              <w:rPr>
                <w:rFonts w:asciiTheme="majorHAnsi" w:hAnsiTheme="majorHAnsi" w:cs="Calibri"/>
                <w:sz w:val="24"/>
                <w:szCs w:val="24"/>
              </w:rPr>
              <w:t>Expertul verifică</w:t>
            </w:r>
            <w:r>
              <w:rPr>
                <w:rFonts w:asciiTheme="majorHAnsi" w:hAnsiTheme="majorHAnsi" w:cs="Calibri"/>
                <w:sz w:val="24"/>
                <w:szCs w:val="24"/>
              </w:rPr>
              <w:t xml:space="preserve"> dacă a fost prezentat </w:t>
            </w:r>
            <w:r w:rsidRPr="00C76E92">
              <w:rPr>
                <w:rFonts w:asciiTheme="majorHAnsi" w:hAnsiTheme="majorHAnsi" w:cs="Calibri"/>
                <w:sz w:val="24"/>
                <w:szCs w:val="24"/>
              </w:rPr>
              <w:t xml:space="preserve">Certificatul de acreditare emis de Ministerul Muncii și Justiției Sociale al funizorului de servicii sociale la </w:t>
            </w:r>
            <w:r>
              <w:rPr>
                <w:rFonts w:asciiTheme="majorHAnsi" w:hAnsiTheme="majorHAnsi" w:cs="Calibri"/>
                <w:sz w:val="24"/>
                <w:szCs w:val="24"/>
              </w:rPr>
              <w:t>d</w:t>
            </w:r>
            <w:r w:rsidR="004913C5">
              <w:rPr>
                <w:rFonts w:asciiTheme="majorHAnsi" w:hAnsiTheme="majorHAnsi" w:cs="Calibri"/>
                <w:sz w:val="24"/>
                <w:szCs w:val="24"/>
              </w:rPr>
              <w:t>epunerea cererii de finanțare.</w:t>
            </w:r>
          </w:p>
          <w:p w:rsidR="00C76E92" w:rsidRPr="003C39C5" w:rsidRDefault="00C76E92" w:rsidP="00DD698B">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color w:val="000000"/>
                <w:sz w:val="24"/>
                <w:szCs w:val="24"/>
              </w:rPr>
            </w:pPr>
            <w:r>
              <w:rPr>
                <w:rFonts w:asciiTheme="majorHAnsi" w:hAnsiTheme="majorHAnsi" w:cs="Calibri"/>
                <w:sz w:val="24"/>
                <w:szCs w:val="24"/>
                <w:lang w:eastAsia="fr-FR"/>
              </w:rPr>
              <w:t xml:space="preserve"> </w:t>
            </w:r>
          </w:p>
        </w:tc>
      </w:tr>
    </w:tbl>
    <w:p w:rsidR="00C76E92" w:rsidRPr="00C76E92" w:rsidRDefault="00C76E92"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4913C5" w:rsidRPr="003C39C5" w:rsidRDefault="004913C5" w:rsidP="004913C5">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reiese faptul că </w:t>
      </w:r>
      <w:r w:rsidR="00140752">
        <w:rPr>
          <w:rFonts w:asciiTheme="majorHAnsi" w:hAnsiTheme="majorHAnsi" w:cs="Calibri"/>
          <w:sz w:val="24"/>
          <w:szCs w:val="24"/>
          <w:lang w:eastAsia="fr-FR"/>
        </w:rPr>
        <w:t>fost</w:t>
      </w:r>
      <w:r>
        <w:rPr>
          <w:rFonts w:asciiTheme="majorHAnsi" w:hAnsiTheme="majorHAnsi" w:cs="Calibri"/>
          <w:sz w:val="24"/>
          <w:szCs w:val="24"/>
          <w:lang w:eastAsia="fr-FR"/>
        </w:rPr>
        <w:t xml:space="preserve"> atașat la dosarul cererii de finanțare</w:t>
      </w:r>
      <w:r w:rsidR="00F57EA7">
        <w:rPr>
          <w:rFonts w:asciiTheme="majorHAnsi" w:hAnsiTheme="majorHAnsi" w:cs="Calibri"/>
          <w:sz w:val="24"/>
          <w:szCs w:val="24"/>
          <w:lang w:eastAsia="fr-FR"/>
        </w:rPr>
        <w:t xml:space="preserve"> </w:t>
      </w:r>
      <w:r w:rsidR="00F57EA7" w:rsidRPr="00C76E92">
        <w:rPr>
          <w:rFonts w:asciiTheme="majorHAnsi" w:hAnsiTheme="majorHAnsi"/>
          <w:sz w:val="24"/>
          <w:szCs w:val="24"/>
        </w:rPr>
        <w:t>Certificatul de acreditare emis de Ministerul Muncii și Justiției Sociale al funizorului de servicii sociale</w:t>
      </w:r>
      <w:r>
        <w:rPr>
          <w:rFonts w:asciiTheme="majorHAnsi" w:hAnsiTheme="majorHAnsi" w:cs="Calibri"/>
          <w:sz w:val="24"/>
          <w:szCs w:val="24"/>
          <w:lang w:eastAsia="fr-FR"/>
        </w:rPr>
        <w:t>,</w:t>
      </w:r>
      <w:r w:rsidRPr="003C39C5">
        <w:rPr>
          <w:rFonts w:asciiTheme="majorHAnsi" w:hAnsiTheme="majorHAnsi" w:cs="Calibri"/>
          <w:sz w:val="24"/>
          <w:szCs w:val="24"/>
          <w:lang w:eastAsia="fr-FR"/>
        </w:rPr>
        <w:t xml:space="preserve"> </w:t>
      </w:r>
      <w:r w:rsidRPr="003C39C5">
        <w:rPr>
          <w:rFonts w:asciiTheme="majorHAnsi" w:eastAsia="Times New Roman" w:hAnsiTheme="majorHAnsi" w:cs="Calibri"/>
          <w:bCs/>
          <w:sz w:val="24"/>
          <w:szCs w:val="24"/>
        </w:rPr>
        <w:t>expertul bifează căsuţa DA.</w:t>
      </w:r>
      <w:r w:rsidRPr="003C39C5">
        <w:rPr>
          <w:rFonts w:asciiTheme="majorHAnsi" w:hAnsiTheme="majorHAnsi" w:cs="Calibri"/>
          <w:sz w:val="24"/>
          <w:szCs w:val="24"/>
        </w:rPr>
        <w:t xml:space="preserve"> </w:t>
      </w:r>
      <w:r w:rsidRPr="003C39C5">
        <w:rPr>
          <w:rFonts w:asciiTheme="majorHAnsi" w:eastAsia="Times New Roman" w:hAnsiTheme="majorHAnsi" w:cs="Calibri"/>
          <w:bCs/>
          <w:sz w:val="24"/>
          <w:szCs w:val="24"/>
        </w:rPr>
        <w:t>În caz contrar, expertul bifează căsuţa din coloana NU şi motivează poziţia lui în rubrica „Observaţii” din fişa de evaluare generală a proiectului, proiectul fiind neeligibil.</w:t>
      </w:r>
    </w:p>
    <w:p w:rsidR="00C76E92" w:rsidRDefault="00C76E92" w:rsidP="00FF533C">
      <w:pPr>
        <w:widowControl w:val="0"/>
        <w:tabs>
          <w:tab w:val="left" w:pos="800"/>
        </w:tabs>
        <w:autoSpaceDE w:val="0"/>
        <w:autoSpaceDN w:val="0"/>
        <w:adjustRightInd w:val="0"/>
        <w:spacing w:after="0" w:line="240" w:lineRule="auto"/>
        <w:ind w:right="71"/>
        <w:jc w:val="both"/>
        <w:rPr>
          <w:rFonts w:ascii="Trebuchet MS" w:eastAsia="Times New Roman" w:hAnsi="Trebuchet MS" w:cs="Calibri"/>
          <w:b/>
          <w:bCs/>
        </w:rPr>
      </w:pPr>
    </w:p>
    <w:p w:rsidR="00E53ECE" w:rsidRPr="006E5B2D" w:rsidRDefault="00E53ECE" w:rsidP="00E53ECE">
      <w:pPr>
        <w:spacing w:after="0" w:line="240" w:lineRule="auto"/>
        <w:ind w:left="-540" w:firstLine="540"/>
        <w:jc w:val="both"/>
        <w:rPr>
          <w:rFonts w:asciiTheme="majorHAnsi" w:eastAsia="Times New Roman" w:hAnsiTheme="majorHAnsi" w:cs="Calibri"/>
          <w:b/>
          <w:bCs/>
          <w:sz w:val="24"/>
          <w:szCs w:val="24"/>
          <w:u w:val="single"/>
        </w:rPr>
      </w:pPr>
      <w:r w:rsidRPr="003456F3">
        <w:rPr>
          <w:rFonts w:ascii="Trebuchet MS" w:eastAsia="Times New Roman" w:hAnsi="Trebuchet MS" w:cs="Calibri"/>
          <w:b/>
          <w:bCs/>
          <w:u w:val="single"/>
        </w:rPr>
        <w:t xml:space="preserve">3. </w:t>
      </w:r>
      <w:r w:rsidRPr="006E5B2D">
        <w:rPr>
          <w:rFonts w:asciiTheme="majorHAnsi" w:eastAsia="Times New Roman" w:hAnsiTheme="majorHAnsi" w:cs="Calibri"/>
          <w:b/>
          <w:bCs/>
          <w:sz w:val="24"/>
          <w:szCs w:val="24"/>
          <w:u w:val="single"/>
        </w:rPr>
        <w:t>Verificarea bugetului indicativ</w:t>
      </w:r>
    </w:p>
    <w:p w:rsidR="00E53ECE" w:rsidRPr="006E5B2D" w:rsidRDefault="00E53ECE"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FB2E44" w:rsidRPr="006E5B2D" w:rsidRDefault="00FB2E44" w:rsidP="00FB2E44">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Verificarea constă în asigurarea că toate costurile de investiţii propuse pentru finanţare sunt eligibile şi calculele sunt corecte iar Bugetul indicativ este structurat pe capitole şi subcapitole.</w:t>
      </w:r>
    </w:p>
    <w:p w:rsidR="00FB2E44" w:rsidRPr="006E5B2D" w:rsidRDefault="00FB2E44" w:rsidP="00FB2E44">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Se completează matricea de verificare a Bugetului indicativ în format electronic, se printează şi se atașează la  Fișa de verificare a eligibilității.</w:t>
      </w:r>
    </w:p>
    <w:p w:rsidR="00FB2E44" w:rsidRPr="006E5B2D" w:rsidRDefault="00FB2E44" w:rsidP="00FB2E44">
      <w:pPr>
        <w:spacing w:after="0" w:line="240" w:lineRule="auto"/>
        <w:ind w:right="-8"/>
        <w:jc w:val="both"/>
        <w:rPr>
          <w:rFonts w:asciiTheme="majorHAnsi" w:hAnsiTheme="majorHAnsi" w:cs="Calibri"/>
          <w:sz w:val="24"/>
          <w:szCs w:val="24"/>
        </w:rPr>
      </w:pPr>
      <w:r w:rsidRPr="006E5B2D">
        <w:rPr>
          <w:rFonts w:asciiTheme="majorHAnsi" w:hAnsiTheme="majorHAnsi" w:cs="Calibri"/>
          <w:sz w:val="24"/>
          <w:szCs w:val="24"/>
          <w:lang w:eastAsia="fr-F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FB2E44" w:rsidRPr="006E5B2D" w:rsidRDefault="00FB2E44"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tbl>
      <w:tblPr>
        <w:tblpPr w:leftFromText="180" w:rightFromText="180" w:vertAnchor="text" w:horzAnchor="margin" w:tblpXSpec="right" w:tblpY="14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947"/>
      </w:tblGrid>
      <w:tr w:rsidR="00E53ECE" w:rsidRPr="006E5B2D" w:rsidTr="006E5B2D">
        <w:tc>
          <w:tcPr>
            <w:tcW w:w="3397" w:type="dxa"/>
            <w:shd w:val="clear" w:color="auto" w:fill="C0C0C0"/>
          </w:tcPr>
          <w:p w:rsidR="00E53ECE" w:rsidRPr="006E5B2D" w:rsidRDefault="00E53ECE" w:rsidP="006E5B2D">
            <w:pPr>
              <w:spacing w:after="0" w:line="240" w:lineRule="auto"/>
              <w:ind w:firstLine="67"/>
              <w:jc w:val="both"/>
              <w:rPr>
                <w:rFonts w:asciiTheme="majorHAnsi" w:eastAsia="Times New Roman" w:hAnsiTheme="majorHAnsi" w:cs="Calibri"/>
                <w:b/>
                <w:bCs/>
                <w:sz w:val="24"/>
                <w:szCs w:val="24"/>
              </w:rPr>
            </w:pPr>
            <w:r w:rsidRPr="006E5B2D">
              <w:rPr>
                <w:rFonts w:asciiTheme="majorHAnsi" w:eastAsia="Times New Roman" w:hAnsiTheme="majorHAnsi" w:cs="Calibri"/>
                <w:b/>
                <w:sz w:val="24"/>
                <w:szCs w:val="24"/>
                <w:lang w:eastAsia="fr-FR"/>
              </w:rPr>
              <w:t>DOCUMENTE</w:t>
            </w:r>
            <w:r w:rsidRPr="006E5B2D">
              <w:rPr>
                <w:rFonts w:asciiTheme="majorHAnsi" w:eastAsia="Times New Roman" w:hAnsiTheme="majorHAnsi" w:cs="Calibri"/>
                <w:b/>
                <w:bCs/>
                <w:sz w:val="24"/>
                <w:szCs w:val="24"/>
              </w:rPr>
              <w:t xml:space="preserve"> PREZENTATE </w:t>
            </w:r>
          </w:p>
        </w:tc>
        <w:tc>
          <w:tcPr>
            <w:tcW w:w="5947" w:type="dxa"/>
            <w:shd w:val="clear" w:color="auto" w:fill="C0C0C0"/>
          </w:tcPr>
          <w:p w:rsidR="00E53ECE" w:rsidRPr="006E5B2D" w:rsidRDefault="00E53ECE" w:rsidP="006E5B2D">
            <w:pPr>
              <w:spacing w:after="0" w:line="240" w:lineRule="auto"/>
              <w:jc w:val="center"/>
              <w:rPr>
                <w:rFonts w:asciiTheme="majorHAnsi" w:eastAsia="Times New Roman" w:hAnsiTheme="majorHAnsi" w:cs="Calibri"/>
                <w:b/>
                <w:sz w:val="24"/>
                <w:szCs w:val="24"/>
                <w:lang w:eastAsia="fr-FR"/>
              </w:rPr>
            </w:pPr>
            <w:r w:rsidRPr="006E5B2D">
              <w:rPr>
                <w:rFonts w:asciiTheme="majorHAnsi" w:eastAsia="Times New Roman" w:hAnsiTheme="majorHAnsi" w:cs="Calibri"/>
                <w:b/>
                <w:sz w:val="24"/>
                <w:szCs w:val="24"/>
                <w:lang w:eastAsia="fr-FR"/>
              </w:rPr>
              <w:t>PUNCTE DE VERIFICAT ÎN CADRUL DOCUMENTELOR PREZENTATE</w:t>
            </w:r>
          </w:p>
        </w:tc>
      </w:tr>
      <w:tr w:rsidR="00E53ECE" w:rsidRPr="006E5B2D" w:rsidTr="006E5B2D">
        <w:trPr>
          <w:trHeight w:val="697"/>
        </w:trPr>
        <w:tc>
          <w:tcPr>
            <w:tcW w:w="3397" w:type="dxa"/>
          </w:tcPr>
          <w:p w:rsidR="00E53ECE" w:rsidRPr="006E5B2D" w:rsidRDefault="00E53ECE" w:rsidP="006E5B2D">
            <w:pPr>
              <w:spacing w:after="0" w:line="240" w:lineRule="auto"/>
              <w:ind w:firstLine="540"/>
              <w:jc w:val="both"/>
              <w:rPr>
                <w:rFonts w:asciiTheme="majorHAnsi" w:eastAsia="Times New Roman" w:hAnsiTheme="majorHAnsi" w:cs="Calibri"/>
                <w:sz w:val="24"/>
                <w:szCs w:val="24"/>
                <w:lang w:eastAsia="fr-FR"/>
              </w:rPr>
            </w:pP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1.Studiul de Fezabilitate /Documentaţia de Avizare pentru Lucrări de Intervenţii</w:t>
            </w:r>
            <w:r w:rsidR="00FB2E44" w:rsidRPr="006E5B2D">
              <w:rPr>
                <w:rFonts w:asciiTheme="majorHAnsi" w:eastAsia="Times New Roman" w:hAnsiTheme="majorHAnsi" w:cs="Calibri"/>
                <w:sz w:val="24"/>
                <w:szCs w:val="24"/>
                <w:lang w:eastAsia="fr-FR"/>
              </w:rPr>
              <w:t>/Memoriul justificativ (doar pentru achiziții simple și dotări fără montaj)</w:t>
            </w:r>
            <w:r w:rsidRPr="006E5B2D">
              <w:rPr>
                <w:rFonts w:asciiTheme="majorHAnsi" w:eastAsia="Times New Roman" w:hAnsiTheme="majorHAnsi" w:cs="Calibri"/>
                <w:sz w:val="24"/>
                <w:szCs w:val="24"/>
                <w:lang w:eastAsia="fr-FR"/>
              </w:rPr>
              <w:t xml:space="preserve">, întocmite conform legislaţiei în vigoare privind conţinutului cadru al documentaţiei tehnico-economice aferente investiţiilor publice, precum şi a structurii şi </w:t>
            </w:r>
            <w:r w:rsidRPr="006E5B2D">
              <w:rPr>
                <w:rFonts w:asciiTheme="majorHAnsi" w:eastAsia="Times New Roman" w:hAnsiTheme="majorHAnsi" w:cs="Calibri"/>
                <w:sz w:val="24"/>
                <w:szCs w:val="24"/>
                <w:lang w:eastAsia="fr-FR"/>
              </w:rPr>
              <w:lastRenderedPageBreak/>
              <w:t>metodologiei de elaborare a devizului general pentru obiective de investiţii şi lucrări de intervenţii.</w:t>
            </w:r>
          </w:p>
          <w:p w:rsidR="00E53ECE" w:rsidRPr="006E5B2D" w:rsidRDefault="00E53ECE" w:rsidP="006E5B2D">
            <w:pPr>
              <w:tabs>
                <w:tab w:val="left" w:pos="284"/>
              </w:tabs>
              <w:spacing w:after="0" w:line="240" w:lineRule="auto"/>
              <w:jc w:val="both"/>
              <w:rPr>
                <w:rFonts w:asciiTheme="majorHAnsi" w:eastAsia="Times New Roman" w:hAnsiTheme="majorHAnsi" w:cs="Calibri"/>
                <w:noProof/>
                <w:sz w:val="24"/>
                <w:szCs w:val="24"/>
                <w:lang w:eastAsia="ro-RO"/>
              </w:rPr>
            </w:pPr>
            <w:r w:rsidRPr="006E5B2D">
              <w:rPr>
                <w:rFonts w:asciiTheme="majorHAnsi" w:eastAsia="Times New Roman" w:hAnsiTheme="majorHAnsi" w:cs="Calibri"/>
                <w:noProof/>
                <w:sz w:val="24"/>
                <w:szCs w:val="24"/>
                <w:lang w:eastAsia="ro-RO"/>
              </w:rPr>
              <w:t>Pentru proiectele demarate din alte fonduri și nefinalizate, în com</w:t>
            </w:r>
            <w:r w:rsidR="00EB3F3D">
              <w:rPr>
                <w:rFonts w:asciiTheme="majorHAnsi" w:eastAsia="Times New Roman" w:hAnsiTheme="majorHAnsi" w:cs="Calibri"/>
                <w:noProof/>
                <w:sz w:val="24"/>
                <w:szCs w:val="24"/>
                <w:lang w:eastAsia="ro-RO"/>
              </w:rPr>
              <w:t>pletarea documentelor solicitate se va verifica</w:t>
            </w:r>
            <w:r w:rsidRPr="006E5B2D">
              <w:rPr>
                <w:rFonts w:asciiTheme="majorHAnsi" w:eastAsia="Times New Roman" w:hAnsiTheme="majorHAnsi" w:cs="Calibri"/>
                <w:noProof/>
                <w:sz w:val="24"/>
                <w:szCs w:val="24"/>
                <w:lang w:eastAsia="ro-RO"/>
              </w:rPr>
              <w:t>:</w:t>
            </w:r>
          </w:p>
          <w:p w:rsidR="00FB2E44" w:rsidRPr="006E5B2D" w:rsidRDefault="00E53ECE" w:rsidP="006E5B2D">
            <w:pPr>
              <w:tabs>
                <w:tab w:val="left" w:pos="284"/>
              </w:tabs>
              <w:spacing w:after="0" w:line="240" w:lineRule="auto"/>
              <w:jc w:val="both"/>
              <w:rPr>
                <w:rFonts w:asciiTheme="majorHAnsi" w:eastAsia="Times New Roman" w:hAnsiTheme="majorHAnsi" w:cs="Calibri"/>
                <w:noProof/>
                <w:sz w:val="24"/>
                <w:szCs w:val="24"/>
                <w:lang w:eastAsia="ro-RO"/>
              </w:rPr>
            </w:pPr>
            <w:r w:rsidRPr="006E5B2D">
              <w:rPr>
                <w:rFonts w:asciiTheme="majorHAnsi" w:eastAsia="Times New Roman" w:hAnsiTheme="majorHAnsi" w:cs="Calibri"/>
                <w:noProof/>
                <w:sz w:val="24"/>
                <w:szCs w:val="24"/>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FB2E44" w:rsidRPr="006E5B2D" w:rsidRDefault="00FB2E44" w:rsidP="006E5B2D">
            <w:pPr>
              <w:tabs>
                <w:tab w:val="left" w:pos="284"/>
              </w:tabs>
              <w:spacing w:after="0" w:line="240" w:lineRule="auto"/>
              <w:jc w:val="both"/>
              <w:rPr>
                <w:rFonts w:asciiTheme="majorHAnsi" w:eastAsia="Times New Roman" w:hAnsiTheme="majorHAnsi" w:cs="Calibri"/>
                <w:noProof/>
                <w:sz w:val="24"/>
                <w:szCs w:val="24"/>
                <w:lang w:eastAsia="ro-RO"/>
              </w:rPr>
            </w:pPr>
            <w:r w:rsidRPr="006E5B2D">
              <w:rPr>
                <w:rFonts w:asciiTheme="majorHAnsi" w:hAnsiTheme="majorHAnsi" w:cs="Calibri"/>
                <w:sz w:val="24"/>
                <w:szCs w:val="24"/>
                <w:lang w:eastAsia="fr-FR"/>
              </w:rPr>
              <w:t>Cererea de finanțare. Bugetul indicativ și anexele A1, A2 și A3 la acesta.</w:t>
            </w: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 xml:space="preserve"> </w:t>
            </w:r>
          </w:p>
        </w:tc>
        <w:tc>
          <w:tcPr>
            <w:tcW w:w="5947" w:type="dxa"/>
          </w:tcPr>
          <w:p w:rsidR="00F30207" w:rsidRPr="006E5B2D" w:rsidRDefault="00F30207"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F30207" w:rsidRPr="006E5B2D" w:rsidRDefault="00F30207" w:rsidP="006E5B2D">
            <w:pPr>
              <w:spacing w:after="0" w:line="240" w:lineRule="auto"/>
              <w:jc w:val="both"/>
              <w:rPr>
                <w:rFonts w:asciiTheme="majorHAnsi" w:eastAsia="Times New Roman" w:hAnsiTheme="majorHAnsi" w:cs="Calibri"/>
                <w:sz w:val="24"/>
                <w:szCs w:val="24"/>
                <w:lang w:eastAsia="fr-FR"/>
              </w:rPr>
            </w:pP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 xml:space="preserve">Se va verifica dacă tipurile de cheltuieli şi sumele înscrise sunt corecte şi corespund devizului general al investiţiei. </w:t>
            </w: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Bugetul indicativ se verifică astfel:</w:t>
            </w:r>
          </w:p>
          <w:p w:rsidR="00E53ECE" w:rsidRPr="006E5B2D" w:rsidRDefault="00E53ECE" w:rsidP="006E5B2D">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valoarea eligibilă pentru fiecare capitol să fie egală cu valoarea eligibilă din devize;</w:t>
            </w:r>
          </w:p>
          <w:p w:rsidR="00E53ECE" w:rsidRPr="006E5B2D" w:rsidRDefault="00E53ECE" w:rsidP="006E5B2D">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valoarea pentru fiecare capitol sa fie egală cu valoarea din devizul general, fara TVA;</w:t>
            </w:r>
          </w:p>
          <w:p w:rsidR="00E53ECE" w:rsidRPr="006E5B2D" w:rsidRDefault="00E53ECE" w:rsidP="006E5B2D">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lastRenderedPageBreak/>
              <w:t>în matricea de verificare a bugetului indicativ se completeaza „Actualizarea” din bugetul indicativ al CF, care nu se regaseste in devizul general;</w:t>
            </w:r>
          </w:p>
          <w:p w:rsidR="00E53ECE" w:rsidRPr="006E5B2D" w:rsidRDefault="00F30207" w:rsidP="006E5B2D">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î</w:t>
            </w:r>
            <w:r w:rsidR="00E53ECE" w:rsidRPr="006E5B2D">
              <w:rPr>
                <w:rFonts w:asciiTheme="majorHAnsi" w:eastAsia="Times New Roman" w:hAnsiTheme="majorHAnsi" w:cs="Calibri"/>
                <w:sz w:val="24"/>
                <w:szCs w:val="24"/>
                <w:lang w:eastAsia="fr-FR"/>
              </w:rPr>
              <w:t>n bugetul indicativ valoarea TVA este egala cu valoarea TVA din devizul general.</w:t>
            </w: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Cheile de verificare sunt urmatoarele:</w:t>
            </w:r>
          </w:p>
          <w:p w:rsidR="00E53ECE" w:rsidRPr="006E5B2D" w:rsidRDefault="00E53ECE" w:rsidP="006E5B2D">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valoarea cheltuielilor eligibile de la Cap. 3 &lt;  10% din (cheltuieli eligibile de la Cap</w:t>
            </w:r>
            <w:r w:rsidR="00F30207" w:rsidRPr="006E5B2D">
              <w:rPr>
                <w:rFonts w:asciiTheme="majorHAnsi" w:eastAsia="Times New Roman" w:hAnsiTheme="majorHAnsi" w:cs="Calibri"/>
                <w:sz w:val="24"/>
                <w:szCs w:val="24"/>
                <w:lang w:eastAsia="fr-FR"/>
              </w:rPr>
              <w:t xml:space="preserve"> 1.2 + Cap. 1.3  + Cap.2 +Cap.4</w:t>
            </w:r>
            <w:r w:rsidRPr="006E5B2D">
              <w:rPr>
                <w:rFonts w:asciiTheme="majorHAnsi" w:eastAsia="Times New Roman" w:hAnsiTheme="majorHAnsi" w:cs="Calibri"/>
                <w:sz w:val="24"/>
                <w:szCs w:val="24"/>
                <w:lang w:eastAsia="fr-FR"/>
              </w:rPr>
              <w:t>);</w:t>
            </w:r>
          </w:p>
          <w:p w:rsidR="00E53ECE" w:rsidRPr="006E5B2D" w:rsidRDefault="00E53ECE" w:rsidP="006E5B2D">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cheltuieli diverse şi neprevăzute (Pct.5.3)  trebuie sa fie trecute in rubrica neeligibil</w:t>
            </w:r>
            <w:r w:rsidR="00F30207" w:rsidRPr="006E5B2D">
              <w:rPr>
                <w:rFonts w:asciiTheme="majorHAnsi" w:eastAsia="Times New Roman" w:hAnsiTheme="majorHAnsi" w:cs="Calibri"/>
                <w:sz w:val="24"/>
                <w:szCs w:val="24"/>
                <w:lang w:eastAsia="fr-FR"/>
              </w:rPr>
              <w:t>.</w:t>
            </w:r>
          </w:p>
          <w:p w:rsidR="00E53ECE" w:rsidRPr="006E5B2D" w:rsidRDefault="00E53ECE" w:rsidP="006E5B2D">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actualizarea nu poate depăşi 5% din totalul  cheltuielilor  eligibile</w:t>
            </w:r>
            <w:r w:rsidR="00F30207" w:rsidRPr="006E5B2D">
              <w:rPr>
                <w:rFonts w:asciiTheme="majorHAnsi" w:eastAsia="Times New Roman" w:hAnsiTheme="majorHAnsi" w:cs="Calibri"/>
                <w:sz w:val="24"/>
                <w:szCs w:val="24"/>
                <w:lang w:eastAsia="fr-FR"/>
              </w:rPr>
              <w:t>.</w:t>
            </w:r>
          </w:p>
          <w:p w:rsidR="00F30207" w:rsidRPr="006E5B2D" w:rsidRDefault="00F30207" w:rsidP="00EB3F3D">
            <w:pPr>
              <w:pStyle w:val="ListParagraph"/>
              <w:spacing w:after="0" w:line="240" w:lineRule="auto"/>
              <w:jc w:val="both"/>
              <w:rPr>
                <w:rFonts w:asciiTheme="majorHAnsi" w:eastAsia="Times New Roman" w:hAnsiTheme="majorHAnsi" w:cs="Calibri"/>
                <w:sz w:val="24"/>
                <w:szCs w:val="24"/>
                <w:lang w:eastAsia="fr-FR"/>
              </w:rPr>
            </w:pP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 xml:space="preserve">Se verifică corectitudinea calculului. </w:t>
            </w:r>
          </w:p>
          <w:p w:rsidR="00E53ECE" w:rsidRPr="006E5B2D" w:rsidRDefault="00E53ECE" w:rsidP="006E5B2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sz w:val="24"/>
                <w:szCs w:val="24"/>
                <w:lang w:eastAsia="fr-FR"/>
              </w:rPr>
              <w:t>Se verifica corelarea datelor prezentate in Devizul general cu cele prezen</w:t>
            </w:r>
            <w:r w:rsidR="00F30207" w:rsidRPr="006E5B2D">
              <w:rPr>
                <w:rFonts w:asciiTheme="majorHAnsi" w:eastAsia="Times New Roman" w:hAnsiTheme="majorHAnsi" w:cs="Calibri"/>
                <w:sz w:val="24"/>
                <w:szCs w:val="24"/>
                <w:lang w:eastAsia="fr-FR"/>
              </w:rPr>
              <w:t>tate în studiul de fezabilitate, Documentaţia de Avizare pentru Lucrări de Intervenţii/Memoriul justificativ.</w:t>
            </w:r>
          </w:p>
          <w:p w:rsidR="00F30207" w:rsidRPr="006E5B2D" w:rsidRDefault="00F30207" w:rsidP="006E5B2D">
            <w:pPr>
              <w:spacing w:after="0" w:line="240" w:lineRule="auto"/>
              <w:jc w:val="both"/>
              <w:rPr>
                <w:rFonts w:asciiTheme="majorHAnsi" w:eastAsia="Times New Roman" w:hAnsiTheme="majorHAnsi" w:cs="Calibri"/>
                <w:sz w:val="24"/>
                <w:szCs w:val="24"/>
                <w:lang w:eastAsia="fr-FR"/>
              </w:rPr>
            </w:pPr>
          </w:p>
          <w:p w:rsidR="00F30207" w:rsidRPr="006E5B2D" w:rsidRDefault="00F30207" w:rsidP="00EB3F3D">
            <w:pPr>
              <w:spacing w:after="0" w:line="240" w:lineRule="auto"/>
              <w:jc w:val="both"/>
              <w:rPr>
                <w:rFonts w:asciiTheme="majorHAnsi" w:eastAsia="Times New Roman" w:hAnsiTheme="majorHAnsi" w:cs="Calibri"/>
                <w:sz w:val="24"/>
                <w:szCs w:val="24"/>
                <w:lang w:eastAsia="fr-FR"/>
              </w:rPr>
            </w:pPr>
            <w:r w:rsidRPr="006E5B2D">
              <w:rPr>
                <w:rFonts w:asciiTheme="majorHAnsi" w:eastAsia="Times New Roman" w:hAnsiTheme="majorHAnsi" w:cs="Calibri"/>
                <w:noProof/>
                <w:sz w:val="24"/>
                <w:szCs w:val="24"/>
                <w:lang w:eastAsia="ro-RO"/>
              </w:rPr>
              <w:t xml:space="preserve">În cazul proiectelelor demarate din alte fonduri și nefinalizate, expertul verifică, în completarea documentelor solicitate </w:t>
            </w:r>
            <w:r w:rsidR="00EB3F3D">
              <w:rPr>
                <w:rFonts w:asciiTheme="majorHAnsi" w:eastAsia="Times New Roman" w:hAnsiTheme="majorHAnsi" w:cs="Calibri"/>
                <w:noProof/>
                <w:sz w:val="24"/>
                <w:szCs w:val="24"/>
                <w:lang w:eastAsia="ro-RO"/>
              </w:rPr>
              <w:t xml:space="preserve">se va verifica </w:t>
            </w:r>
            <w:r w:rsidRPr="006E5B2D">
              <w:rPr>
                <w:rFonts w:asciiTheme="majorHAnsi" w:eastAsia="Times New Roman" w:hAnsiTheme="majorHAnsi" w:cs="Calibri"/>
                <w:noProof/>
                <w:sz w:val="24"/>
                <w:szCs w:val="24"/>
                <w:lang w:eastAsia="ro-RO"/>
              </w:rPr>
              <w:t>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E53ECE" w:rsidRPr="006E5B2D" w:rsidRDefault="00E53ECE" w:rsidP="00E53ECE">
      <w:pPr>
        <w:spacing w:after="0" w:line="240" w:lineRule="auto"/>
        <w:jc w:val="both"/>
        <w:rPr>
          <w:rFonts w:asciiTheme="majorHAnsi" w:eastAsia="Times New Roman" w:hAnsiTheme="majorHAnsi" w:cs="Calibri"/>
          <w:sz w:val="24"/>
          <w:szCs w:val="24"/>
        </w:rPr>
      </w:pPr>
    </w:p>
    <w:p w:rsidR="00E53ECE" w:rsidRPr="006E5B2D" w:rsidRDefault="00E53ECE" w:rsidP="00E53ECE">
      <w:pPr>
        <w:spacing w:after="0" w:line="240" w:lineRule="auto"/>
        <w:jc w:val="both"/>
        <w:rPr>
          <w:rFonts w:asciiTheme="majorHAnsi" w:eastAsia="Times New Roman" w:hAnsiTheme="majorHAnsi" w:cs="Calibri"/>
          <w:sz w:val="24"/>
          <w:szCs w:val="24"/>
          <w:u w:val="single"/>
        </w:rPr>
      </w:pPr>
      <w:r w:rsidRPr="006E5B2D">
        <w:rPr>
          <w:rFonts w:asciiTheme="majorHAnsi" w:eastAsia="Times New Roman" w:hAnsiTheme="majorHAnsi" w:cs="Calibri"/>
          <w:b/>
          <w:sz w:val="24"/>
          <w:szCs w:val="24"/>
          <w:u w:val="single"/>
        </w:rPr>
        <w:t>3.1.</w:t>
      </w:r>
      <w:r w:rsidRPr="006E5B2D">
        <w:rPr>
          <w:rFonts w:asciiTheme="majorHAnsi" w:eastAsia="Times New Roman" w:hAnsiTheme="majorHAnsi" w:cs="Calibri"/>
          <w:sz w:val="24"/>
          <w:szCs w:val="24"/>
          <w:u w:val="single"/>
        </w:rPr>
        <w:t xml:space="preserve"> </w:t>
      </w:r>
      <w:r w:rsidRPr="006E5B2D">
        <w:rPr>
          <w:rFonts w:asciiTheme="majorHAnsi" w:eastAsia="Times New Roman" w:hAnsiTheme="majorHAnsi" w:cs="Calibri"/>
          <w:b/>
          <w:sz w:val="24"/>
          <w:szCs w:val="24"/>
          <w:u w:val="single"/>
        </w:rPr>
        <w:t xml:space="preserve">Informaţiile furnizate în cadrul bugetului indicativ din cererea de finanţare sunt corecte şi sunt în conformitate cu devizul general devizele pe obiect precizate în </w:t>
      </w:r>
      <w:r w:rsidRPr="006E5B2D">
        <w:rPr>
          <w:rFonts w:asciiTheme="majorHAnsi" w:eastAsia="Times New Roman" w:hAnsiTheme="majorHAnsi" w:cs="Calibri"/>
          <w:b/>
          <w:sz w:val="24"/>
          <w:szCs w:val="24"/>
          <w:u w:val="single"/>
          <w:lang w:eastAsia="fr-FR"/>
        </w:rPr>
        <w:t>Studiul de Fezabilitate /Documentaţia de Avizar</w:t>
      </w:r>
      <w:r w:rsidR="00A14C99" w:rsidRPr="006E5B2D">
        <w:rPr>
          <w:rFonts w:asciiTheme="majorHAnsi" w:eastAsia="Times New Roman" w:hAnsiTheme="majorHAnsi" w:cs="Calibri"/>
          <w:b/>
          <w:sz w:val="24"/>
          <w:szCs w:val="24"/>
          <w:u w:val="single"/>
          <w:lang w:eastAsia="fr-FR"/>
        </w:rPr>
        <w:t>e pentru Lucrări de Intervenţii/Memoriul Justificativ</w:t>
      </w:r>
      <w:r w:rsidRPr="006E5B2D">
        <w:rPr>
          <w:rFonts w:asciiTheme="majorHAnsi" w:hAnsiTheme="majorHAnsi" w:cs="Calibri"/>
          <w:b/>
          <w:sz w:val="24"/>
          <w:szCs w:val="24"/>
          <w:u w:val="single"/>
        </w:rPr>
        <w:t xml:space="preserve"> </w:t>
      </w:r>
      <w:r w:rsidRPr="006E5B2D">
        <w:rPr>
          <w:rFonts w:asciiTheme="majorHAnsi" w:eastAsia="Times New Roman" w:hAnsiTheme="majorHAnsi" w:cs="Calibri"/>
          <w:b/>
          <w:sz w:val="24"/>
          <w:szCs w:val="24"/>
          <w:u w:val="single"/>
        </w:rPr>
        <w:t>?</w:t>
      </w:r>
    </w:p>
    <w:p w:rsidR="00E53ECE" w:rsidRPr="006E5B2D" w:rsidRDefault="00E53ECE" w:rsidP="00E53ECE">
      <w:pPr>
        <w:spacing w:after="0" w:line="240" w:lineRule="auto"/>
        <w:jc w:val="both"/>
        <w:rPr>
          <w:rFonts w:asciiTheme="majorHAnsi" w:eastAsia="Times New Roman" w:hAnsiTheme="majorHAnsi" w:cs="Calibri"/>
          <w:b/>
          <w:i/>
          <w:sz w:val="24"/>
          <w:szCs w:val="24"/>
        </w:rPr>
      </w:pPr>
    </w:p>
    <w:p w:rsidR="00E53ECE" w:rsidRPr="006E5B2D" w:rsidRDefault="00E53ECE" w:rsidP="00A14C99">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După completarea matricei de verificare a Bugetului indicativ, dacă cheltuielile din cererea de finanţare corespund cu cele din devizul general</w:t>
      </w:r>
      <w:r w:rsidR="00A14C99" w:rsidRPr="006E5B2D">
        <w:rPr>
          <w:rFonts w:asciiTheme="majorHAnsi" w:hAnsiTheme="majorHAnsi" w:cs="Calibri"/>
          <w:sz w:val="24"/>
          <w:szCs w:val="24"/>
        </w:rPr>
        <w:t xml:space="preserve"> şi devizele pe obiect, neexistând diferenț</w:t>
      </w:r>
      <w:r w:rsidRPr="006E5B2D">
        <w:rPr>
          <w:rFonts w:asciiTheme="majorHAnsi" w:hAnsiTheme="majorHAnsi" w:cs="Calibri"/>
          <w:sz w:val="24"/>
          <w:szCs w:val="24"/>
        </w:rPr>
        <w:t xml:space="preserve">e, expertul bifează caseta corespunzatoare DA. </w:t>
      </w:r>
    </w:p>
    <w:p w:rsidR="00E53ECE" w:rsidRPr="006E5B2D" w:rsidRDefault="00E53ECE" w:rsidP="00E53ECE">
      <w:pPr>
        <w:spacing w:after="0" w:line="240" w:lineRule="auto"/>
        <w:ind w:firstLine="540"/>
        <w:jc w:val="both"/>
        <w:rPr>
          <w:rFonts w:asciiTheme="majorHAnsi" w:hAnsiTheme="majorHAnsi" w:cs="Calibri"/>
          <w:sz w:val="24"/>
          <w:szCs w:val="24"/>
        </w:rPr>
      </w:pPr>
    </w:p>
    <w:p w:rsidR="00E53ECE" w:rsidRPr="006E5B2D" w:rsidRDefault="00E53ECE" w:rsidP="00A14C99">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Observație:</w:t>
      </w:r>
    </w:p>
    <w:p w:rsidR="00EE561E" w:rsidRPr="006E5B2D" w:rsidRDefault="00E53ECE" w:rsidP="00A14C99">
      <w:pPr>
        <w:pStyle w:val="ListParagraph"/>
        <w:numPr>
          <w:ilvl w:val="0"/>
          <w:numId w:val="20"/>
        </w:numPr>
        <w:spacing w:after="0" w:line="240" w:lineRule="auto"/>
        <w:jc w:val="both"/>
        <w:rPr>
          <w:rFonts w:asciiTheme="majorHAnsi" w:hAnsiTheme="majorHAnsi" w:cs="Calibri"/>
          <w:sz w:val="24"/>
          <w:szCs w:val="24"/>
        </w:rPr>
      </w:pPr>
      <w:r w:rsidRPr="006E5B2D">
        <w:rPr>
          <w:rFonts w:asciiTheme="majorHAnsi" w:hAnsiTheme="majorHAnsi" w:cs="Calibri"/>
          <w:sz w:val="24"/>
          <w:szCs w:val="24"/>
        </w:rPr>
        <w:t xml:space="preserve">Dacă există diferențe de încadrare, în sensul că unele cheltuieli neeligibile sunt trecute în categoria cheltuielilor eligibile, bugetul este retransmis solicitantului </w:t>
      </w:r>
      <w:r w:rsidRPr="006E5B2D">
        <w:rPr>
          <w:rFonts w:asciiTheme="majorHAnsi" w:hAnsiTheme="majorHAnsi" w:cs="Calibri"/>
          <w:sz w:val="24"/>
          <w:szCs w:val="24"/>
        </w:rPr>
        <w:lastRenderedPageBreak/>
        <w:t>pentru recalculare, prin Fișa de solicita</w:t>
      </w:r>
      <w:r w:rsidR="00A14C99" w:rsidRPr="006E5B2D">
        <w:rPr>
          <w:rFonts w:asciiTheme="majorHAnsi" w:hAnsiTheme="majorHAnsi" w:cs="Calibri"/>
          <w:sz w:val="24"/>
          <w:szCs w:val="24"/>
        </w:rPr>
        <w:t xml:space="preserve">re a informaţiilor suplimentare. </w:t>
      </w:r>
      <w:r w:rsidRPr="006E5B2D">
        <w:rPr>
          <w:rFonts w:asciiTheme="majorHAnsi" w:hAnsiTheme="majorHAnsi" w:cs="Calibri"/>
          <w:sz w:val="24"/>
          <w:szCs w:val="24"/>
        </w:rPr>
        <w:t xml:space="preserve">Prin transmiterea formularului </w:t>
      </w:r>
      <w:r w:rsidR="00A14C99" w:rsidRPr="006E5B2D">
        <w:rPr>
          <w:rFonts w:asciiTheme="majorHAnsi" w:hAnsiTheme="majorHAnsi" w:cs="Calibri"/>
          <w:sz w:val="24"/>
          <w:szCs w:val="24"/>
        </w:rPr>
        <w:t>de informații suplimentare</w:t>
      </w:r>
      <w:r w:rsidRPr="006E5B2D">
        <w:rPr>
          <w:rFonts w:asciiTheme="majorHAnsi" w:hAnsiTheme="majorHAnsi" w:cs="Calibri"/>
          <w:sz w:val="24"/>
          <w:szCs w:val="24"/>
        </w:rPr>
        <w:t xml:space="preserve"> de catre</w:t>
      </w:r>
      <w:r w:rsidR="00A14C99" w:rsidRPr="006E5B2D">
        <w:rPr>
          <w:rFonts w:asciiTheme="majorHAnsi" w:hAnsiTheme="majorHAnsi" w:cs="Calibri"/>
          <w:sz w:val="24"/>
          <w:szCs w:val="24"/>
        </w:rPr>
        <w:t xml:space="preserve"> solicitant cu bugetul corectat</w:t>
      </w:r>
      <w:r w:rsidRPr="006E5B2D">
        <w:rPr>
          <w:rFonts w:asciiTheme="majorHAnsi" w:hAnsiTheme="majorHAnsi" w:cs="Calibri"/>
          <w:sz w:val="24"/>
          <w:szCs w:val="24"/>
        </w:rPr>
        <w:t xml:space="preserve">, expertul va completa bugetul în Fișa </w:t>
      </w:r>
      <w:r w:rsidR="00A14C99" w:rsidRPr="006E5B2D">
        <w:rPr>
          <w:rFonts w:asciiTheme="majorHAnsi" w:hAnsiTheme="majorHAnsi" w:cs="Calibri"/>
          <w:sz w:val="24"/>
          <w:szCs w:val="24"/>
        </w:rPr>
        <w:t>de verificarea a eligibilității și bifează DA cu diferențe</w:t>
      </w:r>
      <w:r w:rsidRPr="006E5B2D">
        <w:rPr>
          <w:rFonts w:asciiTheme="majorHAnsi" w:hAnsiTheme="majorHAnsi" w:cs="Calibri"/>
          <w:sz w:val="24"/>
          <w:szCs w:val="24"/>
        </w:rPr>
        <w:t>, motivandu-și poziţia în linia prevăzută în acest scop la rubrica Observații.</w:t>
      </w:r>
      <w:r w:rsidR="00A14C99" w:rsidRPr="006E5B2D">
        <w:rPr>
          <w:rFonts w:asciiTheme="majorHAnsi" w:hAnsiTheme="majorHAnsi" w:cs="Calibri"/>
          <w:sz w:val="24"/>
          <w:szCs w:val="24"/>
        </w:rPr>
        <w:t xml:space="preserve"> </w:t>
      </w:r>
    </w:p>
    <w:p w:rsidR="00E53ECE" w:rsidRPr="006E5B2D" w:rsidRDefault="00E53ECE" w:rsidP="00EE561E">
      <w:pPr>
        <w:pStyle w:val="ListParagraph"/>
        <w:spacing w:after="0" w:line="240" w:lineRule="auto"/>
        <w:jc w:val="both"/>
        <w:rPr>
          <w:rFonts w:asciiTheme="majorHAnsi" w:hAnsiTheme="majorHAnsi" w:cs="Calibri"/>
          <w:sz w:val="24"/>
          <w:szCs w:val="24"/>
        </w:rPr>
      </w:pPr>
      <w:r w:rsidRPr="006E5B2D">
        <w:rPr>
          <w:rFonts w:asciiTheme="majorHAnsi" w:hAnsiTheme="majorHAnsi" w:cs="Calibri"/>
          <w:sz w:val="24"/>
          <w:szCs w:val="24"/>
        </w:rPr>
        <w:t>În cazul în care nu se efectuează corectura de catre solicitant prin formularul</w:t>
      </w:r>
      <w:r w:rsidR="00A14C99" w:rsidRPr="006E5B2D">
        <w:rPr>
          <w:rFonts w:asciiTheme="majorHAnsi" w:hAnsiTheme="majorHAnsi" w:cs="Calibri"/>
          <w:sz w:val="24"/>
          <w:szCs w:val="24"/>
        </w:rPr>
        <w:t xml:space="preserve"> de informații suplimentare</w:t>
      </w:r>
      <w:r w:rsidRPr="006E5B2D">
        <w:rPr>
          <w:rFonts w:asciiTheme="majorHAnsi" w:hAnsiTheme="majorHAnsi" w:cs="Calibri"/>
          <w:sz w:val="24"/>
          <w:szCs w:val="24"/>
        </w:rPr>
        <w:t xml:space="preserve">, expertul bifeaza NU și îşi motivează poziţia în linia prevăzută în acest scop la rubrica Observații. </w:t>
      </w:r>
    </w:p>
    <w:p w:rsidR="00E53ECE" w:rsidRPr="006E5B2D" w:rsidRDefault="00E53ECE" w:rsidP="00E53ECE">
      <w:pPr>
        <w:spacing w:after="0" w:line="240" w:lineRule="auto"/>
        <w:jc w:val="both"/>
        <w:rPr>
          <w:rFonts w:asciiTheme="majorHAnsi" w:hAnsiTheme="majorHAnsi" w:cs="Calibri"/>
          <w:sz w:val="24"/>
          <w:szCs w:val="24"/>
        </w:rPr>
      </w:pPr>
    </w:p>
    <w:p w:rsidR="00E53ECE" w:rsidRPr="006E5B2D" w:rsidRDefault="00E53ECE" w:rsidP="00A14C99">
      <w:pPr>
        <w:pStyle w:val="ListParagraph"/>
        <w:numPr>
          <w:ilvl w:val="0"/>
          <w:numId w:val="20"/>
        </w:numPr>
        <w:spacing w:after="0" w:line="240" w:lineRule="auto"/>
        <w:jc w:val="both"/>
        <w:rPr>
          <w:rFonts w:asciiTheme="majorHAnsi" w:hAnsiTheme="majorHAnsi" w:cs="Calibri"/>
          <w:sz w:val="24"/>
          <w:szCs w:val="24"/>
        </w:rPr>
      </w:pPr>
      <w:r w:rsidRPr="006E5B2D">
        <w:rPr>
          <w:rFonts w:asciiTheme="majorHAnsi" w:hAnsiTheme="majorHAnsi" w:cs="Calibri"/>
          <w:sz w:val="24"/>
          <w:szCs w:val="24"/>
        </w:rPr>
        <w:t>Dacă există mici diferențe de calcul în cererea de finanţare față de devizul general şi devizele pe obiect, expertul efectueaza modificarile în buget şi în matricea de verificare a B</w:t>
      </w:r>
      <w:r w:rsidR="00A14C99" w:rsidRPr="006E5B2D">
        <w:rPr>
          <w:rFonts w:asciiTheme="majorHAnsi" w:hAnsiTheme="majorHAnsi" w:cs="Calibri"/>
          <w:sz w:val="24"/>
          <w:szCs w:val="24"/>
        </w:rPr>
        <w:t>ugetului indicativ din Fișa de verificare a eligibilității</w:t>
      </w:r>
      <w:r w:rsidRPr="006E5B2D">
        <w:rPr>
          <w:rFonts w:asciiTheme="majorHAnsi" w:hAnsiTheme="majorHAnsi" w:cs="Calibri"/>
          <w:sz w:val="24"/>
          <w:szCs w:val="24"/>
        </w:rPr>
        <w:t xml:space="preserve"> (în baza informațiilor din formularul </w:t>
      </w:r>
      <w:r w:rsidR="00EE561E" w:rsidRPr="006E5B2D">
        <w:rPr>
          <w:rFonts w:asciiTheme="majorHAnsi" w:hAnsiTheme="majorHAnsi" w:cs="Calibri"/>
          <w:sz w:val="24"/>
          <w:szCs w:val="24"/>
        </w:rPr>
        <w:t xml:space="preserve">de informații suplimentare </w:t>
      </w:r>
      <w:r w:rsidRPr="006E5B2D">
        <w:rPr>
          <w:rFonts w:asciiTheme="majorHAnsi" w:hAnsiTheme="majorHAnsi" w:cs="Calibri"/>
          <w:sz w:val="24"/>
          <w:szCs w:val="24"/>
        </w:rPr>
        <w:t xml:space="preserve">trimis de către solicitant referitoare la diferențele de calcul), și bifează caseta corespunzatoare DA cu diferențe. În acest caz se vor oferi explicaţii în rubrica Observaţii. </w:t>
      </w:r>
    </w:p>
    <w:p w:rsidR="00E53ECE" w:rsidRPr="006E5B2D" w:rsidRDefault="00E53ECE" w:rsidP="00EE561E">
      <w:pPr>
        <w:spacing w:after="0" w:line="240" w:lineRule="auto"/>
        <w:ind w:left="720"/>
        <w:jc w:val="both"/>
        <w:rPr>
          <w:rFonts w:asciiTheme="majorHAnsi" w:hAnsiTheme="majorHAnsi" w:cs="Calibri"/>
          <w:sz w:val="24"/>
          <w:szCs w:val="24"/>
        </w:rPr>
      </w:pPr>
      <w:r w:rsidRPr="006E5B2D">
        <w:rPr>
          <w:rFonts w:asciiTheme="majorHAnsi" w:hAnsiTheme="majorHAnsi" w:cs="Calibri"/>
          <w:sz w:val="24"/>
          <w:szCs w:val="24"/>
        </w:rPr>
        <w:t xml:space="preserve">În cazul în care nu se efectuează corectura de catre solicitant prin formularul </w:t>
      </w:r>
      <w:r w:rsidR="00EE561E" w:rsidRPr="006E5B2D">
        <w:rPr>
          <w:rFonts w:asciiTheme="majorHAnsi" w:hAnsiTheme="majorHAnsi" w:cs="Calibri"/>
          <w:sz w:val="24"/>
          <w:szCs w:val="24"/>
        </w:rPr>
        <w:t>de informații suplimentare</w:t>
      </w:r>
      <w:r w:rsidRPr="006E5B2D">
        <w:rPr>
          <w:rFonts w:asciiTheme="majorHAnsi" w:hAnsiTheme="majorHAnsi" w:cs="Calibri"/>
          <w:sz w:val="24"/>
          <w:szCs w:val="24"/>
        </w:rPr>
        <w:t xml:space="preserve">, expertul bifeaza NU și îşi motivează poziţia în linia prevăzută în acest scop la rubrica Observații. </w:t>
      </w:r>
    </w:p>
    <w:p w:rsidR="00EE561E" w:rsidRPr="006E5B2D" w:rsidRDefault="00EE561E" w:rsidP="00EE561E">
      <w:pPr>
        <w:pStyle w:val="ListParagraph"/>
        <w:numPr>
          <w:ilvl w:val="0"/>
          <w:numId w:val="20"/>
        </w:numPr>
        <w:spacing w:after="0" w:line="240" w:lineRule="auto"/>
        <w:jc w:val="both"/>
        <w:rPr>
          <w:rFonts w:asciiTheme="majorHAnsi" w:hAnsiTheme="majorHAnsi" w:cs="Calibri"/>
          <w:sz w:val="24"/>
          <w:szCs w:val="24"/>
        </w:rPr>
      </w:pPr>
      <w:r w:rsidRPr="006E5B2D">
        <w:rPr>
          <w:rFonts w:asciiTheme="majorHAnsi" w:hAnsiTheme="majorHAnsi" w:cs="Calibri"/>
          <w:sz w:val="24"/>
          <w:szCs w:val="24"/>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rsidR="00E53ECE" w:rsidRPr="006E5B2D" w:rsidRDefault="00E53ECE" w:rsidP="00E53ECE">
      <w:pPr>
        <w:spacing w:after="0" w:line="240" w:lineRule="auto"/>
        <w:jc w:val="both"/>
        <w:rPr>
          <w:rFonts w:asciiTheme="majorHAnsi" w:hAnsiTheme="majorHAnsi" w:cs="Calibri"/>
          <w:sz w:val="24"/>
          <w:szCs w:val="24"/>
        </w:rPr>
      </w:pPr>
    </w:p>
    <w:p w:rsidR="00E53ECE" w:rsidRPr="00BC25F5" w:rsidRDefault="00E53ECE" w:rsidP="00BC25F5">
      <w:pPr>
        <w:spacing w:after="120" w:line="240" w:lineRule="auto"/>
        <w:jc w:val="both"/>
        <w:rPr>
          <w:rFonts w:asciiTheme="majorHAnsi" w:hAnsiTheme="majorHAnsi" w:cs="Calibri"/>
          <w:sz w:val="24"/>
          <w:szCs w:val="24"/>
        </w:rPr>
      </w:pPr>
      <w:r w:rsidRPr="006E5B2D">
        <w:rPr>
          <w:rFonts w:asciiTheme="majorHAnsi" w:hAnsiTheme="majorHAnsi" w:cs="Calibri"/>
          <w:sz w:val="24"/>
          <w:szCs w:val="24"/>
        </w:rPr>
        <w:t>Cererea de finanţare este declarată eligibilă prin bifarea casuței core</w:t>
      </w:r>
      <w:r w:rsidR="00BC25F5">
        <w:rPr>
          <w:rFonts w:asciiTheme="majorHAnsi" w:hAnsiTheme="majorHAnsi" w:cs="Calibri"/>
          <w:sz w:val="24"/>
          <w:szCs w:val="24"/>
        </w:rPr>
        <w:t>spunzatoare DA/DA cu diferențe.</w:t>
      </w:r>
    </w:p>
    <w:p w:rsidR="00BC25F5" w:rsidRDefault="00E53ECE" w:rsidP="00E53ECE">
      <w:pPr>
        <w:spacing w:after="0" w:line="240" w:lineRule="auto"/>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 xml:space="preserve">3.2. Verificarea corectitudinii ratei de schimb. </w:t>
      </w:r>
    </w:p>
    <w:p w:rsidR="00BC25F5" w:rsidRDefault="00BC25F5" w:rsidP="00E53ECE">
      <w:pPr>
        <w:spacing w:after="0" w:line="240" w:lineRule="auto"/>
        <w:jc w:val="both"/>
        <w:rPr>
          <w:rFonts w:asciiTheme="majorHAnsi" w:eastAsia="Times New Roman" w:hAnsiTheme="majorHAnsi" w:cs="Calibri"/>
          <w:b/>
          <w:sz w:val="24"/>
          <w:szCs w:val="24"/>
          <w:u w:val="single"/>
        </w:rPr>
      </w:pPr>
    </w:p>
    <w:p w:rsidR="00E53ECE" w:rsidRPr="00BC25F5" w:rsidRDefault="00E53ECE" w:rsidP="00E53ECE">
      <w:pPr>
        <w:spacing w:after="0" w:line="240" w:lineRule="auto"/>
        <w:jc w:val="both"/>
        <w:rPr>
          <w:rFonts w:asciiTheme="majorHAnsi" w:eastAsia="Times New Roman" w:hAnsiTheme="majorHAnsi" w:cs="Calibri"/>
          <w:sz w:val="24"/>
          <w:szCs w:val="24"/>
        </w:rPr>
      </w:pPr>
      <w:r w:rsidRPr="00BC25F5">
        <w:rPr>
          <w:rFonts w:asciiTheme="majorHAnsi" w:eastAsia="Times New Roman" w:hAnsiTheme="majorHAnsi" w:cs="Calibri"/>
          <w:sz w:val="24"/>
          <w:szCs w:val="24"/>
        </w:rPr>
        <w:t>Rata de conversie între Euro şi moneda naţională pentru Romania este cea publicată de Banca Central Europeana pe Internet la adresa: &lt;http://www.ecb.int/index.html&gt; (se anexează pagina conţinând cursul BCE din data întocmirii  Studiului de fezabilitate/</w:t>
      </w:r>
      <w:r w:rsidRPr="00BC25F5">
        <w:rPr>
          <w:rFonts w:asciiTheme="majorHAnsi" w:hAnsiTheme="majorHAnsi" w:cs="Calibri"/>
          <w:sz w:val="24"/>
          <w:szCs w:val="24"/>
        </w:rPr>
        <w:t xml:space="preserve"> </w:t>
      </w:r>
      <w:r w:rsidRPr="00BC25F5">
        <w:rPr>
          <w:rFonts w:asciiTheme="majorHAnsi" w:eastAsia="Times New Roman" w:hAnsiTheme="majorHAnsi" w:cs="Calibri"/>
          <w:sz w:val="24"/>
          <w:szCs w:val="24"/>
        </w:rPr>
        <w:t>Documentația de Avizare a Lucrărilor de Intervenții</w:t>
      </w:r>
      <w:r w:rsidR="004C5889" w:rsidRPr="00BC25F5">
        <w:rPr>
          <w:rFonts w:asciiTheme="majorHAnsi" w:eastAsia="Times New Roman" w:hAnsiTheme="majorHAnsi" w:cs="Calibri"/>
          <w:sz w:val="24"/>
          <w:szCs w:val="24"/>
        </w:rPr>
        <w:t>/Memoriului justificativ</w:t>
      </w:r>
      <w:r w:rsidR="00EB3F3D">
        <w:rPr>
          <w:rFonts w:asciiTheme="majorHAnsi" w:eastAsia="Times New Roman" w:hAnsiTheme="majorHAnsi" w:cs="Calibri"/>
          <w:sz w:val="24"/>
          <w:szCs w:val="24"/>
        </w:rPr>
        <w:t>).</w:t>
      </w:r>
    </w:p>
    <w:p w:rsidR="00E53ECE" w:rsidRPr="006E5B2D" w:rsidRDefault="00E53ECE" w:rsidP="00E53ECE">
      <w:pPr>
        <w:spacing w:after="0" w:line="240" w:lineRule="auto"/>
        <w:jc w:val="both"/>
        <w:rPr>
          <w:rFonts w:asciiTheme="majorHAnsi" w:eastAsia="Times New Roman" w:hAnsiTheme="majorHAnsi" w:cs="Calibri"/>
          <w:sz w:val="24"/>
          <w:szCs w:val="24"/>
        </w:rPr>
      </w:pP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Expertul verifica dacă data şi rata de schimb din cerer</w:t>
      </w:r>
      <w:r w:rsidR="004C5889" w:rsidRPr="006E5B2D">
        <w:rPr>
          <w:rFonts w:asciiTheme="majorHAnsi" w:eastAsia="Times New Roman" w:hAnsiTheme="majorHAnsi" w:cs="Calibri"/>
          <w:sz w:val="24"/>
          <w:szCs w:val="24"/>
        </w:rPr>
        <w:t>ea de finanţare şi cea utilizată î</w:t>
      </w:r>
      <w:r w:rsidRPr="006E5B2D">
        <w:rPr>
          <w:rFonts w:asciiTheme="majorHAnsi" w:eastAsia="Times New Roman" w:hAnsiTheme="majorHAnsi" w:cs="Calibri"/>
          <w:sz w:val="24"/>
          <w:szCs w:val="24"/>
        </w:rPr>
        <w:t>n devizul general din studiul de fezabilitate/</w:t>
      </w:r>
      <w:r w:rsidRPr="006E5B2D">
        <w:rPr>
          <w:rFonts w:asciiTheme="majorHAnsi" w:hAnsiTheme="majorHAnsi"/>
          <w:sz w:val="24"/>
          <w:szCs w:val="24"/>
        </w:rPr>
        <w:t xml:space="preserve"> </w:t>
      </w:r>
      <w:r w:rsidRPr="006E5B2D">
        <w:rPr>
          <w:rFonts w:asciiTheme="majorHAnsi" w:eastAsia="Times New Roman" w:hAnsiTheme="majorHAnsi" w:cs="Calibri"/>
          <w:sz w:val="24"/>
          <w:szCs w:val="24"/>
        </w:rPr>
        <w:t>Documentaţia de Avizare pentru Lucrări de Intervenţii</w:t>
      </w:r>
      <w:r w:rsidR="004C5889" w:rsidRPr="006E5B2D">
        <w:rPr>
          <w:rFonts w:asciiTheme="majorHAnsi" w:eastAsia="Times New Roman" w:hAnsiTheme="majorHAnsi" w:cs="Calibri"/>
          <w:sz w:val="24"/>
          <w:szCs w:val="24"/>
        </w:rPr>
        <w:t xml:space="preserve">/Memoriul justificativ, </w:t>
      </w:r>
      <w:r w:rsidRPr="006E5B2D">
        <w:rPr>
          <w:rFonts w:asciiTheme="majorHAnsi" w:eastAsia="Times New Roman" w:hAnsiTheme="majorHAnsi" w:cs="Calibri"/>
          <w:sz w:val="24"/>
          <w:szCs w:val="24"/>
        </w:rPr>
        <w:t xml:space="preserve">corespund cu cea </w:t>
      </w:r>
      <w:r w:rsidRPr="006E5B2D">
        <w:rPr>
          <w:rFonts w:asciiTheme="majorHAnsi" w:eastAsia="Times New Roman" w:hAnsiTheme="majorHAnsi" w:cs="Calibri"/>
          <w:sz w:val="24"/>
          <w:szCs w:val="24"/>
          <w:u w:val="single"/>
        </w:rPr>
        <w:t>publicată de Banca Central Europeana pe Internet la adresa : &lt;http://www.ecb.int/index.html&gt;</w:t>
      </w:r>
      <w:r w:rsidR="004C5889" w:rsidRPr="006E5B2D">
        <w:rPr>
          <w:rFonts w:asciiTheme="majorHAnsi" w:eastAsia="Times New Roman" w:hAnsiTheme="majorHAnsi" w:cs="Calibri"/>
          <w:sz w:val="24"/>
          <w:szCs w:val="24"/>
        </w:rPr>
        <w:t>. Expertul va ataș</w:t>
      </w:r>
      <w:r w:rsidRPr="006E5B2D">
        <w:rPr>
          <w:rFonts w:asciiTheme="majorHAnsi" w:eastAsia="Times New Roman" w:hAnsiTheme="majorHAnsi" w:cs="Calibri"/>
          <w:sz w:val="24"/>
          <w:szCs w:val="24"/>
        </w:rPr>
        <w:t>a pagina conţinând cursul BCE din data întocmirii  Studiului de fezabilitate/</w:t>
      </w:r>
      <w:r w:rsidRPr="006E5B2D">
        <w:rPr>
          <w:rFonts w:asciiTheme="majorHAnsi" w:hAnsiTheme="majorHAnsi" w:cs="Calibri"/>
          <w:sz w:val="24"/>
          <w:szCs w:val="24"/>
        </w:rPr>
        <w:t xml:space="preserve"> Documentația de Avizare a Lucrărilor de Intervenții</w:t>
      </w:r>
      <w:r w:rsidR="004D2A13" w:rsidRPr="006E5B2D">
        <w:rPr>
          <w:rFonts w:asciiTheme="majorHAnsi" w:hAnsiTheme="majorHAnsi" w:cs="Calibri"/>
          <w:sz w:val="24"/>
          <w:szCs w:val="24"/>
        </w:rPr>
        <w:t>/Memoriului justificativ</w:t>
      </w:r>
      <w:r w:rsidRPr="006E5B2D">
        <w:rPr>
          <w:rFonts w:asciiTheme="majorHAnsi" w:eastAsia="Times New Roman" w:hAnsiTheme="majorHAnsi" w:cs="Calibri"/>
          <w:sz w:val="24"/>
          <w:szCs w:val="24"/>
        </w:rPr>
        <w:t>.</w:t>
      </w:r>
    </w:p>
    <w:p w:rsidR="00E53ECE" w:rsidRPr="006E5B2D" w:rsidRDefault="004D2A13"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Daca în urma verificării se constată că</w:t>
      </w:r>
      <w:r w:rsidR="00E53ECE" w:rsidRPr="006E5B2D">
        <w:rPr>
          <w:rFonts w:asciiTheme="majorHAnsi" w:eastAsia="Times New Roman" w:hAnsiTheme="majorHAnsi" w:cs="Calibri"/>
          <w:sz w:val="24"/>
          <w:szCs w:val="24"/>
        </w:rPr>
        <w:t xml:space="preserve"> aceasta corespunde, ex</w:t>
      </w:r>
      <w:r w:rsidRPr="006E5B2D">
        <w:rPr>
          <w:rFonts w:asciiTheme="majorHAnsi" w:eastAsia="Times New Roman" w:hAnsiTheme="majorHAnsi" w:cs="Calibri"/>
          <w:sz w:val="24"/>
          <w:szCs w:val="24"/>
        </w:rPr>
        <w:t>pertul bifează caseta corespunză</w:t>
      </w:r>
      <w:r w:rsidR="00E53ECE" w:rsidRPr="006E5B2D">
        <w:rPr>
          <w:rFonts w:asciiTheme="majorHAnsi" w:eastAsia="Times New Roman" w:hAnsiTheme="majorHAnsi" w:cs="Calibri"/>
          <w:sz w:val="24"/>
          <w:szCs w:val="24"/>
        </w:rPr>
        <w:t>toare DA. Da</w:t>
      </w:r>
      <w:r w:rsidRPr="006E5B2D">
        <w:rPr>
          <w:rFonts w:asciiTheme="majorHAnsi" w:eastAsia="Times New Roman" w:hAnsiTheme="majorHAnsi" w:cs="Calibri"/>
          <w:sz w:val="24"/>
          <w:szCs w:val="24"/>
        </w:rPr>
        <w:t>că</w:t>
      </w:r>
      <w:r w:rsidR="00E53ECE" w:rsidRPr="006E5B2D">
        <w:rPr>
          <w:rFonts w:asciiTheme="majorHAnsi" w:eastAsia="Times New Roman" w:hAnsiTheme="majorHAnsi" w:cs="Calibri"/>
          <w:sz w:val="24"/>
          <w:szCs w:val="24"/>
        </w:rPr>
        <w:t xml:space="preserve"> aceasta nu corespunde, expertul bifea</w:t>
      </w:r>
      <w:r w:rsidR="00EB3F3D">
        <w:rPr>
          <w:rFonts w:asciiTheme="majorHAnsi" w:eastAsia="Times New Roman" w:hAnsiTheme="majorHAnsi" w:cs="Calibri"/>
          <w:sz w:val="24"/>
          <w:szCs w:val="24"/>
        </w:rPr>
        <w:t>ză caseta corespunză</w:t>
      </w:r>
      <w:r w:rsidR="00E53ECE" w:rsidRPr="006E5B2D">
        <w:rPr>
          <w:rFonts w:asciiTheme="majorHAnsi" w:eastAsia="Times New Roman" w:hAnsiTheme="majorHAnsi" w:cs="Calibri"/>
          <w:sz w:val="24"/>
          <w:szCs w:val="24"/>
        </w:rPr>
        <w:t xml:space="preserve">toare </w:t>
      </w:r>
      <w:r w:rsidR="00E53ECE" w:rsidRPr="006E5B2D">
        <w:rPr>
          <w:rFonts w:asciiTheme="majorHAnsi" w:eastAsia="Times New Roman" w:hAnsiTheme="majorHAnsi" w:cs="Calibri"/>
          <w:sz w:val="24"/>
          <w:szCs w:val="24"/>
        </w:rPr>
        <w:lastRenderedPageBreak/>
        <w:t>N</w:t>
      </w:r>
      <w:r w:rsidRPr="006E5B2D">
        <w:rPr>
          <w:rFonts w:asciiTheme="majorHAnsi" w:eastAsia="Times New Roman" w:hAnsiTheme="majorHAnsi" w:cs="Calibri"/>
          <w:sz w:val="24"/>
          <w:szCs w:val="24"/>
        </w:rPr>
        <w:t>U şi înştiinţează solicitantul în vederea clarificării prin Fișa de solicitare a informațiilor suplimentare</w:t>
      </w:r>
      <w:r w:rsidR="00BC25F5">
        <w:rPr>
          <w:rFonts w:asciiTheme="majorHAnsi" w:eastAsia="Times New Roman" w:hAnsiTheme="majorHAnsi" w:cs="Calibri"/>
          <w:sz w:val="24"/>
          <w:szCs w:val="24"/>
        </w:rPr>
        <w:t>.</w:t>
      </w:r>
    </w:p>
    <w:p w:rsidR="00E53ECE" w:rsidRPr="006E5B2D" w:rsidRDefault="00E53ECE" w:rsidP="00E53ECE">
      <w:pPr>
        <w:spacing w:after="0" w:line="240" w:lineRule="auto"/>
        <w:ind w:left="-540" w:firstLine="540"/>
        <w:jc w:val="both"/>
        <w:rPr>
          <w:rFonts w:asciiTheme="majorHAnsi" w:eastAsia="Times New Roman" w:hAnsiTheme="majorHAnsi" w:cs="Calibri"/>
          <w:sz w:val="24"/>
          <w:szCs w:val="24"/>
        </w:rPr>
      </w:pPr>
    </w:p>
    <w:p w:rsidR="00E53ECE" w:rsidRPr="006E5B2D"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3.3. Sunt investiţiile eligibile în conf</w:t>
      </w:r>
      <w:r w:rsidR="004D2A13" w:rsidRPr="006E5B2D">
        <w:rPr>
          <w:rFonts w:asciiTheme="majorHAnsi" w:eastAsia="Times New Roman" w:hAnsiTheme="majorHAnsi" w:cs="Calibri"/>
          <w:b/>
          <w:sz w:val="24"/>
          <w:szCs w:val="24"/>
          <w:u w:val="single"/>
        </w:rPr>
        <w:t>ormitate cu specificatiile M</w:t>
      </w:r>
      <w:r w:rsidRPr="006E5B2D">
        <w:rPr>
          <w:rFonts w:asciiTheme="majorHAnsi" w:eastAsia="Times New Roman" w:hAnsiTheme="majorHAnsi" w:cs="Calibri"/>
          <w:b/>
          <w:sz w:val="24"/>
          <w:szCs w:val="24"/>
          <w:u w:val="single"/>
        </w:rPr>
        <w:t>ăsurii</w:t>
      </w:r>
      <w:r w:rsidR="00EB3F3D">
        <w:rPr>
          <w:rFonts w:asciiTheme="majorHAnsi" w:eastAsia="Times New Roman" w:hAnsiTheme="majorHAnsi" w:cs="Calibri"/>
          <w:b/>
          <w:sz w:val="24"/>
          <w:szCs w:val="24"/>
          <w:u w:val="single"/>
        </w:rPr>
        <w:t xml:space="preserve"> 4.3</w:t>
      </w:r>
      <w:r w:rsidR="004D2A13" w:rsidRPr="006E5B2D">
        <w:rPr>
          <w:rFonts w:asciiTheme="majorHAnsi" w:eastAsia="Times New Roman" w:hAnsiTheme="majorHAnsi" w:cs="Calibri"/>
          <w:b/>
          <w:sz w:val="24"/>
          <w:szCs w:val="24"/>
          <w:u w:val="single"/>
        </w:rPr>
        <w:t>/6B din SDL</w:t>
      </w:r>
      <w:r w:rsidRPr="006E5B2D">
        <w:rPr>
          <w:rFonts w:asciiTheme="majorHAnsi" w:eastAsia="Times New Roman" w:hAnsiTheme="majorHAnsi" w:cs="Calibri"/>
          <w:b/>
          <w:sz w:val="24"/>
          <w:szCs w:val="24"/>
          <w:u w:val="single"/>
        </w:rPr>
        <w:t>?</w:t>
      </w:r>
    </w:p>
    <w:p w:rsidR="00E53ECE" w:rsidRPr="006E5B2D" w:rsidRDefault="00E53ECE" w:rsidP="00BC25F5">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Se verifică dacă cheltu</w:t>
      </w:r>
      <w:r w:rsidR="004D2A13" w:rsidRPr="006E5B2D">
        <w:rPr>
          <w:rFonts w:asciiTheme="majorHAnsi" w:eastAsia="Times New Roman" w:hAnsiTheme="majorHAnsi" w:cs="Calibri"/>
          <w:sz w:val="24"/>
          <w:szCs w:val="24"/>
        </w:rPr>
        <w:t xml:space="preserve">ielile neeligibile din fişa </w:t>
      </w:r>
      <w:r w:rsidRPr="006E5B2D">
        <w:rPr>
          <w:rFonts w:asciiTheme="majorHAnsi" w:eastAsia="Times New Roman" w:hAnsiTheme="majorHAnsi" w:cs="Calibri"/>
          <w:sz w:val="24"/>
          <w:szCs w:val="24"/>
        </w:rPr>
        <w:t xml:space="preserve">măsurii  </w:t>
      </w:r>
      <w:r w:rsidR="004D2A13" w:rsidRPr="006E5B2D">
        <w:rPr>
          <w:rFonts w:asciiTheme="majorHAnsi" w:eastAsia="Times New Roman" w:hAnsiTheme="majorHAnsi" w:cs="Calibri"/>
          <w:sz w:val="24"/>
          <w:szCs w:val="24"/>
        </w:rPr>
        <w:t xml:space="preserve">din SDL </w:t>
      </w:r>
      <w:r w:rsidRPr="006E5B2D">
        <w:rPr>
          <w:rFonts w:asciiTheme="majorHAnsi" w:eastAsia="Times New Roman" w:hAnsiTheme="majorHAnsi" w:cs="Calibri"/>
          <w:sz w:val="24"/>
          <w:szCs w:val="24"/>
        </w:rPr>
        <w:t xml:space="preserve">sunt </w:t>
      </w:r>
      <w:r w:rsidR="00BC25F5">
        <w:rPr>
          <w:rFonts w:asciiTheme="majorHAnsi" w:eastAsia="Times New Roman" w:hAnsiTheme="majorHAnsi" w:cs="Calibri"/>
          <w:sz w:val="24"/>
          <w:szCs w:val="24"/>
        </w:rPr>
        <w:t>incluse în devizele pe obiecte ș</w:t>
      </w:r>
      <w:r w:rsidRPr="006E5B2D">
        <w:rPr>
          <w:rFonts w:asciiTheme="majorHAnsi" w:eastAsia="Times New Roman" w:hAnsiTheme="majorHAnsi" w:cs="Calibri"/>
          <w:sz w:val="24"/>
          <w:szCs w:val="24"/>
        </w:rPr>
        <w:t>i bugetul indicativ.</w:t>
      </w:r>
    </w:p>
    <w:p w:rsidR="00E53ECE" w:rsidRPr="00BC25F5" w:rsidRDefault="00E53ECE" w:rsidP="00BC25F5">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r w:rsidR="004D2A13" w:rsidRPr="006E5B2D">
        <w:rPr>
          <w:rFonts w:asciiTheme="majorHAnsi" w:eastAsia="Times New Roman" w:hAnsiTheme="majorHAnsi" w:cs="Calibri"/>
          <w:sz w:val="24"/>
          <w:szCs w:val="24"/>
        </w:rPr>
        <w:t xml:space="preserve"> Se verifică lista investiţiilor şi costurilor neeligibile şi cu prevederile cap. 8.1 din Programul Naţional de Dezvoltare Rurală 2014 – 2020.</w:t>
      </w:r>
    </w:p>
    <w:p w:rsidR="00E53ECE" w:rsidRPr="006E5B2D" w:rsidRDefault="004D2A13" w:rsidP="00BC25F5">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 xml:space="preserve">Dacă costurile neeligibile </w:t>
      </w:r>
      <w:r w:rsidR="00BC25F5">
        <w:rPr>
          <w:rFonts w:asciiTheme="majorHAnsi" w:eastAsia="Times New Roman" w:hAnsiTheme="majorHAnsi" w:cs="Calibri"/>
          <w:sz w:val="24"/>
          <w:szCs w:val="24"/>
        </w:rPr>
        <w:t>se regăsesc în bugetul indicativ, se bifează casuța corespunzătoare din dreptul fiecărei cheltuieli neeligibile și se verifică dacă aceste costuri se regasesc î</w:t>
      </w:r>
      <w:r w:rsidR="00E53ECE" w:rsidRPr="006E5B2D">
        <w:rPr>
          <w:rFonts w:asciiTheme="majorHAnsi" w:eastAsia="Times New Roman" w:hAnsiTheme="majorHAnsi" w:cs="Calibri"/>
          <w:sz w:val="24"/>
          <w:szCs w:val="24"/>
        </w:rPr>
        <w:t>n coloana de</w:t>
      </w:r>
      <w:r w:rsidR="00BC25F5">
        <w:rPr>
          <w:rFonts w:asciiTheme="majorHAnsi" w:eastAsia="Times New Roman" w:hAnsiTheme="majorHAnsi" w:cs="Calibri"/>
          <w:sz w:val="24"/>
          <w:szCs w:val="24"/>
        </w:rPr>
        <w:t xml:space="preserve"> cheltuieli neeligibile. </w:t>
      </w:r>
    </w:p>
    <w:p w:rsidR="00E53ECE" w:rsidRPr="006E5B2D" w:rsidRDefault="004D2A13" w:rsidP="00BC25F5">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Dacă în urma verificării se constată că cheltuielile eligibile ș</w:t>
      </w:r>
      <w:r w:rsidR="00E53ECE" w:rsidRPr="006E5B2D">
        <w:rPr>
          <w:rFonts w:asciiTheme="majorHAnsi" w:eastAsia="Times New Roman" w:hAnsiTheme="majorHAnsi" w:cs="Calibri"/>
          <w:sz w:val="24"/>
          <w:szCs w:val="24"/>
        </w:rPr>
        <w:t>i neeligibile sunt t</w:t>
      </w:r>
      <w:r w:rsidRPr="006E5B2D">
        <w:rPr>
          <w:rFonts w:asciiTheme="majorHAnsi" w:eastAsia="Times New Roman" w:hAnsiTheme="majorHAnsi" w:cs="Calibri"/>
          <w:sz w:val="24"/>
          <w:szCs w:val="24"/>
        </w:rPr>
        <w:t>recute în coloanele corespunză</w:t>
      </w:r>
      <w:r w:rsidR="00E53ECE" w:rsidRPr="006E5B2D">
        <w:rPr>
          <w:rFonts w:asciiTheme="majorHAnsi" w:eastAsia="Times New Roman" w:hAnsiTheme="majorHAnsi" w:cs="Calibri"/>
          <w:sz w:val="24"/>
          <w:szCs w:val="24"/>
        </w:rPr>
        <w:t xml:space="preserve">toare </w:t>
      </w:r>
      <w:r w:rsidRPr="006E5B2D">
        <w:rPr>
          <w:rFonts w:asciiTheme="majorHAnsi" w:eastAsia="Times New Roman" w:hAnsiTheme="majorHAnsi" w:cs="Calibri"/>
          <w:sz w:val="24"/>
          <w:szCs w:val="24"/>
        </w:rPr>
        <w:t>acestora,  expertul bifeaza DA în căsuța corespunzătoare, în caz contrar bifează NU ș</w:t>
      </w:r>
      <w:r w:rsidR="00E53ECE" w:rsidRPr="006E5B2D">
        <w:rPr>
          <w:rFonts w:asciiTheme="majorHAnsi" w:eastAsia="Times New Roman" w:hAnsiTheme="majorHAnsi" w:cs="Calibri"/>
          <w:sz w:val="24"/>
          <w:szCs w:val="24"/>
        </w:rPr>
        <w:t>i îşi motivează poziţia în linia prevăzută î</w:t>
      </w:r>
      <w:r w:rsidRPr="006E5B2D">
        <w:rPr>
          <w:rFonts w:asciiTheme="majorHAnsi" w:eastAsia="Times New Roman" w:hAnsiTheme="majorHAnsi" w:cs="Calibri"/>
          <w:sz w:val="24"/>
          <w:szCs w:val="24"/>
        </w:rPr>
        <w:t>n acest scop la rubrica Observaț</w:t>
      </w:r>
      <w:r w:rsidR="00E53ECE" w:rsidRPr="006E5B2D">
        <w:rPr>
          <w:rFonts w:asciiTheme="majorHAnsi" w:eastAsia="Times New Roman" w:hAnsiTheme="majorHAnsi" w:cs="Calibri"/>
          <w:sz w:val="24"/>
          <w:szCs w:val="24"/>
        </w:rPr>
        <w:t>ii, aceste cheltuieli fiind neeligibile.</w:t>
      </w:r>
    </w:p>
    <w:p w:rsidR="00E53ECE" w:rsidRPr="006E5B2D" w:rsidRDefault="00E53ECE" w:rsidP="00E53ECE">
      <w:pPr>
        <w:spacing w:after="0" w:line="240" w:lineRule="auto"/>
        <w:jc w:val="both"/>
        <w:rPr>
          <w:rFonts w:asciiTheme="majorHAnsi" w:eastAsia="Times New Roman" w:hAnsiTheme="majorHAnsi" w:cs="Calibri"/>
          <w:b/>
          <w:i/>
          <w:sz w:val="24"/>
          <w:szCs w:val="24"/>
        </w:rPr>
      </w:pPr>
    </w:p>
    <w:p w:rsidR="00E53ECE" w:rsidRPr="006E5B2D" w:rsidRDefault="00E53ECE" w:rsidP="00E53ECE">
      <w:pPr>
        <w:spacing w:after="0" w:line="240" w:lineRule="auto"/>
        <w:jc w:val="both"/>
        <w:rPr>
          <w:rFonts w:asciiTheme="majorHAnsi" w:eastAsia="Times New Roman" w:hAnsiTheme="majorHAnsi" w:cs="Calibri"/>
          <w:b/>
          <w:noProof/>
          <w:sz w:val="24"/>
          <w:szCs w:val="24"/>
          <w:u w:val="single"/>
          <w:lang w:bidi="ar-BH"/>
        </w:rPr>
      </w:pPr>
      <w:r w:rsidRPr="00BC25F5">
        <w:rPr>
          <w:rFonts w:asciiTheme="majorHAnsi" w:eastAsia="Times New Roman" w:hAnsiTheme="majorHAnsi" w:cs="Calibri"/>
          <w:b/>
          <w:noProof/>
          <w:sz w:val="24"/>
          <w:szCs w:val="24"/>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BC25F5">
        <w:rPr>
          <w:rFonts w:asciiTheme="majorHAnsi" w:hAnsiTheme="majorHAnsi"/>
          <w:b/>
          <w:sz w:val="24"/>
          <w:szCs w:val="24"/>
          <w:u w:val="single"/>
        </w:rPr>
        <w:t xml:space="preserve"> </w:t>
      </w:r>
      <w:r w:rsidRPr="00BC25F5">
        <w:rPr>
          <w:rFonts w:asciiTheme="majorHAnsi" w:eastAsia="Times New Roman" w:hAnsiTheme="majorHAnsi" w:cs="Calibri"/>
          <w:b/>
          <w:noProof/>
          <w:sz w:val="24"/>
          <w:szCs w:val="24"/>
          <w:u w:val="single"/>
          <w:lang w:bidi="ar-BH"/>
        </w:rPr>
        <w:t xml:space="preserve">respectiv 5% </w:t>
      </w:r>
      <w:r w:rsidRPr="00BC25F5">
        <w:rPr>
          <w:rFonts w:asciiTheme="majorHAnsi" w:eastAsia="Times New Roman" w:hAnsiTheme="majorHAnsi" w:cs="Calibri"/>
          <w:b/>
          <w:sz w:val="24"/>
          <w:szCs w:val="24"/>
          <w:u w:val="single"/>
        </w:rPr>
        <w:t>pentru proiectele care prevăd investiţii în achiziţii, altele decât cele referitoare la construcţii-montaj</w:t>
      </w:r>
      <w:r w:rsidRPr="00BC25F5">
        <w:rPr>
          <w:rFonts w:asciiTheme="majorHAnsi" w:eastAsia="Times New Roman" w:hAnsiTheme="majorHAnsi" w:cs="Calibri"/>
          <w:b/>
          <w:noProof/>
          <w:sz w:val="24"/>
          <w:szCs w:val="24"/>
          <w:u w:val="single"/>
          <w:lang w:bidi="ar-BH"/>
        </w:rPr>
        <w:t>?</w:t>
      </w:r>
    </w:p>
    <w:p w:rsidR="00E53ECE" w:rsidRPr="006E5B2D" w:rsidRDefault="00E53ECE" w:rsidP="00E53ECE">
      <w:pPr>
        <w:spacing w:after="0" w:line="240" w:lineRule="auto"/>
        <w:ind w:left="-540" w:firstLine="540"/>
        <w:jc w:val="both"/>
        <w:rPr>
          <w:rFonts w:asciiTheme="majorHAnsi" w:eastAsia="Times New Roman" w:hAnsiTheme="majorHAnsi" w:cs="Calibri"/>
          <w:b/>
          <w:i/>
          <w:sz w:val="24"/>
          <w:szCs w:val="24"/>
        </w:rPr>
      </w:pPr>
    </w:p>
    <w:p w:rsidR="00E53ECE" w:rsidRPr="006E5B2D" w:rsidRDefault="00E53ECE" w:rsidP="00BC25F5">
      <w:pPr>
        <w:spacing w:after="0" w:line="240" w:lineRule="auto"/>
        <w:jc w:val="both"/>
        <w:rPr>
          <w:rFonts w:asciiTheme="majorHAnsi" w:hAnsiTheme="majorHAnsi" w:cs="Calibri"/>
          <w:sz w:val="24"/>
          <w:szCs w:val="24"/>
          <w:lang w:eastAsia="fr-FR"/>
        </w:rPr>
      </w:pPr>
      <w:r w:rsidRPr="006E5B2D">
        <w:rPr>
          <w:rFonts w:asciiTheme="majorHAnsi" w:hAnsiTheme="majorHAnsi" w:cs="Calibri"/>
          <w:sz w:val="24"/>
          <w:szCs w:val="24"/>
        </w:rPr>
        <w:t>Expertul verifica in bugetul indicativ daca valoarea cheltuielilor eligibile de la Cap. 3 &lt;</w:t>
      </w:r>
      <w:r w:rsidRPr="006E5B2D">
        <w:rPr>
          <w:rFonts w:asciiTheme="majorHAnsi" w:hAnsiTheme="majorHAnsi" w:cs="Calibri"/>
          <w:b/>
          <w:bCs/>
          <w:sz w:val="24"/>
          <w:szCs w:val="24"/>
        </w:rPr>
        <w:t>10%</w:t>
      </w:r>
      <w:r w:rsidRPr="006E5B2D">
        <w:rPr>
          <w:rFonts w:asciiTheme="majorHAnsi" w:hAnsiTheme="majorHAnsi" w:cs="Calibri"/>
          <w:sz w:val="24"/>
          <w:szCs w:val="24"/>
        </w:rPr>
        <w:t xml:space="preserve"> din (cheltuieli eligibile de la subcap 1.2 + subcap. 1.3 + subcap.2.+Cap.4) </w:t>
      </w:r>
    </w:p>
    <w:p w:rsidR="00E53ECE" w:rsidRPr="006E5B2D" w:rsidRDefault="00E53ECE" w:rsidP="00E53ECE">
      <w:pPr>
        <w:spacing w:after="0" w:line="240" w:lineRule="auto"/>
        <w:ind w:firstLine="540"/>
        <w:jc w:val="both"/>
        <w:rPr>
          <w:rFonts w:asciiTheme="majorHAnsi" w:hAnsiTheme="majorHAnsi" w:cs="Calibri"/>
          <w:sz w:val="24"/>
          <w:szCs w:val="24"/>
        </w:rPr>
      </w:pPr>
    </w:p>
    <w:p w:rsidR="00E53ECE" w:rsidRPr="006E5B2D" w:rsidRDefault="001A6742" w:rsidP="001A6742">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D</w:t>
      </w:r>
      <w:r w:rsidR="00BC25F5">
        <w:rPr>
          <w:rFonts w:asciiTheme="majorHAnsi" w:hAnsiTheme="majorHAnsi" w:cs="Calibri"/>
          <w:sz w:val="24"/>
          <w:szCs w:val="24"/>
        </w:rPr>
        <w:t>aca aceste costuri se încadrează</w:t>
      </w:r>
      <w:r w:rsidRPr="006E5B2D">
        <w:rPr>
          <w:rFonts w:asciiTheme="majorHAnsi" w:hAnsiTheme="majorHAnsi" w:cs="Calibri"/>
          <w:sz w:val="24"/>
          <w:szCs w:val="24"/>
        </w:rPr>
        <w:t xml:space="preserve"> î</w:t>
      </w:r>
      <w:r w:rsidR="00E53ECE" w:rsidRPr="006E5B2D">
        <w:rPr>
          <w:rFonts w:asciiTheme="majorHAnsi" w:hAnsiTheme="majorHAnsi" w:cs="Calibri"/>
          <w:sz w:val="24"/>
          <w:szCs w:val="24"/>
        </w:rPr>
        <w:t>n procentele specificat</w:t>
      </w:r>
      <w:r w:rsidRPr="006E5B2D">
        <w:rPr>
          <w:rFonts w:asciiTheme="majorHAnsi" w:hAnsiTheme="majorHAnsi" w:cs="Calibri"/>
          <w:sz w:val="24"/>
          <w:szCs w:val="24"/>
        </w:rPr>
        <w:t>e mai sus, expertul bifează DA în caseta corespunzătoare, î</w:t>
      </w:r>
      <w:r w:rsidR="00E53ECE" w:rsidRPr="006E5B2D">
        <w:rPr>
          <w:rFonts w:asciiTheme="majorHAnsi" w:hAnsiTheme="majorHAnsi" w:cs="Calibri"/>
          <w:sz w:val="24"/>
          <w:szCs w:val="24"/>
        </w:rPr>
        <w:t xml:space="preserve">n caz contrar solicita corectarea bugetului indicativ prin formularul </w:t>
      </w:r>
      <w:r w:rsidRPr="006E5B2D">
        <w:rPr>
          <w:rFonts w:asciiTheme="majorHAnsi" w:hAnsiTheme="majorHAnsi" w:cs="Calibri"/>
          <w:sz w:val="24"/>
          <w:szCs w:val="24"/>
        </w:rPr>
        <w:t>de informații suplimentare și menționează acest lucru la rubrica Observații.</w:t>
      </w:r>
      <w:r w:rsidR="00E53ECE" w:rsidRPr="006E5B2D">
        <w:rPr>
          <w:rFonts w:asciiTheme="majorHAnsi" w:hAnsiTheme="majorHAnsi" w:cs="Calibri"/>
          <w:sz w:val="24"/>
          <w:szCs w:val="24"/>
        </w:rPr>
        <w:t xml:space="preserve"> Prin transmiterea formularului </w:t>
      </w:r>
      <w:r w:rsidRPr="006E5B2D">
        <w:rPr>
          <w:rFonts w:asciiTheme="majorHAnsi" w:hAnsiTheme="majorHAnsi" w:cs="Calibri"/>
          <w:sz w:val="24"/>
          <w:szCs w:val="24"/>
        </w:rPr>
        <w:t>de informații suplimentare de că</w:t>
      </w:r>
      <w:r w:rsidR="00E53ECE" w:rsidRPr="006E5B2D">
        <w:rPr>
          <w:rFonts w:asciiTheme="majorHAnsi" w:hAnsiTheme="majorHAnsi" w:cs="Calibri"/>
          <w:sz w:val="24"/>
          <w:szCs w:val="24"/>
        </w:rPr>
        <w:t xml:space="preserve">tre solicitant cu bugetul corectat, expertul completeaza bugetul din fisa </w:t>
      </w:r>
      <w:r w:rsidRPr="006E5B2D">
        <w:rPr>
          <w:rFonts w:asciiTheme="majorHAnsi" w:hAnsiTheme="majorHAnsi" w:cs="Calibri"/>
          <w:sz w:val="24"/>
          <w:szCs w:val="24"/>
        </w:rPr>
        <w:t>de verificare a eligibilității și bifează DA cu diferențe ș</w:t>
      </w:r>
      <w:r w:rsidR="00E53ECE" w:rsidRPr="006E5B2D">
        <w:rPr>
          <w:rFonts w:asciiTheme="majorHAnsi" w:hAnsiTheme="majorHAnsi" w:cs="Calibri"/>
          <w:sz w:val="24"/>
          <w:szCs w:val="24"/>
        </w:rPr>
        <w:t>i îşi motivează poziţia în linia prevăzută în acest scop la rubrica Observatii.</w:t>
      </w:r>
    </w:p>
    <w:p w:rsidR="00E53ECE" w:rsidRPr="006E5B2D" w:rsidRDefault="00E53ECE" w:rsidP="001A6742">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În cazul în care nu se efectueaz</w:t>
      </w:r>
      <w:r w:rsidR="001A6742" w:rsidRPr="006E5B2D">
        <w:rPr>
          <w:rFonts w:asciiTheme="majorHAnsi" w:hAnsiTheme="majorHAnsi" w:cs="Calibri"/>
          <w:sz w:val="24"/>
          <w:szCs w:val="24"/>
        </w:rPr>
        <w:t>ă corectura de catre solicitant</w:t>
      </w:r>
      <w:r w:rsidRPr="006E5B2D">
        <w:rPr>
          <w:rFonts w:asciiTheme="majorHAnsi" w:hAnsiTheme="majorHAnsi" w:cs="Calibri"/>
          <w:sz w:val="24"/>
          <w:szCs w:val="24"/>
        </w:rPr>
        <w:t>,</w:t>
      </w:r>
      <w:r w:rsidR="001A6742" w:rsidRPr="006E5B2D">
        <w:rPr>
          <w:rFonts w:asciiTheme="majorHAnsi" w:hAnsiTheme="majorHAnsi" w:cs="Calibri"/>
          <w:sz w:val="24"/>
          <w:szCs w:val="24"/>
        </w:rPr>
        <w:t xml:space="preserve"> </w:t>
      </w:r>
      <w:r w:rsidRPr="006E5B2D">
        <w:rPr>
          <w:rFonts w:asciiTheme="majorHAnsi" w:hAnsiTheme="majorHAnsi" w:cs="Calibri"/>
          <w:sz w:val="24"/>
          <w:szCs w:val="24"/>
        </w:rPr>
        <w:t xml:space="preserve">expertul bifeaza  NU și îşi motivează poziţia în linia prevăzută în acest scop la rubrica Observatii. </w:t>
      </w:r>
    </w:p>
    <w:p w:rsidR="001A6742" w:rsidRPr="006E5B2D" w:rsidRDefault="001A6742" w:rsidP="001A6742">
      <w:pPr>
        <w:spacing w:after="0" w:line="240" w:lineRule="auto"/>
        <w:jc w:val="both"/>
        <w:rPr>
          <w:rFonts w:asciiTheme="majorHAnsi" w:hAnsiTheme="majorHAnsi" w:cs="Calibri"/>
          <w:sz w:val="24"/>
          <w:szCs w:val="24"/>
        </w:rPr>
      </w:pPr>
    </w:p>
    <w:p w:rsidR="00E53ECE" w:rsidRPr="006E5B2D" w:rsidRDefault="00E53ECE" w:rsidP="001A6742">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Cererea de finanţare este dec</w:t>
      </w:r>
      <w:r w:rsidR="00BC25F5">
        <w:rPr>
          <w:rFonts w:asciiTheme="majorHAnsi" w:hAnsiTheme="majorHAnsi" w:cs="Calibri"/>
          <w:sz w:val="24"/>
          <w:szCs w:val="24"/>
        </w:rPr>
        <w:t>larată eligibilă prin bifarea căsuței corespunzătoare DA/DA cu diferenț</w:t>
      </w:r>
      <w:r w:rsidRPr="006E5B2D">
        <w:rPr>
          <w:rFonts w:asciiTheme="majorHAnsi" w:hAnsiTheme="majorHAnsi" w:cs="Calibri"/>
          <w:sz w:val="24"/>
          <w:szCs w:val="24"/>
        </w:rPr>
        <w:t>e.</w:t>
      </w:r>
    </w:p>
    <w:p w:rsidR="00E53ECE" w:rsidRPr="006E5B2D" w:rsidRDefault="00E53ECE" w:rsidP="00E53ECE">
      <w:pPr>
        <w:spacing w:after="0" w:line="240" w:lineRule="auto"/>
        <w:ind w:firstLine="540"/>
        <w:jc w:val="both"/>
        <w:rPr>
          <w:rFonts w:asciiTheme="majorHAnsi" w:hAnsiTheme="majorHAnsi" w:cs="Calibri"/>
          <w:sz w:val="24"/>
          <w:szCs w:val="24"/>
        </w:rPr>
      </w:pPr>
    </w:p>
    <w:p w:rsidR="00E53ECE" w:rsidRPr="006E5B2D" w:rsidRDefault="00E53ECE" w:rsidP="00FD48FA">
      <w:pPr>
        <w:spacing w:after="0" w:line="240" w:lineRule="auto"/>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lastRenderedPageBreak/>
        <w:t xml:space="preserve">3.5. Cheltuielile diverse şi neprevazute (Cap. 5.3) din Bugetul indicativ </w:t>
      </w:r>
      <w:r w:rsidR="00FD48FA" w:rsidRPr="006E5B2D">
        <w:rPr>
          <w:rFonts w:asciiTheme="majorHAnsi" w:eastAsia="Times New Roman" w:hAnsiTheme="majorHAnsi" w:cs="Calibri"/>
          <w:b/>
          <w:sz w:val="24"/>
          <w:szCs w:val="24"/>
          <w:u w:val="single"/>
        </w:rPr>
        <w:t>sunt încadrate la rubrica neeligibil?</w:t>
      </w:r>
    </w:p>
    <w:p w:rsidR="00E53ECE" w:rsidRPr="00BC25F5" w:rsidRDefault="00E53ECE" w:rsidP="00BC25F5">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 xml:space="preserve">Expertul verifica in bugetul indicativ daca valoarea cheltuielilor diverse şi neprevazute sunt </w:t>
      </w:r>
      <w:r w:rsidRPr="00BC25F5">
        <w:rPr>
          <w:rFonts w:asciiTheme="majorHAnsi" w:hAnsiTheme="majorHAnsi" w:cs="Calibri"/>
          <w:sz w:val="24"/>
          <w:szCs w:val="24"/>
        </w:rPr>
        <w:t xml:space="preserve">trecute la rubrica </w:t>
      </w:r>
      <w:r w:rsidR="00FD48FA" w:rsidRPr="00BC25F5">
        <w:rPr>
          <w:rFonts w:asciiTheme="majorHAnsi" w:hAnsiTheme="majorHAnsi" w:cs="Calibri"/>
          <w:sz w:val="24"/>
          <w:szCs w:val="24"/>
        </w:rPr>
        <w:t xml:space="preserve">cheltuieli </w:t>
      </w:r>
      <w:r w:rsidRPr="00BC25F5">
        <w:rPr>
          <w:rFonts w:asciiTheme="majorHAnsi" w:hAnsiTheme="majorHAnsi" w:cs="Calibri"/>
          <w:sz w:val="24"/>
          <w:szCs w:val="24"/>
        </w:rPr>
        <w:t>neeligibil</w:t>
      </w:r>
      <w:r w:rsidR="00FD48FA" w:rsidRPr="00BC25F5">
        <w:rPr>
          <w:rFonts w:asciiTheme="majorHAnsi" w:hAnsiTheme="majorHAnsi" w:cs="Calibri"/>
          <w:sz w:val="24"/>
          <w:szCs w:val="24"/>
        </w:rPr>
        <w:t>e</w:t>
      </w:r>
      <w:r w:rsidR="00BC25F5">
        <w:rPr>
          <w:rFonts w:asciiTheme="majorHAnsi" w:hAnsiTheme="majorHAnsi" w:cs="Calibri"/>
          <w:sz w:val="24"/>
          <w:szCs w:val="24"/>
        </w:rPr>
        <w:t xml:space="preserve">. </w:t>
      </w:r>
    </w:p>
    <w:p w:rsidR="00E53ECE" w:rsidRPr="00BC25F5" w:rsidRDefault="00E53ECE" w:rsidP="00FD48FA">
      <w:pPr>
        <w:spacing w:after="0" w:line="240" w:lineRule="auto"/>
        <w:jc w:val="both"/>
        <w:rPr>
          <w:rFonts w:asciiTheme="majorHAnsi" w:hAnsiTheme="majorHAnsi" w:cs="Calibri"/>
          <w:sz w:val="24"/>
          <w:szCs w:val="24"/>
        </w:rPr>
      </w:pPr>
      <w:r w:rsidRPr="00BC25F5">
        <w:rPr>
          <w:rFonts w:asciiTheme="majorHAnsi" w:hAnsiTheme="majorHAnsi" w:cs="Calibri"/>
          <w:sz w:val="24"/>
          <w:szCs w:val="24"/>
        </w:rPr>
        <w:t>Daca aceste costuri</w:t>
      </w:r>
      <w:r w:rsidR="00FD48FA" w:rsidRPr="00BC25F5">
        <w:rPr>
          <w:rFonts w:asciiTheme="majorHAnsi" w:hAnsiTheme="majorHAnsi" w:cs="Calibri"/>
          <w:sz w:val="24"/>
          <w:szCs w:val="24"/>
        </w:rPr>
        <w:t xml:space="preserve"> se încadrează la rubrica neeligibile, expertul bifează DA î</w:t>
      </w:r>
      <w:r w:rsidRPr="00BC25F5">
        <w:rPr>
          <w:rFonts w:asciiTheme="majorHAnsi" w:hAnsiTheme="majorHAnsi" w:cs="Calibri"/>
          <w:sz w:val="24"/>
          <w:szCs w:val="24"/>
        </w:rPr>
        <w:t>n caseta corespunzatoare, in caz contrar solicita corectarea bugetului indicativ prin formularul</w:t>
      </w:r>
      <w:r w:rsidR="00FD48FA" w:rsidRPr="00BC25F5">
        <w:rPr>
          <w:rFonts w:asciiTheme="majorHAnsi" w:hAnsiTheme="majorHAnsi" w:cs="Calibri"/>
          <w:sz w:val="24"/>
          <w:szCs w:val="24"/>
        </w:rPr>
        <w:t xml:space="preserve"> de informații suplimentare</w:t>
      </w:r>
      <w:r w:rsidRPr="00BC25F5">
        <w:rPr>
          <w:rFonts w:asciiTheme="majorHAnsi" w:hAnsiTheme="majorHAnsi" w:cs="Calibri"/>
          <w:sz w:val="24"/>
          <w:szCs w:val="24"/>
        </w:rPr>
        <w:t xml:space="preserve">. </w:t>
      </w:r>
    </w:p>
    <w:p w:rsidR="00E53ECE" w:rsidRPr="00BC25F5" w:rsidRDefault="00E53ECE" w:rsidP="00FD48FA">
      <w:pPr>
        <w:spacing w:after="0" w:line="240" w:lineRule="auto"/>
        <w:jc w:val="both"/>
        <w:rPr>
          <w:rFonts w:asciiTheme="majorHAnsi" w:hAnsiTheme="majorHAnsi" w:cs="Calibri"/>
          <w:sz w:val="24"/>
          <w:szCs w:val="24"/>
        </w:rPr>
      </w:pPr>
      <w:r w:rsidRPr="00BC25F5">
        <w:rPr>
          <w:rFonts w:asciiTheme="majorHAnsi" w:hAnsiTheme="majorHAnsi" w:cs="Calibri"/>
          <w:sz w:val="24"/>
          <w:szCs w:val="24"/>
        </w:rPr>
        <w:t xml:space="preserve">Prin transmiterea </w:t>
      </w:r>
      <w:r w:rsidR="00FD48FA" w:rsidRPr="00BC25F5">
        <w:rPr>
          <w:rFonts w:asciiTheme="majorHAnsi" w:hAnsiTheme="majorHAnsi" w:cs="Calibri"/>
          <w:sz w:val="24"/>
          <w:szCs w:val="24"/>
        </w:rPr>
        <w:t>răspunsului la informații suplimentare de că</w:t>
      </w:r>
      <w:r w:rsidRPr="00BC25F5">
        <w:rPr>
          <w:rFonts w:asciiTheme="majorHAnsi" w:hAnsiTheme="majorHAnsi" w:cs="Calibri"/>
          <w:sz w:val="24"/>
          <w:szCs w:val="24"/>
        </w:rPr>
        <w:t>tre</w:t>
      </w:r>
      <w:r w:rsidR="00FD48FA" w:rsidRPr="00BC25F5">
        <w:rPr>
          <w:rFonts w:asciiTheme="majorHAnsi" w:hAnsiTheme="majorHAnsi" w:cs="Calibri"/>
          <w:sz w:val="24"/>
          <w:szCs w:val="24"/>
        </w:rPr>
        <w:t xml:space="preserve"> solicitant cu bugetul corectat</w:t>
      </w:r>
      <w:r w:rsidRPr="00BC25F5">
        <w:rPr>
          <w:rFonts w:asciiTheme="majorHAnsi" w:hAnsiTheme="majorHAnsi" w:cs="Calibri"/>
          <w:sz w:val="24"/>
          <w:szCs w:val="24"/>
        </w:rPr>
        <w:t>, expe</w:t>
      </w:r>
      <w:r w:rsidR="00FD48FA" w:rsidRPr="00BC25F5">
        <w:rPr>
          <w:rFonts w:asciiTheme="majorHAnsi" w:hAnsiTheme="majorHAnsi" w:cs="Calibri"/>
          <w:sz w:val="24"/>
          <w:szCs w:val="24"/>
        </w:rPr>
        <w:t>rtul completeaza bugetul din fișa de verificare a eligibilității si bifeaza DA cu diferențe ș</w:t>
      </w:r>
      <w:r w:rsidRPr="00BC25F5">
        <w:rPr>
          <w:rFonts w:asciiTheme="majorHAnsi" w:hAnsiTheme="majorHAnsi" w:cs="Calibri"/>
          <w:sz w:val="24"/>
          <w:szCs w:val="24"/>
        </w:rPr>
        <w:t>i îşi motivează poziţia în linia prevăzută î</w:t>
      </w:r>
      <w:r w:rsidR="00FD48FA" w:rsidRPr="00BC25F5">
        <w:rPr>
          <w:rFonts w:asciiTheme="majorHAnsi" w:hAnsiTheme="majorHAnsi" w:cs="Calibri"/>
          <w:sz w:val="24"/>
          <w:szCs w:val="24"/>
        </w:rPr>
        <w:t>n acest scop la rubrica Observaț</w:t>
      </w:r>
      <w:r w:rsidRPr="00BC25F5">
        <w:rPr>
          <w:rFonts w:asciiTheme="majorHAnsi" w:hAnsiTheme="majorHAnsi" w:cs="Calibri"/>
          <w:sz w:val="24"/>
          <w:szCs w:val="24"/>
        </w:rPr>
        <w:t>ii.</w:t>
      </w:r>
    </w:p>
    <w:p w:rsidR="00E53ECE" w:rsidRPr="00BC25F5" w:rsidRDefault="00FD48FA" w:rsidP="00FD48FA">
      <w:pPr>
        <w:spacing w:after="0" w:line="240" w:lineRule="auto"/>
        <w:jc w:val="both"/>
        <w:rPr>
          <w:rFonts w:asciiTheme="majorHAnsi" w:hAnsiTheme="majorHAnsi" w:cs="Calibri"/>
          <w:sz w:val="24"/>
          <w:szCs w:val="24"/>
        </w:rPr>
      </w:pPr>
      <w:r w:rsidRPr="00BC25F5">
        <w:rPr>
          <w:rFonts w:asciiTheme="majorHAnsi" w:hAnsiTheme="majorHAnsi" w:cs="Calibri"/>
          <w:sz w:val="24"/>
          <w:szCs w:val="24"/>
        </w:rPr>
        <w:t>Î</w:t>
      </w:r>
      <w:r w:rsidR="00E53ECE" w:rsidRPr="00BC25F5">
        <w:rPr>
          <w:rFonts w:asciiTheme="majorHAnsi" w:hAnsiTheme="majorHAnsi" w:cs="Calibri"/>
          <w:sz w:val="24"/>
          <w:szCs w:val="24"/>
        </w:rPr>
        <w:t xml:space="preserve">n cazul in care </w:t>
      </w:r>
      <w:r w:rsidRPr="00BC25F5">
        <w:rPr>
          <w:rFonts w:asciiTheme="majorHAnsi" w:hAnsiTheme="majorHAnsi" w:cs="Calibri"/>
          <w:sz w:val="24"/>
          <w:szCs w:val="24"/>
        </w:rPr>
        <w:t>solicitantul nu transmite răspunsul la informații suplimentare, expertul bifează  NU ș</w:t>
      </w:r>
      <w:r w:rsidR="00E53ECE" w:rsidRPr="00BC25F5">
        <w:rPr>
          <w:rFonts w:asciiTheme="majorHAnsi" w:hAnsiTheme="majorHAnsi" w:cs="Calibri"/>
          <w:sz w:val="24"/>
          <w:szCs w:val="24"/>
        </w:rPr>
        <w:t>i îşi motivează poziţia în linia prevăzută în acest sc</w:t>
      </w:r>
      <w:r w:rsidRPr="00BC25F5">
        <w:rPr>
          <w:rFonts w:asciiTheme="majorHAnsi" w:hAnsiTheme="majorHAnsi" w:cs="Calibri"/>
          <w:sz w:val="24"/>
          <w:szCs w:val="24"/>
        </w:rPr>
        <w:t>op la rubrica Observaț</w:t>
      </w:r>
      <w:r w:rsidR="00E53ECE" w:rsidRPr="00BC25F5">
        <w:rPr>
          <w:rFonts w:asciiTheme="majorHAnsi" w:hAnsiTheme="majorHAnsi" w:cs="Calibri"/>
          <w:sz w:val="24"/>
          <w:szCs w:val="24"/>
        </w:rPr>
        <w:t xml:space="preserve">ii. </w:t>
      </w:r>
    </w:p>
    <w:p w:rsidR="00FD48FA" w:rsidRPr="00BC25F5" w:rsidRDefault="00FD48FA" w:rsidP="00E53ECE">
      <w:pPr>
        <w:spacing w:after="120" w:line="240" w:lineRule="auto"/>
        <w:jc w:val="both"/>
        <w:rPr>
          <w:rFonts w:asciiTheme="majorHAnsi" w:hAnsiTheme="majorHAnsi" w:cs="Calibri"/>
          <w:sz w:val="24"/>
          <w:szCs w:val="24"/>
        </w:rPr>
      </w:pPr>
    </w:p>
    <w:p w:rsidR="00E53ECE" w:rsidRPr="00BC25F5" w:rsidRDefault="00E53ECE" w:rsidP="00E53ECE">
      <w:pPr>
        <w:spacing w:after="120" w:line="240" w:lineRule="auto"/>
        <w:jc w:val="both"/>
        <w:rPr>
          <w:rFonts w:asciiTheme="majorHAnsi" w:hAnsiTheme="majorHAnsi" w:cs="Calibri"/>
          <w:sz w:val="24"/>
          <w:szCs w:val="24"/>
        </w:rPr>
      </w:pPr>
      <w:r w:rsidRPr="00BC25F5">
        <w:rPr>
          <w:rFonts w:asciiTheme="majorHAnsi" w:hAnsiTheme="majorHAnsi" w:cs="Calibri"/>
          <w:sz w:val="24"/>
          <w:szCs w:val="24"/>
        </w:rPr>
        <w:t>Cererea de finanţare este declarată eligibilă prin bifarea casutei c</w:t>
      </w:r>
      <w:r w:rsidR="00FD48FA" w:rsidRPr="00BC25F5">
        <w:rPr>
          <w:rFonts w:asciiTheme="majorHAnsi" w:hAnsiTheme="majorHAnsi" w:cs="Calibri"/>
          <w:sz w:val="24"/>
          <w:szCs w:val="24"/>
        </w:rPr>
        <w:t>orespunzatoare DA/DA cu diferenț</w:t>
      </w:r>
      <w:r w:rsidRPr="00BC25F5">
        <w:rPr>
          <w:rFonts w:asciiTheme="majorHAnsi" w:hAnsiTheme="majorHAnsi" w:cs="Calibri"/>
          <w:sz w:val="24"/>
          <w:szCs w:val="24"/>
        </w:rPr>
        <w:t>e.</w:t>
      </w:r>
    </w:p>
    <w:p w:rsidR="00E53ECE" w:rsidRPr="006E5B2D"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 xml:space="preserve">3.6. TVA este corect încadrat în coloana cheltuielilor neeligibile/eligibile? </w:t>
      </w:r>
    </w:p>
    <w:p w:rsidR="00E53ECE" w:rsidRPr="006E5B2D" w:rsidRDefault="00E53ECE" w:rsidP="00E53ECE">
      <w:pPr>
        <w:spacing w:after="0" w:line="240" w:lineRule="auto"/>
        <w:jc w:val="both"/>
        <w:rPr>
          <w:rFonts w:asciiTheme="majorHAnsi" w:eastAsia="Times New Roman" w:hAnsiTheme="majorHAnsi" w:cs="Calibri"/>
          <w:sz w:val="24"/>
          <w:szCs w:val="24"/>
        </w:rPr>
      </w:pPr>
    </w:p>
    <w:p w:rsidR="00521387" w:rsidRPr="006E5B2D" w:rsidRDefault="00521387" w:rsidP="00521387">
      <w:pPr>
        <w:spacing w:after="0" w:line="240" w:lineRule="auto"/>
        <w:ind w:right="-8"/>
        <w:jc w:val="both"/>
        <w:rPr>
          <w:rFonts w:asciiTheme="majorHAnsi" w:hAnsiTheme="majorHAnsi" w:cs="Calibri"/>
          <w:b/>
          <w:sz w:val="24"/>
          <w:szCs w:val="24"/>
        </w:rPr>
      </w:pPr>
      <w:r w:rsidRPr="006E5B2D">
        <w:rPr>
          <w:rFonts w:asciiTheme="majorHAnsi" w:hAnsiTheme="majorHAnsi" w:cs="Calibri"/>
          <w:b/>
          <w:sz w:val="24"/>
          <w:szCs w:val="24"/>
        </w:rPr>
        <w:t>Taxa pe valoarea adăugată este cheltuială neeligibilă, cu excepţia cazului în care aceasta nu se poate recupera în temeiul legislaţiei naţionale privind TVA-ul și a prevederilor specifice pentru instrumente financiare.</w:t>
      </w:r>
    </w:p>
    <w:p w:rsidR="00521387" w:rsidRPr="006E5B2D" w:rsidRDefault="00521387" w:rsidP="00E53ECE">
      <w:pPr>
        <w:spacing w:after="0" w:line="240" w:lineRule="auto"/>
        <w:jc w:val="both"/>
        <w:rPr>
          <w:rFonts w:asciiTheme="majorHAnsi" w:eastAsia="Times New Roman" w:hAnsiTheme="majorHAnsi" w:cs="Calibri"/>
          <w:sz w:val="24"/>
          <w:szCs w:val="24"/>
        </w:rPr>
      </w:pPr>
    </w:p>
    <w:p w:rsidR="00521387" w:rsidRPr="006E5B2D" w:rsidRDefault="00521387" w:rsidP="00521387">
      <w:pPr>
        <w:spacing w:after="0" w:line="240" w:lineRule="auto"/>
        <w:ind w:right="-8"/>
        <w:jc w:val="both"/>
        <w:rPr>
          <w:rFonts w:asciiTheme="majorHAnsi" w:hAnsiTheme="majorHAnsi" w:cs="Calibri"/>
          <w:sz w:val="24"/>
          <w:szCs w:val="24"/>
        </w:rPr>
      </w:pPr>
      <w:r w:rsidRPr="006E5B2D">
        <w:rPr>
          <w:rFonts w:asciiTheme="majorHAnsi" w:hAnsiTheme="majorHAnsi" w:cs="Calibri"/>
          <w:sz w:val="24"/>
          <w:szCs w:val="24"/>
        </w:rPr>
        <w:t>Expertul verifică dacă solicitantul a bifat căsuţa corespunzătoare în declaraţia pe propria răspundere de la secțiunea F din cererea de finanțare.</w:t>
      </w:r>
    </w:p>
    <w:p w:rsidR="00E53ECE" w:rsidRPr="00BC25F5" w:rsidRDefault="00521387" w:rsidP="00BC25F5">
      <w:pPr>
        <w:spacing w:after="0" w:line="240" w:lineRule="auto"/>
        <w:ind w:right="-8"/>
        <w:jc w:val="both"/>
        <w:rPr>
          <w:rFonts w:asciiTheme="majorHAnsi" w:hAnsiTheme="majorHAnsi" w:cs="Calibri"/>
          <w:sz w:val="24"/>
          <w:szCs w:val="24"/>
        </w:rPr>
      </w:pPr>
      <w:r w:rsidRPr="006E5B2D">
        <w:rPr>
          <w:rFonts w:asciiTheme="majorHAnsi" w:hAnsiTheme="majorHAnsi" w:cs="Calibri"/>
          <w:sz w:val="24"/>
          <w:szCs w:val="24"/>
        </w:rPr>
        <w:t>Dacă solicitantul este plătitor de TVA, valoarea TVA aferent cheltuielilor eligibile purtătoare de TVA, este trecută în col</w:t>
      </w:r>
      <w:r w:rsidR="00BC25F5">
        <w:rPr>
          <w:rFonts w:asciiTheme="majorHAnsi" w:hAnsiTheme="majorHAnsi" w:cs="Calibri"/>
          <w:sz w:val="24"/>
          <w:szCs w:val="24"/>
        </w:rPr>
        <w:t>oana cheltuielilor neeligibile?</w:t>
      </w: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 xml:space="preserve">Expertul verifică dacă valoare TVA este trecută în coloana cheltuielilor neeligibile, în cazul în care solicitantul a declarat că este plătitor de TVA, şi bifează DA în căsuţa corespunzătoare. </w:t>
      </w: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Expertul va bifa căsuţa NU în cazul în care solicitantul este plătitor de TVA şi valoarea TVA este trecută în coloana cheltuielilor eligibile şi va opera modificările în bugetul indicativ, motivându-şi</w:t>
      </w:r>
      <w:r w:rsidR="00BC25F5">
        <w:rPr>
          <w:rFonts w:asciiTheme="majorHAnsi" w:eastAsia="Times New Roman" w:hAnsiTheme="majorHAnsi" w:cs="Calibri"/>
          <w:sz w:val="24"/>
          <w:szCs w:val="24"/>
        </w:rPr>
        <w:t xml:space="preserve"> decizia la rubrica Observaţii.</w:t>
      </w: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Dacă solicitantul este neplătitor de TVA, valoarea TVA aferent cheltuielilor eligibile purtătoare de TVA, poate fi trecută în coloana cheltuielilor eligibile sau neeligibile.</w:t>
      </w: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 xml:space="preserve">Expertul va bifa DA în căsuţa corespunzătoare dacă TVA este trecut în coloana cheltuielilor eligibile si verifică dacă valoarea TVA se referă numai la valoarea cheltuielilor eligibile purtătoare de TVA. </w:t>
      </w:r>
    </w:p>
    <w:p w:rsidR="00E53ECE" w:rsidRPr="006E5B2D"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 xml:space="preserve"> În cazul identificării unor diferenţe, expertul verifică corectitudinea valorii TVA şi bifează DA cu diferenţe şi va opera modificările în bugetul indicativ, motivându-şi decizia la rubrica Observatii.</w:t>
      </w:r>
    </w:p>
    <w:p w:rsidR="00E53ECE" w:rsidRPr="006E5B2D" w:rsidRDefault="00E53ECE" w:rsidP="00263B98">
      <w:pPr>
        <w:spacing w:after="0" w:line="240" w:lineRule="auto"/>
        <w:ind w:left="-540" w:firstLine="540"/>
        <w:jc w:val="both"/>
        <w:rPr>
          <w:rFonts w:asciiTheme="majorHAnsi" w:eastAsia="Times New Roman" w:hAnsiTheme="majorHAnsi" w:cs="Calibri"/>
          <w:sz w:val="24"/>
          <w:szCs w:val="24"/>
        </w:rPr>
      </w:pPr>
    </w:p>
    <w:p w:rsidR="00E53ECE" w:rsidRPr="006E5B2D" w:rsidRDefault="00E53ECE" w:rsidP="00263B98">
      <w:pPr>
        <w:spacing w:after="0" w:line="240" w:lineRule="auto"/>
        <w:jc w:val="both"/>
        <w:rPr>
          <w:rFonts w:asciiTheme="majorHAnsi" w:eastAsia="Times New Roman" w:hAnsiTheme="majorHAnsi" w:cs="Calibri"/>
          <w:b/>
          <w:bCs/>
          <w:sz w:val="24"/>
          <w:szCs w:val="24"/>
          <w:u w:val="single"/>
        </w:rPr>
      </w:pPr>
      <w:r w:rsidRPr="006E5B2D">
        <w:rPr>
          <w:rFonts w:asciiTheme="majorHAnsi" w:eastAsia="Times New Roman" w:hAnsiTheme="majorHAnsi" w:cs="Calibri"/>
          <w:b/>
          <w:bCs/>
          <w:sz w:val="24"/>
          <w:szCs w:val="24"/>
          <w:u w:val="single"/>
        </w:rPr>
        <w:t xml:space="preserve">4. Verificarea rezonabilităţii preţurilor </w:t>
      </w:r>
    </w:p>
    <w:p w:rsidR="00E41A30" w:rsidRPr="006E5B2D" w:rsidRDefault="00E41A30" w:rsidP="00263B98">
      <w:pPr>
        <w:spacing w:after="0" w:line="240" w:lineRule="auto"/>
        <w:jc w:val="both"/>
        <w:rPr>
          <w:rFonts w:asciiTheme="majorHAnsi" w:eastAsia="Times New Roman" w:hAnsiTheme="majorHAnsi" w:cs="Calibri"/>
          <w:sz w:val="24"/>
          <w:szCs w:val="24"/>
          <w:u w:val="single"/>
        </w:rPr>
      </w:pPr>
    </w:p>
    <w:p w:rsidR="00E53ECE" w:rsidRPr="006E5B2D" w:rsidRDefault="00E53ECE" w:rsidP="00263B98">
      <w:pPr>
        <w:spacing w:after="0" w:line="240" w:lineRule="auto"/>
        <w:ind w:left="-540" w:firstLine="540"/>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4.1.  Categoria de bunuri  se regaseste in Baza de Date?</w:t>
      </w:r>
    </w:p>
    <w:p w:rsidR="00E53ECE" w:rsidRPr="006E5B2D" w:rsidRDefault="00BC25F5" w:rsidP="00263B98">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Expertul verifică dacă</w:t>
      </w:r>
      <w:r w:rsidR="00E53ECE" w:rsidRPr="006E5B2D">
        <w:rPr>
          <w:rFonts w:asciiTheme="majorHAnsi" w:eastAsia="Times New Roman" w:hAnsiTheme="majorHAnsi" w:cs="Calibri"/>
          <w:sz w:val="24"/>
          <w:szCs w:val="24"/>
        </w:rPr>
        <w:t xml:space="preserve"> categoria de bunuri </w:t>
      </w:r>
      <w:r>
        <w:rPr>
          <w:rFonts w:asciiTheme="majorHAnsi" w:eastAsia="Times New Roman" w:hAnsiTheme="majorHAnsi" w:cs="Calibri"/>
          <w:sz w:val="24"/>
          <w:szCs w:val="24"/>
        </w:rPr>
        <w:t>din devizele pe obiecte  se regăsește î</w:t>
      </w:r>
      <w:r w:rsidR="00E53ECE" w:rsidRPr="006E5B2D">
        <w:rPr>
          <w:rFonts w:asciiTheme="majorHAnsi" w:eastAsia="Times New Roman" w:hAnsiTheme="majorHAnsi" w:cs="Calibri"/>
          <w:sz w:val="24"/>
          <w:szCs w:val="24"/>
        </w:rPr>
        <w:t>n Baza de date preţuri de pe pagina</w:t>
      </w:r>
      <w:r>
        <w:rPr>
          <w:rFonts w:asciiTheme="majorHAnsi" w:eastAsia="Times New Roman" w:hAnsiTheme="majorHAnsi" w:cs="Calibri"/>
          <w:sz w:val="24"/>
          <w:szCs w:val="24"/>
        </w:rPr>
        <w:t xml:space="preserve"> de internet AFIR. Daca se regă</w:t>
      </w:r>
      <w:r w:rsidR="00E53ECE" w:rsidRPr="006E5B2D">
        <w:rPr>
          <w:rFonts w:asciiTheme="majorHAnsi" w:eastAsia="Times New Roman" w:hAnsiTheme="majorHAnsi" w:cs="Calibri"/>
          <w:sz w:val="24"/>
          <w:szCs w:val="24"/>
        </w:rPr>
        <w:t>sesc, e</w:t>
      </w:r>
      <w:r w:rsidR="00AB1425" w:rsidRPr="006E5B2D">
        <w:rPr>
          <w:rFonts w:asciiTheme="majorHAnsi" w:eastAsia="Times New Roman" w:hAnsiTheme="majorHAnsi" w:cs="Calibri"/>
          <w:sz w:val="24"/>
          <w:szCs w:val="24"/>
        </w:rPr>
        <w:t xml:space="preserve">xpertul bifează </w:t>
      </w:r>
      <w:r w:rsidR="00AB1425" w:rsidRPr="006E5B2D">
        <w:rPr>
          <w:rFonts w:asciiTheme="majorHAnsi" w:eastAsia="Times New Roman" w:hAnsiTheme="majorHAnsi" w:cs="Calibri"/>
          <w:sz w:val="24"/>
          <w:szCs w:val="24"/>
          <w:lang w:val="ro-MD"/>
        </w:rPr>
        <w:t>î</w:t>
      </w:r>
      <w:r w:rsidR="00E53ECE" w:rsidRPr="006E5B2D">
        <w:rPr>
          <w:rFonts w:asciiTheme="majorHAnsi" w:eastAsia="Times New Roman" w:hAnsiTheme="majorHAnsi" w:cs="Calibri"/>
          <w:sz w:val="24"/>
          <w:szCs w:val="24"/>
        </w:rPr>
        <w:t>n caseta corespunzatoare DA.</w:t>
      </w:r>
    </w:p>
    <w:p w:rsidR="00E53ECE" w:rsidRPr="006E5B2D" w:rsidRDefault="00E53ECE" w:rsidP="00263B98">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Dac</w:t>
      </w:r>
      <w:r w:rsidR="00AB1425" w:rsidRPr="006E5B2D">
        <w:rPr>
          <w:rFonts w:asciiTheme="majorHAnsi" w:eastAsia="Times New Roman" w:hAnsiTheme="majorHAnsi" w:cs="Calibri"/>
          <w:sz w:val="24"/>
          <w:szCs w:val="24"/>
        </w:rPr>
        <w:t>ă categoria de bunuri nu se regăseș</w:t>
      </w:r>
      <w:r w:rsidRPr="006E5B2D">
        <w:rPr>
          <w:rFonts w:asciiTheme="majorHAnsi" w:eastAsia="Times New Roman" w:hAnsiTheme="majorHAnsi" w:cs="Calibri"/>
          <w:sz w:val="24"/>
          <w:szCs w:val="24"/>
        </w:rPr>
        <w:t xml:space="preserve">te in Baza de </w:t>
      </w:r>
      <w:r w:rsidR="00AB1425" w:rsidRPr="006E5B2D">
        <w:rPr>
          <w:rFonts w:asciiTheme="majorHAnsi" w:eastAsia="Times New Roman" w:hAnsiTheme="majorHAnsi" w:cs="Calibri"/>
          <w:sz w:val="24"/>
          <w:szCs w:val="24"/>
        </w:rPr>
        <w:t>date preţuri, expertul bifează în caseta corespunză</w:t>
      </w:r>
      <w:r w:rsidRPr="006E5B2D">
        <w:rPr>
          <w:rFonts w:asciiTheme="majorHAnsi" w:eastAsia="Times New Roman" w:hAnsiTheme="majorHAnsi" w:cs="Calibri"/>
          <w:sz w:val="24"/>
          <w:szCs w:val="24"/>
        </w:rPr>
        <w:t>toare NU.</w:t>
      </w:r>
    </w:p>
    <w:p w:rsidR="00E53ECE" w:rsidRPr="006E5B2D" w:rsidRDefault="00E53ECE" w:rsidP="00263B98">
      <w:pPr>
        <w:spacing w:after="0" w:line="240" w:lineRule="auto"/>
        <w:ind w:left="-540" w:firstLine="540"/>
        <w:jc w:val="both"/>
        <w:rPr>
          <w:rFonts w:asciiTheme="majorHAnsi" w:eastAsia="Times New Roman" w:hAnsiTheme="majorHAnsi" w:cs="Calibri"/>
          <w:sz w:val="24"/>
          <w:szCs w:val="24"/>
        </w:rPr>
      </w:pPr>
    </w:p>
    <w:p w:rsidR="00E53ECE" w:rsidRPr="006E5B2D" w:rsidRDefault="00E53ECE" w:rsidP="00263B98">
      <w:pPr>
        <w:spacing w:after="0" w:line="240" w:lineRule="auto"/>
        <w:ind w:left="-540" w:firstLine="540"/>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4.2. Daca la pct. 4</w:t>
      </w:r>
      <w:r w:rsidR="00BC25F5">
        <w:rPr>
          <w:rFonts w:asciiTheme="majorHAnsi" w:eastAsia="Times New Roman" w:hAnsiTheme="majorHAnsi" w:cs="Calibri"/>
          <w:b/>
          <w:sz w:val="24"/>
          <w:szCs w:val="24"/>
          <w:u w:val="single"/>
        </w:rPr>
        <w:t>.1. raspunsul este DA, sunt ataș</w:t>
      </w:r>
      <w:r w:rsidRPr="006E5B2D">
        <w:rPr>
          <w:rFonts w:asciiTheme="majorHAnsi" w:eastAsia="Times New Roman" w:hAnsiTheme="majorHAnsi" w:cs="Calibri"/>
          <w:b/>
          <w:sz w:val="24"/>
          <w:szCs w:val="24"/>
          <w:u w:val="single"/>
        </w:rPr>
        <w:t>ate ext</w:t>
      </w:r>
      <w:r w:rsidR="00BC25F5">
        <w:rPr>
          <w:rFonts w:asciiTheme="majorHAnsi" w:eastAsia="Times New Roman" w:hAnsiTheme="majorHAnsi" w:cs="Calibri"/>
          <w:b/>
          <w:sz w:val="24"/>
          <w:szCs w:val="24"/>
          <w:u w:val="single"/>
        </w:rPr>
        <w:t>rasele tipă</w:t>
      </w:r>
      <w:r w:rsidRPr="006E5B2D">
        <w:rPr>
          <w:rFonts w:asciiTheme="majorHAnsi" w:eastAsia="Times New Roman" w:hAnsiTheme="majorHAnsi" w:cs="Calibri"/>
          <w:b/>
          <w:sz w:val="24"/>
          <w:szCs w:val="24"/>
          <w:u w:val="single"/>
        </w:rPr>
        <w:t>rite din baza de date?</w:t>
      </w:r>
    </w:p>
    <w:p w:rsidR="00E53ECE" w:rsidRPr="006E5B2D" w:rsidRDefault="00E53ECE" w:rsidP="00263B98">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 xml:space="preserve">Daca sunt ataşate extrasele tipărite din Baza de date, expertul bifează în caseta corespunzătoare DA, iar dacă nu sunt ataşate </w:t>
      </w:r>
      <w:r w:rsidR="00AB1425" w:rsidRPr="006E5B2D">
        <w:rPr>
          <w:rFonts w:asciiTheme="majorHAnsi" w:eastAsia="Times New Roman" w:hAnsiTheme="majorHAnsi" w:cs="Calibri"/>
          <w:sz w:val="24"/>
          <w:szCs w:val="24"/>
        </w:rPr>
        <w:t>expertul bifează NU şi printează</w:t>
      </w:r>
      <w:r w:rsidRPr="006E5B2D">
        <w:rPr>
          <w:rFonts w:asciiTheme="majorHAnsi" w:eastAsia="Times New Roman" w:hAnsiTheme="majorHAnsi" w:cs="Calibri"/>
          <w:sz w:val="24"/>
          <w:szCs w:val="24"/>
        </w:rPr>
        <w:t xml:space="preserve"> din baza de date extrasele  relevante.</w:t>
      </w:r>
    </w:p>
    <w:p w:rsidR="00E53ECE" w:rsidRPr="006E5B2D" w:rsidRDefault="00E53ECE" w:rsidP="00263B98">
      <w:pPr>
        <w:spacing w:after="0" w:line="240" w:lineRule="auto"/>
        <w:ind w:left="-540" w:firstLine="540"/>
        <w:jc w:val="both"/>
        <w:rPr>
          <w:rFonts w:asciiTheme="majorHAnsi" w:eastAsia="Times New Roman" w:hAnsiTheme="majorHAnsi" w:cs="Calibri"/>
          <w:sz w:val="24"/>
          <w:szCs w:val="24"/>
          <w:u w:val="single"/>
        </w:rPr>
      </w:pPr>
    </w:p>
    <w:p w:rsidR="00E53ECE" w:rsidRPr="006E5B2D" w:rsidRDefault="00E53ECE" w:rsidP="00263B98">
      <w:pPr>
        <w:spacing w:after="0" w:line="240" w:lineRule="auto"/>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4.3. Dacă la pct. 4.1. raspunsul este DA, preţurile utilizat</w:t>
      </w:r>
      <w:r w:rsidR="00AB1425" w:rsidRPr="006E5B2D">
        <w:rPr>
          <w:rFonts w:asciiTheme="majorHAnsi" w:eastAsia="Times New Roman" w:hAnsiTheme="majorHAnsi" w:cs="Calibri"/>
          <w:b/>
          <w:sz w:val="24"/>
          <w:szCs w:val="24"/>
          <w:u w:val="single"/>
        </w:rPr>
        <w:t>e pentru bunuri se încadreaza în maximul  prevă</w:t>
      </w:r>
      <w:r w:rsidRPr="006E5B2D">
        <w:rPr>
          <w:rFonts w:asciiTheme="majorHAnsi" w:eastAsia="Times New Roman" w:hAnsiTheme="majorHAnsi" w:cs="Calibri"/>
          <w:b/>
          <w:sz w:val="24"/>
          <w:szCs w:val="24"/>
          <w:u w:val="single"/>
        </w:rPr>
        <w:t>zut în  Baza de Date de preţuri?</w:t>
      </w:r>
    </w:p>
    <w:p w:rsidR="00E53ECE" w:rsidRPr="006E5B2D" w:rsidRDefault="00AB1425" w:rsidP="00263B98">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Expertul verifică dacă preţurile se încadrează în maximul prevă</w:t>
      </w:r>
      <w:r w:rsidR="00E53ECE" w:rsidRPr="006E5B2D">
        <w:rPr>
          <w:rFonts w:asciiTheme="majorHAnsi" w:eastAsia="Times New Roman" w:hAnsiTheme="majorHAnsi" w:cs="Calibri"/>
          <w:sz w:val="24"/>
          <w:szCs w:val="24"/>
        </w:rPr>
        <w:t>zut în  Baza de Date de preţuri p</w:t>
      </w:r>
      <w:r w:rsidRPr="006E5B2D">
        <w:rPr>
          <w:rFonts w:asciiTheme="majorHAnsi" w:eastAsia="Times New Roman" w:hAnsiTheme="majorHAnsi" w:cs="Calibri"/>
          <w:sz w:val="24"/>
          <w:szCs w:val="24"/>
        </w:rPr>
        <w:t>entru bunul respectiv, bifează î</w:t>
      </w:r>
      <w:r w:rsidR="00E53ECE" w:rsidRPr="006E5B2D">
        <w:rPr>
          <w:rFonts w:asciiTheme="majorHAnsi" w:eastAsia="Times New Roman" w:hAnsiTheme="majorHAnsi" w:cs="Calibri"/>
          <w:sz w:val="24"/>
          <w:szCs w:val="24"/>
        </w:rPr>
        <w:t>n caseta corespunzatoare DA, suma acceptat</w:t>
      </w:r>
      <w:r w:rsidRPr="006E5B2D">
        <w:rPr>
          <w:rFonts w:asciiTheme="majorHAnsi" w:eastAsia="Times New Roman" w:hAnsiTheme="majorHAnsi" w:cs="Calibri"/>
          <w:sz w:val="24"/>
          <w:szCs w:val="24"/>
        </w:rPr>
        <w:t>ă</w:t>
      </w:r>
      <w:r w:rsidR="00E53ECE" w:rsidRPr="006E5B2D">
        <w:rPr>
          <w:rFonts w:asciiTheme="majorHAnsi" w:eastAsia="Times New Roman" w:hAnsiTheme="majorHAnsi" w:cs="Calibri"/>
          <w:sz w:val="24"/>
          <w:szCs w:val="24"/>
        </w:rPr>
        <w:t xml:space="preserve"> de evaluator fiind cea din devize.</w:t>
      </w:r>
    </w:p>
    <w:p w:rsidR="00E53ECE" w:rsidRPr="006E5B2D" w:rsidRDefault="00AB1425" w:rsidP="00263B98">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Dacă preţurile nu se încadrează în valorile maxime prevă</w:t>
      </w:r>
      <w:r w:rsidR="00E53ECE" w:rsidRPr="006E5B2D">
        <w:rPr>
          <w:rFonts w:asciiTheme="majorHAnsi" w:eastAsia="Times New Roman" w:hAnsiTheme="majorHAnsi" w:cs="Calibri"/>
          <w:sz w:val="24"/>
          <w:szCs w:val="24"/>
        </w:rPr>
        <w:t>zute în  Baza de Date de preţuri pentru bunuri</w:t>
      </w:r>
      <w:r w:rsidRPr="006E5B2D">
        <w:rPr>
          <w:rFonts w:asciiTheme="majorHAnsi" w:eastAsia="Times New Roman" w:hAnsiTheme="majorHAnsi" w:cs="Calibri"/>
          <w:sz w:val="24"/>
          <w:szCs w:val="24"/>
        </w:rPr>
        <w:t>le respective, expertul notifică solicitantul prin formularul de informații suplimentare diferența dintre cele două</w:t>
      </w:r>
      <w:r w:rsidR="00E53ECE" w:rsidRPr="006E5B2D">
        <w:rPr>
          <w:rFonts w:asciiTheme="majorHAnsi" w:eastAsia="Times New Roman" w:hAnsiTheme="majorHAnsi" w:cs="Calibri"/>
          <w:sz w:val="24"/>
          <w:szCs w:val="24"/>
        </w:rPr>
        <w:t xml:space="preserve"> valori pentru modificarea bugetului indicativ/ devizului general cu valoare din baza de date pent</w:t>
      </w:r>
      <w:r w:rsidRPr="006E5B2D">
        <w:rPr>
          <w:rFonts w:asciiTheme="majorHAnsi" w:eastAsia="Times New Roman" w:hAnsiTheme="majorHAnsi" w:cs="Calibri"/>
          <w:sz w:val="24"/>
          <w:szCs w:val="24"/>
        </w:rPr>
        <w:t>ru bunul/ bunurile respective. În urma ră</w:t>
      </w:r>
      <w:r w:rsidR="00E53ECE" w:rsidRPr="006E5B2D">
        <w:rPr>
          <w:rFonts w:asciiTheme="majorHAnsi" w:eastAsia="Times New Roman" w:hAnsiTheme="majorHAnsi" w:cs="Calibri"/>
          <w:sz w:val="24"/>
          <w:szCs w:val="24"/>
        </w:rPr>
        <w:t>spunsului s</w:t>
      </w:r>
      <w:r w:rsidRPr="006E5B2D">
        <w:rPr>
          <w:rFonts w:asciiTheme="majorHAnsi" w:eastAsia="Times New Roman" w:hAnsiTheme="majorHAnsi" w:cs="Calibri"/>
          <w:sz w:val="24"/>
          <w:szCs w:val="24"/>
        </w:rPr>
        <w:t>olicitantului expertul bifează în caseta corespunzătoare DA în cazul în care solicitantul și-a însuș</w:t>
      </w:r>
      <w:r w:rsidR="00E53ECE" w:rsidRPr="006E5B2D">
        <w:rPr>
          <w:rFonts w:asciiTheme="majorHAnsi" w:eastAsia="Times New Roman" w:hAnsiTheme="majorHAnsi" w:cs="Calibri"/>
          <w:sz w:val="24"/>
          <w:szCs w:val="24"/>
        </w:rPr>
        <w:t>it v</w:t>
      </w:r>
      <w:r w:rsidRPr="006E5B2D">
        <w:rPr>
          <w:rFonts w:asciiTheme="majorHAnsi" w:eastAsia="Times New Roman" w:hAnsiTheme="majorHAnsi" w:cs="Calibri"/>
          <w:sz w:val="24"/>
          <w:szCs w:val="24"/>
        </w:rPr>
        <w:t>aloarea din baza de date de preț</w:t>
      </w:r>
      <w:r w:rsidR="00E53ECE" w:rsidRPr="006E5B2D">
        <w:rPr>
          <w:rFonts w:asciiTheme="majorHAnsi" w:eastAsia="Times New Roman" w:hAnsiTheme="majorHAnsi" w:cs="Calibri"/>
          <w:sz w:val="24"/>
          <w:szCs w:val="24"/>
        </w:rPr>
        <w:t xml:space="preserve">uri sau </w:t>
      </w:r>
      <w:r w:rsidRPr="006E5B2D">
        <w:rPr>
          <w:rFonts w:asciiTheme="majorHAnsi" w:eastAsia="Times New Roman" w:hAnsiTheme="majorHAnsi" w:cs="Calibri"/>
          <w:sz w:val="24"/>
          <w:szCs w:val="24"/>
        </w:rPr>
        <w:t>bifează în casuța corespunzătoare NU, dacă</w:t>
      </w:r>
      <w:r w:rsidR="00E53ECE" w:rsidRPr="006E5B2D">
        <w:rPr>
          <w:rFonts w:asciiTheme="majorHAnsi" w:eastAsia="Times New Roman" w:hAnsiTheme="majorHAnsi" w:cs="Calibri"/>
          <w:sz w:val="24"/>
          <w:szCs w:val="24"/>
        </w:rPr>
        <w:t xml:space="preserve"> solicitantul nu este de</w:t>
      </w:r>
      <w:r w:rsidRPr="006E5B2D">
        <w:rPr>
          <w:rFonts w:asciiTheme="majorHAnsi" w:eastAsia="Times New Roman" w:hAnsiTheme="majorHAnsi" w:cs="Calibri"/>
          <w:sz w:val="24"/>
          <w:szCs w:val="24"/>
        </w:rPr>
        <w:t xml:space="preserve"> acord, cheltuiala trecându-se </w:t>
      </w:r>
      <w:r w:rsidR="00E53ECE" w:rsidRPr="006E5B2D">
        <w:rPr>
          <w:rFonts w:asciiTheme="majorHAnsi" w:eastAsia="Times New Roman" w:hAnsiTheme="majorHAnsi" w:cs="Calibri"/>
          <w:sz w:val="24"/>
          <w:szCs w:val="24"/>
        </w:rPr>
        <w:t>pe neeligibil.</w:t>
      </w:r>
    </w:p>
    <w:p w:rsidR="00263B98" w:rsidRPr="006E5B2D" w:rsidRDefault="00263B98" w:rsidP="00263B98">
      <w:pPr>
        <w:spacing w:after="0" w:line="240" w:lineRule="auto"/>
        <w:jc w:val="both"/>
        <w:rPr>
          <w:rFonts w:asciiTheme="majorHAnsi" w:eastAsia="Times New Roman" w:hAnsiTheme="majorHAnsi" w:cs="Calibri"/>
          <w:sz w:val="24"/>
          <w:szCs w:val="24"/>
        </w:rPr>
      </w:pPr>
    </w:p>
    <w:p w:rsidR="00EF51DF" w:rsidRPr="006E5B2D" w:rsidRDefault="00E41A30" w:rsidP="00E41A30">
      <w:pPr>
        <w:spacing w:after="0" w:line="240" w:lineRule="auto"/>
        <w:jc w:val="both"/>
        <w:rPr>
          <w:rFonts w:asciiTheme="majorHAnsi" w:eastAsia="Times New Roman" w:hAnsiTheme="majorHAnsi" w:cs="Calibri"/>
          <w:b/>
          <w:sz w:val="24"/>
          <w:szCs w:val="24"/>
        </w:rPr>
      </w:pPr>
      <w:r w:rsidRPr="006E5B2D">
        <w:rPr>
          <w:rFonts w:asciiTheme="majorHAnsi" w:eastAsia="Times New Roman" w:hAnsiTheme="majorHAnsi" w:cs="Calibri"/>
          <w:b/>
          <w:sz w:val="24"/>
          <w:szCs w:val="24"/>
        </w:rPr>
        <w:t xml:space="preserve">4.4. </w:t>
      </w:r>
      <w:r w:rsidR="00EF51DF" w:rsidRPr="006E5B2D">
        <w:rPr>
          <w:rFonts w:asciiTheme="majorHAnsi" w:eastAsia="Times New Roman" w:hAnsiTheme="majorHAnsi" w:cs="Calibri"/>
          <w:b/>
          <w:sz w:val="24"/>
          <w:szCs w:val="24"/>
        </w:rPr>
        <w:t>Dacă la pct. 4.1. răspunsul este ”NU”, pentru categoriile de bunuri care nu se regăsesc în Baza de date, solicitantul a prezentat câte o ofertă conformă pentru fiecare bun a cărui valoare nu depășește 15.000 Euro și câte 2 oferte conforme pentru fiecare bun care depășește această valoare?</w:t>
      </w:r>
    </w:p>
    <w:p w:rsidR="00E41A30" w:rsidRPr="006E5B2D" w:rsidRDefault="00E41A30" w:rsidP="00E53ECE">
      <w:pPr>
        <w:spacing w:after="0" w:line="240" w:lineRule="auto"/>
        <w:ind w:left="-540" w:firstLine="540"/>
        <w:jc w:val="both"/>
        <w:rPr>
          <w:rFonts w:asciiTheme="majorHAnsi" w:eastAsia="Times New Roman" w:hAnsiTheme="majorHAnsi" w:cs="Calibri"/>
          <w:sz w:val="24"/>
          <w:szCs w:val="24"/>
        </w:rPr>
      </w:pPr>
    </w:p>
    <w:p w:rsidR="006A5FB8" w:rsidRPr="006E5B2D" w:rsidRDefault="006A5FB8" w:rsidP="006A5FB8">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Expertul verifica daca solicitantul a prezentat două oferte pentru bunuri</w:t>
      </w:r>
      <w:r w:rsidR="00BC25F5">
        <w:rPr>
          <w:rFonts w:asciiTheme="majorHAnsi" w:hAnsiTheme="majorHAnsi" w:cs="Calibri"/>
          <w:sz w:val="24"/>
          <w:szCs w:val="24"/>
        </w:rPr>
        <w:t>/servicii</w:t>
      </w:r>
      <w:r w:rsidRPr="006E5B2D">
        <w:rPr>
          <w:rFonts w:asciiTheme="majorHAnsi" w:hAnsiTheme="majorHAnsi" w:cs="Calibri"/>
          <w:sz w:val="24"/>
          <w:szCs w:val="24"/>
        </w:rPr>
        <w:t xml:space="preserve"> a caror valoare este mai mare de 15 000 Euro şi o ofertă pentru bunuri a căror valoare este mai mica sau egală</w:t>
      </w:r>
      <w:r w:rsidRPr="006E5B2D">
        <w:rPr>
          <w:rFonts w:asciiTheme="majorHAnsi" w:hAnsiTheme="majorHAnsi" w:cs="Calibri"/>
          <w:sz w:val="24"/>
          <w:szCs w:val="24"/>
          <w:u w:val="single"/>
        </w:rPr>
        <w:t xml:space="preserve"> </w:t>
      </w:r>
      <w:r w:rsidRPr="006E5B2D">
        <w:rPr>
          <w:rFonts w:asciiTheme="majorHAnsi" w:hAnsiTheme="majorHAnsi" w:cs="Calibri"/>
          <w:sz w:val="24"/>
          <w:szCs w:val="24"/>
        </w:rPr>
        <w:t xml:space="preserve"> cu 15 000 Euro.</w:t>
      </w:r>
    </w:p>
    <w:p w:rsidR="006A5FB8" w:rsidRPr="00BC25F5" w:rsidRDefault="006A5FB8" w:rsidP="006A5FB8">
      <w:pPr>
        <w:spacing w:after="0" w:line="240" w:lineRule="auto"/>
        <w:jc w:val="both"/>
        <w:rPr>
          <w:rFonts w:asciiTheme="majorHAnsi" w:hAnsiTheme="majorHAnsi"/>
          <w:sz w:val="24"/>
          <w:szCs w:val="24"/>
        </w:rPr>
      </w:pPr>
      <w:r w:rsidRPr="00BC25F5">
        <w:rPr>
          <w:rFonts w:asciiTheme="majorHAnsi" w:hAnsiTheme="majorHAnsi" w:cs="Calibri"/>
          <w:sz w:val="24"/>
          <w:szCs w:val="24"/>
        </w:rPr>
        <w:t xml:space="preserve">Totodată expertul va compara valorile din bugetul indicativ pentru bunurile care nu se regăsesc în baza de date,  cu  </w:t>
      </w:r>
      <w:r w:rsidRPr="00BC25F5">
        <w:rPr>
          <w:rFonts w:asciiTheme="majorHAnsi" w:hAnsiTheme="majorHAnsi"/>
          <w:sz w:val="24"/>
          <w:szCs w:val="24"/>
        </w:rPr>
        <w:t>prețurile unor bunuri de acelasi tip şi având aceleaşi caracteristici tehnice, disponibile pe Internet, cu ofertele prezentate.</w:t>
      </w:r>
    </w:p>
    <w:p w:rsidR="006A5FB8" w:rsidRPr="006E5B2D" w:rsidRDefault="006A5FB8" w:rsidP="006A5FB8">
      <w:pPr>
        <w:spacing w:after="0" w:line="240" w:lineRule="auto"/>
        <w:jc w:val="both"/>
        <w:rPr>
          <w:rFonts w:asciiTheme="majorHAnsi" w:hAnsiTheme="majorHAnsi" w:cs="Calibri"/>
          <w:sz w:val="24"/>
          <w:szCs w:val="24"/>
        </w:rPr>
      </w:pPr>
      <w:r w:rsidRPr="006E5B2D">
        <w:rPr>
          <w:rFonts w:asciiTheme="majorHAnsi" w:hAnsiTheme="majorHAnsi" w:cs="Calibri"/>
          <w:sz w:val="24"/>
          <w:szCs w:val="24"/>
        </w:rPr>
        <w:t xml:space="preserve">Daca valorile ofertelor şi a celor regăsite pe internet, dacă este cazul, corespund,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6A5FB8" w:rsidRPr="006E5B2D" w:rsidRDefault="00F64C27" w:rsidP="006A5FB8">
      <w:pPr>
        <w:spacing w:after="0" w:line="240" w:lineRule="auto"/>
        <w:jc w:val="both"/>
        <w:rPr>
          <w:rFonts w:asciiTheme="majorHAnsi" w:hAnsiTheme="majorHAnsi" w:cs="Calibri"/>
          <w:sz w:val="24"/>
          <w:szCs w:val="24"/>
        </w:rPr>
      </w:pPr>
      <w:r>
        <w:rPr>
          <w:rFonts w:asciiTheme="majorHAnsi" w:hAnsiTheme="majorHAnsi" w:cs="Calibri"/>
          <w:sz w:val="24"/>
          <w:szCs w:val="24"/>
        </w:rPr>
        <w:lastRenderedPageBreak/>
        <w:t>Daca solicitantul nu a ataș</w:t>
      </w:r>
      <w:r w:rsidR="006A5FB8" w:rsidRPr="006E5B2D">
        <w:rPr>
          <w:rFonts w:asciiTheme="majorHAnsi" w:hAnsiTheme="majorHAnsi" w:cs="Calibri"/>
          <w:sz w:val="24"/>
          <w:szCs w:val="24"/>
        </w:rPr>
        <w:t>at două oferte pentru bunuri</w:t>
      </w:r>
      <w:r>
        <w:rPr>
          <w:rFonts w:asciiTheme="majorHAnsi" w:hAnsiTheme="majorHAnsi" w:cs="Calibri"/>
          <w:sz w:val="24"/>
          <w:szCs w:val="24"/>
        </w:rPr>
        <w:t>/servicii</w:t>
      </w:r>
      <w:r w:rsidR="006A5FB8" w:rsidRPr="006E5B2D">
        <w:rPr>
          <w:rFonts w:asciiTheme="majorHAnsi" w:hAnsiTheme="majorHAnsi" w:cs="Calibri"/>
          <w:sz w:val="24"/>
          <w:szCs w:val="24"/>
        </w:rPr>
        <w:t xml:space="preserve"> a caror valoare este mai mare de 15 000 Euro, respectiv o oferta pentru bunuri a caror valoare este mai mica sau egală cu  15 000 Euro, expertul înştiinţează solicitantul prin formularul de informații suplimentare pentru trimiterea ofertei/ofertelor, menţionând că dacă acestea nu sunt transmise, cheltuielile devin neeligibile. După primirea ofertei/ofertelor, expertul procedeaza ca mai sus. Daca în urma solicitării de informaţii suplimentare solicitantul nu furnizeaza oferta/ofertele, cheltuielile corespunzatoare devin neeligibile şi expertul modifica bugetul indicativ în sensul micșorării acestuia cu costurile corespunzătoare.</w:t>
      </w:r>
    </w:p>
    <w:p w:rsidR="006A5FB8" w:rsidRPr="006E5B2D" w:rsidRDefault="006A5FB8" w:rsidP="006A5FB8">
      <w:p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 xml:space="preserve">Ofertele sunt documente obligatorii care trebuie avute în vedere la stabilirea rezonabilității preţurilor şi trebuie să aibă cel putin </w:t>
      </w:r>
      <w:r w:rsidRPr="006E5B2D">
        <w:rPr>
          <w:rFonts w:asciiTheme="majorHAnsi" w:hAnsiTheme="majorHAnsi" w:cs="Calibri"/>
          <w:b/>
          <w:sz w:val="24"/>
          <w:szCs w:val="24"/>
          <w:lang w:val="it-IT"/>
        </w:rPr>
        <w:t>următoarele caracteristici</w:t>
      </w:r>
      <w:r w:rsidRPr="006E5B2D">
        <w:rPr>
          <w:rFonts w:asciiTheme="majorHAnsi" w:hAnsiTheme="majorHAnsi" w:cs="Calibri"/>
          <w:sz w:val="24"/>
          <w:szCs w:val="24"/>
          <w:lang w:val="it-IT"/>
        </w:rPr>
        <w:t>:</w:t>
      </w:r>
    </w:p>
    <w:p w:rsidR="006A5FB8" w:rsidRPr="006E5B2D" w:rsidRDefault="006A5FB8" w:rsidP="006A5FB8">
      <w:pPr>
        <w:numPr>
          <w:ilvl w:val="1"/>
          <w:numId w:val="22"/>
        </w:num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Să fie datate, personalizate şi semnate;</w:t>
      </w:r>
    </w:p>
    <w:p w:rsidR="006A5FB8" w:rsidRPr="006E5B2D" w:rsidRDefault="006A5FB8" w:rsidP="006A5FB8">
      <w:pPr>
        <w:numPr>
          <w:ilvl w:val="1"/>
          <w:numId w:val="22"/>
        </w:num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Să conțina detalierea unor specificații tehnice minimale;</w:t>
      </w:r>
    </w:p>
    <w:p w:rsidR="006A5FB8" w:rsidRPr="006E5B2D" w:rsidRDefault="006A5FB8" w:rsidP="006A5FB8">
      <w:pPr>
        <w:numPr>
          <w:ilvl w:val="1"/>
          <w:numId w:val="22"/>
        </w:num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Să conţină preţul de achiziţie pentru bunuri.</w:t>
      </w:r>
    </w:p>
    <w:p w:rsidR="006A5FB8" w:rsidRPr="006E5B2D" w:rsidRDefault="006A5FB8" w:rsidP="006A5FB8">
      <w:p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Observație:</w:t>
      </w:r>
    </w:p>
    <w:p w:rsidR="006A5FB8" w:rsidRPr="006E5B2D" w:rsidRDefault="006A5FB8" w:rsidP="006A5FB8">
      <w:pPr>
        <w:spacing w:after="0" w:line="240" w:lineRule="auto"/>
        <w:jc w:val="both"/>
        <w:rPr>
          <w:rFonts w:asciiTheme="majorHAnsi" w:hAnsiTheme="majorHAnsi" w:cs="Calibri"/>
          <w:sz w:val="24"/>
          <w:szCs w:val="24"/>
          <w:lang w:val="it-IT"/>
        </w:rPr>
      </w:pPr>
      <w:r w:rsidRPr="006E5B2D">
        <w:rPr>
          <w:rFonts w:asciiTheme="majorHAnsi" w:hAnsiTheme="majorHAnsi" w:cs="Calibri"/>
          <w:sz w:val="24"/>
          <w:szCs w:val="24"/>
          <w:lang w:val="it-IT"/>
        </w:rPr>
        <w:t>Preţurile prezentate în oferte la faza depunerii studiului de fezabilitate</w:t>
      </w:r>
      <w:r w:rsidR="00FA4F93">
        <w:rPr>
          <w:rFonts w:asciiTheme="majorHAnsi" w:hAnsiTheme="majorHAnsi" w:cs="Calibri"/>
          <w:sz w:val="24"/>
          <w:szCs w:val="24"/>
          <w:lang w:val="it-IT"/>
        </w:rPr>
        <w:t>/memoriului justificativ</w:t>
      </w:r>
      <w:r w:rsidRPr="006E5B2D">
        <w:rPr>
          <w:rFonts w:asciiTheme="majorHAnsi" w:hAnsiTheme="majorHAnsi" w:cs="Calibri"/>
          <w:sz w:val="24"/>
          <w:szCs w:val="24"/>
          <w:lang w:val="it-IT"/>
        </w:rPr>
        <w:t xml:space="preserve"> sunt orientative. Expertul verifică dacă valoarea inclusa în deviz se încadrează între nivelul minim şi maxim al ofertelor prezentate şi solicitantul a justificat alegerea.</w:t>
      </w:r>
    </w:p>
    <w:p w:rsidR="006A5FB8" w:rsidRPr="006E5B2D" w:rsidRDefault="006A5FB8" w:rsidP="00E53ECE">
      <w:pPr>
        <w:spacing w:after="0" w:line="240" w:lineRule="auto"/>
        <w:ind w:left="-540" w:firstLine="540"/>
        <w:jc w:val="both"/>
        <w:rPr>
          <w:rFonts w:asciiTheme="majorHAnsi" w:eastAsia="Times New Roman" w:hAnsiTheme="majorHAnsi" w:cs="Calibri"/>
          <w:sz w:val="24"/>
          <w:szCs w:val="24"/>
        </w:rPr>
      </w:pPr>
    </w:p>
    <w:p w:rsidR="00E53ECE" w:rsidRPr="006E5B2D" w:rsidRDefault="00E41A30" w:rsidP="00E53ECE">
      <w:pPr>
        <w:spacing w:after="0" w:line="240" w:lineRule="auto"/>
        <w:jc w:val="both"/>
        <w:rPr>
          <w:rFonts w:asciiTheme="majorHAnsi" w:eastAsia="Times New Roman" w:hAnsiTheme="majorHAnsi" w:cs="Calibri"/>
          <w:b/>
          <w:sz w:val="24"/>
          <w:szCs w:val="24"/>
          <w:u w:val="single"/>
        </w:rPr>
      </w:pPr>
      <w:r w:rsidRPr="006E5B2D">
        <w:rPr>
          <w:rFonts w:asciiTheme="majorHAnsi" w:eastAsia="Times New Roman" w:hAnsiTheme="majorHAnsi" w:cs="Calibri"/>
          <w:b/>
          <w:sz w:val="24"/>
          <w:szCs w:val="24"/>
          <w:u w:val="single"/>
        </w:rPr>
        <w:t>4.5. Pentru lucrări, există î</w:t>
      </w:r>
      <w:r w:rsidR="00E53ECE" w:rsidRPr="006E5B2D">
        <w:rPr>
          <w:rFonts w:asciiTheme="majorHAnsi" w:eastAsia="Times New Roman" w:hAnsiTheme="majorHAnsi" w:cs="Calibri"/>
          <w:b/>
          <w:sz w:val="24"/>
          <w:szCs w:val="24"/>
          <w:u w:val="single"/>
        </w:rPr>
        <w:t xml:space="preserve">n SF/DALI declaraţia proiectantului semnată şi ştampilată privind sursa de preţuri? </w:t>
      </w:r>
    </w:p>
    <w:p w:rsidR="00E53ECE" w:rsidRPr="00FA4F93" w:rsidRDefault="00E53ECE" w:rsidP="00E53ECE">
      <w:pPr>
        <w:spacing w:after="0" w:line="240" w:lineRule="auto"/>
        <w:jc w:val="both"/>
        <w:rPr>
          <w:rFonts w:asciiTheme="majorHAnsi" w:eastAsia="Times New Roman" w:hAnsiTheme="majorHAnsi" w:cs="Calibri"/>
          <w:sz w:val="24"/>
          <w:szCs w:val="24"/>
        </w:rPr>
      </w:pPr>
      <w:r w:rsidRPr="006E5B2D">
        <w:rPr>
          <w:rFonts w:asciiTheme="majorHAnsi" w:eastAsia="Times New Roman" w:hAnsiTheme="majorHAnsi" w:cs="Calibri"/>
          <w:sz w:val="24"/>
          <w:szCs w:val="24"/>
        </w:rPr>
        <w:t>Exp</w:t>
      </w:r>
      <w:r w:rsidR="00E41A30" w:rsidRPr="006E5B2D">
        <w:rPr>
          <w:rFonts w:asciiTheme="majorHAnsi" w:eastAsia="Times New Roman" w:hAnsiTheme="majorHAnsi" w:cs="Calibri"/>
          <w:sz w:val="24"/>
          <w:szCs w:val="24"/>
        </w:rPr>
        <w:t>ertul verifica existenta preciză</w:t>
      </w:r>
      <w:r w:rsidRPr="006E5B2D">
        <w:rPr>
          <w:rFonts w:asciiTheme="majorHAnsi" w:eastAsia="Times New Roman" w:hAnsiTheme="majorHAnsi" w:cs="Calibri"/>
          <w:sz w:val="24"/>
          <w:szCs w:val="24"/>
        </w:rPr>
        <w:t xml:space="preserve">rilor proiectantului privind  sursa de preţuri din Studiul </w:t>
      </w:r>
      <w:r w:rsidRPr="00FA4F93">
        <w:rPr>
          <w:rFonts w:asciiTheme="majorHAnsi" w:eastAsia="Times New Roman" w:hAnsiTheme="majorHAnsi" w:cs="Calibri"/>
          <w:sz w:val="24"/>
          <w:szCs w:val="24"/>
        </w:rPr>
        <w:t>de fezabilitate, daca declaraţia este sem</w:t>
      </w:r>
      <w:r w:rsidR="00E41A30" w:rsidRPr="00FA4F93">
        <w:rPr>
          <w:rFonts w:asciiTheme="majorHAnsi" w:eastAsia="Times New Roman" w:hAnsiTheme="majorHAnsi" w:cs="Calibri"/>
          <w:sz w:val="24"/>
          <w:szCs w:val="24"/>
        </w:rPr>
        <w:t>nata şi ştampilată şi  bifează în caseta corespunză</w:t>
      </w:r>
      <w:r w:rsidRPr="00FA4F93">
        <w:rPr>
          <w:rFonts w:asciiTheme="majorHAnsi" w:eastAsia="Times New Roman" w:hAnsiTheme="majorHAnsi" w:cs="Calibri"/>
          <w:sz w:val="24"/>
          <w:szCs w:val="24"/>
        </w:rPr>
        <w:t xml:space="preserve">toare DA sau NU.  </w:t>
      </w:r>
    </w:p>
    <w:p w:rsidR="00E53ECE" w:rsidRPr="00FA4F93" w:rsidRDefault="00E53ECE" w:rsidP="00E53ECE">
      <w:pPr>
        <w:spacing w:after="0" w:line="240" w:lineRule="auto"/>
        <w:jc w:val="both"/>
        <w:rPr>
          <w:rFonts w:asciiTheme="majorHAnsi" w:eastAsia="Times New Roman" w:hAnsiTheme="majorHAnsi" w:cs="Calibri"/>
          <w:sz w:val="24"/>
          <w:szCs w:val="24"/>
        </w:rPr>
      </w:pPr>
      <w:r w:rsidRPr="00FA4F93">
        <w:rPr>
          <w:rFonts w:asciiTheme="majorHAnsi" w:eastAsia="Times New Roman" w:hAnsiTheme="majorHAnsi" w:cs="Calibri"/>
          <w:sz w:val="24"/>
          <w:szCs w:val="24"/>
        </w:rPr>
        <w:t>Daca proiectantul nu a indicat sursa de pr</w:t>
      </w:r>
      <w:r w:rsidR="00E41A30" w:rsidRPr="00FA4F93">
        <w:rPr>
          <w:rFonts w:asciiTheme="majorHAnsi" w:eastAsia="Times New Roman" w:hAnsiTheme="majorHAnsi" w:cs="Calibri"/>
          <w:sz w:val="24"/>
          <w:szCs w:val="24"/>
        </w:rPr>
        <w:t>eţuri pentru lucră</w:t>
      </w:r>
      <w:r w:rsidRPr="00FA4F93">
        <w:rPr>
          <w:rFonts w:asciiTheme="majorHAnsi" w:eastAsia="Times New Roman" w:hAnsiTheme="majorHAnsi" w:cs="Calibri"/>
          <w:sz w:val="24"/>
          <w:szCs w:val="24"/>
        </w:rPr>
        <w:t>ri, expertul înştiinţează so</w:t>
      </w:r>
      <w:r w:rsidR="00E41A30" w:rsidRPr="00FA4F93">
        <w:rPr>
          <w:rFonts w:asciiTheme="majorHAnsi" w:eastAsia="Times New Roman" w:hAnsiTheme="majorHAnsi" w:cs="Calibri"/>
          <w:sz w:val="24"/>
          <w:szCs w:val="24"/>
        </w:rPr>
        <w:t>licitantul prin formularul de informații suplimentare pentru trimiterea declaraț</w:t>
      </w:r>
      <w:r w:rsidRPr="00FA4F93">
        <w:rPr>
          <w:rFonts w:asciiTheme="majorHAnsi" w:eastAsia="Times New Roman" w:hAnsiTheme="majorHAnsi" w:cs="Calibri"/>
          <w:sz w:val="24"/>
          <w:szCs w:val="24"/>
        </w:rPr>
        <w:t>iei proiectantului privind</w:t>
      </w:r>
      <w:r w:rsidR="00E41A30" w:rsidRPr="00FA4F93">
        <w:rPr>
          <w:rFonts w:asciiTheme="majorHAnsi" w:eastAsia="Times New Roman" w:hAnsiTheme="majorHAnsi" w:cs="Calibri"/>
          <w:sz w:val="24"/>
          <w:szCs w:val="24"/>
        </w:rPr>
        <w:t xml:space="preserve"> sursa de preţuri, menţionând că dacă aceasta nu este transmisă</w:t>
      </w:r>
      <w:r w:rsidRPr="00FA4F93">
        <w:rPr>
          <w:rFonts w:asciiTheme="majorHAnsi" w:eastAsia="Times New Roman" w:hAnsiTheme="majorHAnsi" w:cs="Calibri"/>
          <w:sz w:val="24"/>
          <w:szCs w:val="24"/>
        </w:rPr>
        <w:t>, cheltuielile devin nee</w:t>
      </w:r>
      <w:r w:rsidR="00E41A30" w:rsidRPr="00FA4F93">
        <w:rPr>
          <w:rFonts w:asciiTheme="majorHAnsi" w:eastAsia="Times New Roman" w:hAnsiTheme="majorHAnsi" w:cs="Calibri"/>
          <w:sz w:val="24"/>
          <w:szCs w:val="24"/>
        </w:rPr>
        <w:t>ligibile. După primirea declaraț</w:t>
      </w:r>
      <w:r w:rsidRPr="00FA4F93">
        <w:rPr>
          <w:rFonts w:asciiTheme="majorHAnsi" w:eastAsia="Times New Roman" w:hAnsiTheme="majorHAnsi" w:cs="Calibri"/>
          <w:sz w:val="24"/>
          <w:szCs w:val="24"/>
        </w:rPr>
        <w:t>iei proiectantului privind sursa de pr</w:t>
      </w:r>
      <w:r w:rsidR="00E41A30" w:rsidRPr="00FA4F93">
        <w:rPr>
          <w:rFonts w:asciiTheme="majorHAnsi" w:eastAsia="Times New Roman" w:hAnsiTheme="majorHAnsi" w:cs="Calibri"/>
          <w:sz w:val="24"/>
          <w:szCs w:val="24"/>
        </w:rPr>
        <w:t>eţuri, expertul bifează DA. Dacă în urma solicită</w:t>
      </w:r>
      <w:r w:rsidRPr="00FA4F93">
        <w:rPr>
          <w:rFonts w:asciiTheme="majorHAnsi" w:eastAsia="Times New Roman" w:hAnsiTheme="majorHAnsi" w:cs="Calibri"/>
          <w:sz w:val="24"/>
          <w:szCs w:val="24"/>
        </w:rPr>
        <w:t>rii de informa</w:t>
      </w:r>
      <w:r w:rsidR="00E41A30" w:rsidRPr="00FA4F93">
        <w:rPr>
          <w:rFonts w:asciiTheme="majorHAnsi" w:eastAsia="Times New Roman" w:hAnsiTheme="majorHAnsi" w:cs="Calibri"/>
          <w:sz w:val="24"/>
          <w:szCs w:val="24"/>
        </w:rPr>
        <w:t xml:space="preserve">ţii, solicitantul nu furnizează </w:t>
      </w:r>
      <w:r w:rsidRPr="00FA4F93">
        <w:rPr>
          <w:rFonts w:asciiTheme="majorHAnsi" w:eastAsia="Times New Roman" w:hAnsiTheme="majorHAnsi" w:cs="Calibri"/>
          <w:sz w:val="24"/>
          <w:szCs w:val="24"/>
        </w:rPr>
        <w:t xml:space="preserve">declaraţia proiectantului privind sursa de preţuri, cheltuielile corespunzatoare devin </w:t>
      </w:r>
      <w:r w:rsidR="00E41A30" w:rsidRPr="00FA4F93">
        <w:rPr>
          <w:rFonts w:asciiTheme="majorHAnsi" w:eastAsia="Times New Roman" w:hAnsiTheme="majorHAnsi" w:cs="Calibri"/>
          <w:sz w:val="24"/>
          <w:szCs w:val="24"/>
        </w:rPr>
        <w:t>neeligibile şi expertul modifică</w:t>
      </w:r>
      <w:r w:rsidRPr="00FA4F93">
        <w:rPr>
          <w:rFonts w:asciiTheme="majorHAnsi" w:eastAsia="Times New Roman" w:hAnsiTheme="majorHAnsi" w:cs="Calibri"/>
          <w:sz w:val="24"/>
          <w:szCs w:val="24"/>
        </w:rPr>
        <w:t xml:space="preserve"> bugetul ind</w:t>
      </w:r>
      <w:r w:rsidR="00E41A30" w:rsidRPr="00FA4F93">
        <w:rPr>
          <w:rFonts w:asciiTheme="majorHAnsi" w:eastAsia="Times New Roman" w:hAnsiTheme="majorHAnsi" w:cs="Calibri"/>
          <w:sz w:val="24"/>
          <w:szCs w:val="24"/>
        </w:rPr>
        <w:t>icativ respectiv valoarea totală eligibilă proiectului, în sensul diminuă</w:t>
      </w:r>
      <w:r w:rsidRPr="00FA4F93">
        <w:rPr>
          <w:rFonts w:asciiTheme="majorHAnsi" w:eastAsia="Times New Roman" w:hAnsiTheme="majorHAnsi" w:cs="Calibri"/>
          <w:sz w:val="24"/>
          <w:szCs w:val="24"/>
        </w:rPr>
        <w:t>rii a</w:t>
      </w:r>
      <w:r w:rsidR="00E41A30" w:rsidRPr="00FA4F93">
        <w:rPr>
          <w:rFonts w:asciiTheme="majorHAnsi" w:eastAsia="Times New Roman" w:hAnsiTheme="majorHAnsi" w:cs="Calibri"/>
          <w:sz w:val="24"/>
          <w:szCs w:val="24"/>
        </w:rPr>
        <w:t>cestuia cu  costurile corespunză</w:t>
      </w:r>
      <w:r w:rsidRPr="00FA4F93">
        <w:rPr>
          <w:rFonts w:asciiTheme="majorHAnsi" w:eastAsia="Times New Roman" w:hAnsiTheme="majorHAnsi" w:cs="Calibri"/>
          <w:sz w:val="24"/>
          <w:szCs w:val="24"/>
        </w:rPr>
        <w:t>toare.</w:t>
      </w:r>
    </w:p>
    <w:p w:rsidR="00FA4F93" w:rsidRPr="00FA4F93" w:rsidRDefault="006A5FB8" w:rsidP="00F64C27">
      <w:pPr>
        <w:spacing w:after="0" w:line="240" w:lineRule="auto"/>
        <w:jc w:val="both"/>
        <w:rPr>
          <w:rFonts w:asciiTheme="majorHAnsi" w:eastAsia="Times New Roman" w:hAnsiTheme="majorHAnsi" w:cs="Calibri"/>
          <w:sz w:val="24"/>
          <w:szCs w:val="24"/>
        </w:rPr>
      </w:pPr>
      <w:r w:rsidRPr="00FA4F93">
        <w:rPr>
          <w:rFonts w:asciiTheme="majorHAnsi" w:eastAsia="Times New Roman" w:hAnsiTheme="majorHAnsi" w:cs="Calibri"/>
          <w:sz w:val="24"/>
          <w:szCs w:val="24"/>
        </w:rPr>
        <w:t>Î</w:t>
      </w:r>
      <w:r w:rsidR="00E53ECE" w:rsidRPr="00FA4F93">
        <w:rPr>
          <w:rFonts w:asciiTheme="majorHAnsi" w:eastAsia="Times New Roman" w:hAnsiTheme="majorHAnsi" w:cs="Calibri"/>
          <w:sz w:val="24"/>
          <w:szCs w:val="24"/>
        </w:rPr>
        <w:t>n situ</w:t>
      </w:r>
      <w:r w:rsidRPr="00FA4F93">
        <w:rPr>
          <w:rFonts w:asciiTheme="majorHAnsi" w:eastAsia="Times New Roman" w:hAnsiTheme="majorHAnsi" w:cs="Calibri"/>
          <w:sz w:val="24"/>
          <w:szCs w:val="24"/>
        </w:rPr>
        <w:t>ația î</w:t>
      </w:r>
      <w:r w:rsidR="00E53ECE" w:rsidRPr="00FA4F93">
        <w:rPr>
          <w:rFonts w:asciiTheme="majorHAnsi" w:eastAsia="Times New Roman" w:hAnsiTheme="majorHAnsi" w:cs="Calibri"/>
          <w:sz w:val="24"/>
          <w:szCs w:val="24"/>
        </w:rPr>
        <w:t xml:space="preserve">n </w:t>
      </w:r>
      <w:r w:rsidRPr="00FA4F93">
        <w:rPr>
          <w:rFonts w:asciiTheme="majorHAnsi" w:eastAsia="Times New Roman" w:hAnsiTheme="majorHAnsi" w:cs="Calibri"/>
          <w:sz w:val="24"/>
          <w:szCs w:val="24"/>
        </w:rPr>
        <w:t>care o parte din bunuri se regăsesc î</w:t>
      </w:r>
      <w:r w:rsidR="00E53ECE" w:rsidRPr="00FA4F93">
        <w:rPr>
          <w:rFonts w:asciiTheme="majorHAnsi" w:eastAsia="Times New Roman" w:hAnsiTheme="majorHAnsi" w:cs="Calibri"/>
          <w:sz w:val="24"/>
          <w:szCs w:val="24"/>
        </w:rPr>
        <w:t>n baza de date</w:t>
      </w:r>
      <w:r w:rsidRPr="00FA4F93">
        <w:rPr>
          <w:rFonts w:asciiTheme="majorHAnsi" w:eastAsia="Times New Roman" w:hAnsiTheme="majorHAnsi" w:cs="Calibri"/>
          <w:sz w:val="24"/>
          <w:szCs w:val="24"/>
        </w:rPr>
        <w:t xml:space="preserve"> şi pentru celelalte se prezintă</w:t>
      </w:r>
      <w:r w:rsidR="00E53ECE" w:rsidRPr="00FA4F93">
        <w:rPr>
          <w:rFonts w:asciiTheme="majorHAnsi" w:eastAsia="Times New Roman" w:hAnsiTheme="majorHAnsi" w:cs="Calibri"/>
          <w:sz w:val="24"/>
          <w:szCs w:val="24"/>
        </w:rPr>
        <w:t xml:space="preserve"> oferte, se bifează</w:t>
      </w:r>
      <w:r w:rsidRPr="00FA4F93">
        <w:rPr>
          <w:rFonts w:asciiTheme="majorHAnsi" w:eastAsia="Times New Roman" w:hAnsiTheme="majorHAnsi" w:cs="Calibri"/>
          <w:sz w:val="24"/>
          <w:szCs w:val="24"/>
        </w:rPr>
        <w:t xml:space="preserve"> da şi la pct. 4.1 şi la pct.4.4</w:t>
      </w:r>
      <w:r w:rsidR="00E53ECE" w:rsidRPr="00FA4F93">
        <w:rPr>
          <w:rFonts w:asciiTheme="majorHAnsi" w:eastAsia="Times New Roman" w:hAnsiTheme="majorHAnsi" w:cs="Calibri"/>
          <w:sz w:val="24"/>
          <w:szCs w:val="24"/>
        </w:rPr>
        <w:t>., iar la rub</w:t>
      </w:r>
      <w:r w:rsidRPr="00FA4F93">
        <w:rPr>
          <w:rFonts w:asciiTheme="majorHAnsi" w:eastAsia="Times New Roman" w:hAnsiTheme="majorHAnsi" w:cs="Calibri"/>
          <w:sz w:val="24"/>
          <w:szCs w:val="24"/>
        </w:rPr>
        <w:t>rica Observaţii expertul va menționa că</w:t>
      </w:r>
      <w:r w:rsidR="00E53ECE" w:rsidRPr="00FA4F93">
        <w:rPr>
          <w:rFonts w:asciiTheme="majorHAnsi" w:eastAsia="Times New Roman" w:hAnsiTheme="majorHAnsi" w:cs="Calibri"/>
          <w:sz w:val="24"/>
          <w:szCs w:val="24"/>
        </w:rPr>
        <w:t xml:space="preserve"> preţurile pentru bunuri</w:t>
      </w:r>
      <w:r w:rsidRPr="00FA4F93">
        <w:rPr>
          <w:rFonts w:asciiTheme="majorHAnsi" w:eastAsia="Times New Roman" w:hAnsiTheme="majorHAnsi" w:cs="Calibri"/>
          <w:sz w:val="24"/>
          <w:szCs w:val="24"/>
        </w:rPr>
        <w:t xml:space="preserve"> sunt incluse î</w:t>
      </w:r>
      <w:r w:rsidR="00E53ECE" w:rsidRPr="00FA4F93">
        <w:rPr>
          <w:rFonts w:asciiTheme="majorHAnsi" w:eastAsia="Times New Roman" w:hAnsiTheme="majorHAnsi" w:cs="Calibri"/>
          <w:sz w:val="24"/>
          <w:szCs w:val="24"/>
        </w:rPr>
        <w:t>n cheltuieli.</w:t>
      </w:r>
    </w:p>
    <w:p w:rsidR="00E53ECE" w:rsidRPr="00FA4F93" w:rsidRDefault="00E53ECE" w:rsidP="00F64C27">
      <w:pPr>
        <w:spacing w:after="0" w:line="240" w:lineRule="auto"/>
        <w:jc w:val="both"/>
        <w:rPr>
          <w:rFonts w:asciiTheme="majorHAnsi" w:eastAsia="Times New Roman" w:hAnsiTheme="majorHAnsi" w:cs="Calibri"/>
          <w:b/>
          <w:i/>
          <w:sz w:val="24"/>
          <w:szCs w:val="24"/>
        </w:rPr>
      </w:pPr>
      <w:r w:rsidRPr="00FA4F93">
        <w:rPr>
          <w:rFonts w:asciiTheme="majorHAnsi" w:eastAsia="Times New Roman" w:hAnsiTheme="majorHAnsi" w:cs="Calibri"/>
          <w:b/>
          <w:bCs/>
          <w:sz w:val="24"/>
          <w:szCs w:val="24"/>
        </w:rPr>
        <w:t xml:space="preserve">4.5.  La fundamentarea costului investiţiei de bază s-a ţinut cont  de standardul de cost stabilit  prin HG 363/2010 cu completările şi modificările ulterioare? </w:t>
      </w:r>
    </w:p>
    <w:p w:rsidR="003A40D2" w:rsidRPr="00FA4F93" w:rsidRDefault="003A40D2" w:rsidP="003A40D2">
      <w:pPr>
        <w:keepNext/>
        <w:keepLines/>
        <w:shd w:val="clear" w:color="auto" w:fill="FFFFFF"/>
        <w:spacing w:after="0" w:line="240" w:lineRule="auto"/>
        <w:ind w:right="-8"/>
        <w:jc w:val="both"/>
        <w:outlineLvl w:val="1"/>
        <w:rPr>
          <w:rFonts w:asciiTheme="majorHAnsi" w:hAnsiTheme="majorHAnsi" w:cs="Calibri"/>
          <w:sz w:val="24"/>
          <w:szCs w:val="24"/>
        </w:rPr>
      </w:pPr>
      <w:bookmarkStart w:id="2" w:name="_Toc487029157"/>
      <w:r w:rsidRPr="00FA4F93">
        <w:rPr>
          <w:rFonts w:asciiTheme="majorHAnsi" w:hAnsiTheme="majorHAnsi" w:cs="Calibri"/>
          <w:sz w:val="24"/>
          <w:szCs w:val="24"/>
        </w:rPr>
        <w:lastRenderedPageBreak/>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rsidR="003A40D2" w:rsidRPr="00FA4F93"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FA4F93">
        <w:rPr>
          <w:rFonts w:asciiTheme="majorHAnsi" w:hAnsiTheme="majorHAnsi" w:cs="Calibr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3A40D2" w:rsidRPr="00FA4F93"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FA4F93">
        <w:rPr>
          <w:rFonts w:asciiTheme="majorHAnsi" w:hAnsiTheme="majorHAnsi" w:cs="Calibr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3A40D2" w:rsidRPr="00FA4F93"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FA4F93">
        <w:rPr>
          <w:rFonts w:asciiTheme="majorHAnsi" w:hAnsiTheme="majorHAnsi" w:cs="Calibr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3A40D2" w:rsidRPr="00FA4F93" w:rsidRDefault="003A40D2" w:rsidP="003A40D2">
      <w:pPr>
        <w:spacing w:after="0" w:line="240" w:lineRule="auto"/>
        <w:ind w:right="-8"/>
        <w:jc w:val="both"/>
        <w:rPr>
          <w:rFonts w:asciiTheme="majorHAnsi" w:hAnsiTheme="majorHAnsi" w:cs="Calibri"/>
          <w:sz w:val="24"/>
          <w:szCs w:val="24"/>
        </w:rPr>
      </w:pPr>
      <w:r w:rsidRPr="00FA4F93">
        <w:rPr>
          <w:rFonts w:asciiTheme="majorHAnsi" w:hAnsiTheme="majorHAnsi" w:cs="Calibr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3A40D2" w:rsidRPr="00FA4F93" w:rsidRDefault="003A40D2" w:rsidP="00D33E2A">
      <w:pPr>
        <w:spacing w:after="0" w:line="240" w:lineRule="auto"/>
        <w:ind w:right="-8"/>
        <w:jc w:val="both"/>
        <w:rPr>
          <w:rFonts w:asciiTheme="majorHAnsi" w:hAnsiTheme="majorHAnsi" w:cs="Calibri"/>
          <w:sz w:val="24"/>
          <w:szCs w:val="24"/>
        </w:rPr>
      </w:pPr>
      <w:r w:rsidRPr="00FA4F93">
        <w:rPr>
          <w:rFonts w:asciiTheme="majorHAnsi" w:hAnsiTheme="majorHAnsi" w:cs="Calibri"/>
          <w:sz w:val="24"/>
          <w:szCs w:val="24"/>
        </w:rPr>
        <w:t>În funcţie de răspuns și de analiza efectuată, expertul ajustează, dacă este cazul, bugetul indicativ şi notifică solicitantul despre aceste modificări. Motivele care au condus la modificări ale bugetului sunt me</w:t>
      </w:r>
      <w:r w:rsidR="00D33E2A" w:rsidRPr="00FA4F93">
        <w:rPr>
          <w:rFonts w:asciiTheme="majorHAnsi" w:hAnsiTheme="majorHAnsi" w:cs="Calibri"/>
          <w:sz w:val="24"/>
          <w:szCs w:val="24"/>
        </w:rPr>
        <w:t>nţionate la rubrica Observaţii.</w:t>
      </w:r>
    </w:p>
    <w:p w:rsidR="00D33E2A" w:rsidRPr="00D33E2A" w:rsidRDefault="00D33E2A" w:rsidP="00D33E2A">
      <w:pPr>
        <w:spacing w:after="0" w:line="240" w:lineRule="auto"/>
        <w:ind w:right="-8"/>
        <w:jc w:val="both"/>
        <w:rPr>
          <w:rFonts w:cs="Calibri"/>
          <w:sz w:val="24"/>
          <w:szCs w:val="24"/>
        </w:rPr>
      </w:pPr>
    </w:p>
    <w:p w:rsidR="00E53ECE" w:rsidRPr="003456F3" w:rsidRDefault="00E53ECE" w:rsidP="00E53ECE">
      <w:pPr>
        <w:jc w:val="both"/>
        <w:rPr>
          <w:rFonts w:ascii="Trebuchet MS" w:eastAsia="SimSun" w:hAnsi="Trebuchet MS" w:cs="Calibri"/>
          <w:b/>
          <w:bCs/>
          <w:u w:val="single"/>
          <w:lang w:eastAsia="fr-FR"/>
        </w:rPr>
      </w:pPr>
      <w:r w:rsidRPr="003456F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E53ECE" w:rsidRPr="003456F3" w:rsidTr="00AB142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0F74A3">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 xml:space="preserve">Plan Financiar Totalizator </w:t>
            </w:r>
            <w:r w:rsidR="00D33E2A">
              <w:rPr>
                <w:rFonts w:ascii="Trebuchet MS" w:eastAsia="Times New Roman" w:hAnsi="Trebuchet MS" w:cs="Calibri"/>
                <w:b/>
                <w:bCs/>
                <w:sz w:val="20"/>
                <w:szCs w:val="20"/>
              </w:rPr>
              <w:t>Măsura 4.3</w:t>
            </w:r>
            <w:r w:rsidR="000F74A3">
              <w:rPr>
                <w:rFonts w:ascii="Trebuchet MS" w:eastAsia="Times New Roman" w:hAnsi="Trebuchet MS" w:cs="Calibri"/>
                <w:b/>
                <w:bCs/>
                <w:sz w:val="20"/>
                <w:szCs w:val="20"/>
              </w:rPr>
              <w:t>/6B</w:t>
            </w:r>
          </w:p>
        </w:tc>
      </w:tr>
      <w:tr w:rsidR="00E53ECE" w:rsidRPr="003456F3" w:rsidTr="00AB142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E53ECE" w:rsidRPr="003456F3" w:rsidTr="00AB142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E53ECE" w:rsidRPr="003456F3" w:rsidTr="00AB142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E53ECE" w:rsidRPr="003456F3" w:rsidTr="00AB1425">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lastRenderedPageBreak/>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r w:rsidR="00E53ECE" w:rsidRPr="003456F3" w:rsidTr="00FA4F9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E53ECE" w:rsidRPr="003456F3" w:rsidRDefault="00E53ECE" w:rsidP="00AB1425">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3456F3" w:rsidRDefault="00E53ECE" w:rsidP="00AB1425">
            <w:pPr>
              <w:spacing w:after="0" w:line="240" w:lineRule="auto"/>
              <w:ind w:left="-540" w:firstLine="540"/>
              <w:jc w:val="both"/>
              <w:rPr>
                <w:rFonts w:ascii="Trebuchet MS" w:eastAsia="Times New Roman" w:hAnsi="Trebuchet MS" w:cs="Calibri"/>
                <w:b/>
                <w:snapToGrid w:val="0"/>
                <w:sz w:val="20"/>
                <w:szCs w:val="20"/>
              </w:rPr>
            </w:pPr>
          </w:p>
        </w:tc>
      </w:tr>
    </w:tbl>
    <w:p w:rsidR="00E53ECE" w:rsidRPr="003456F3" w:rsidRDefault="00E53ECE" w:rsidP="00E53ECE">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3456F3" w:rsidTr="00AB1425">
        <w:trPr>
          <w:trHeight w:val="1927"/>
        </w:trPr>
        <w:tc>
          <w:tcPr>
            <w:tcW w:w="5000" w:type="pct"/>
            <w:tcBorders>
              <w:top w:val="single" w:sz="4" w:space="0" w:color="auto"/>
              <w:left w:val="nil"/>
              <w:bottom w:val="nil"/>
              <w:right w:val="nil"/>
            </w:tcBorders>
            <w:shd w:val="clear" w:color="auto" w:fill="auto"/>
          </w:tcPr>
          <w:p w:rsidR="00E53ECE" w:rsidRPr="003456F3" w:rsidRDefault="00E53ECE" w:rsidP="00AB1425">
            <w:pPr>
              <w:keepNext/>
              <w:spacing w:after="0" w:line="240" w:lineRule="auto"/>
              <w:ind w:left="-540" w:firstLine="540"/>
              <w:jc w:val="both"/>
              <w:outlineLvl w:val="8"/>
              <w:rPr>
                <w:rFonts w:ascii="Trebuchet MS" w:eastAsia="SimSun" w:hAnsi="Trebuchet MS" w:cs="Calibri"/>
                <w:color w:val="000000"/>
                <w:lang w:eastAsia="fr-FR"/>
              </w:rPr>
            </w:pPr>
          </w:p>
          <w:p w:rsidR="00E53ECE" w:rsidRPr="003456F3" w:rsidRDefault="00E53ECE" w:rsidP="00AB1425">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rsidR="00E53ECE" w:rsidRPr="003456F3" w:rsidRDefault="00E53ECE" w:rsidP="00AB1425">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rsidR="00E53ECE" w:rsidRPr="003456F3" w:rsidRDefault="00E53ECE" w:rsidP="00AB1425">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rsidR="00E53ECE" w:rsidRPr="003456F3" w:rsidRDefault="00E53ECE" w:rsidP="003A40D2">
            <w:pPr>
              <w:overflowPunct w:val="0"/>
              <w:autoSpaceDE w:val="0"/>
              <w:autoSpaceDN w:val="0"/>
              <w:adjustRightInd w:val="0"/>
              <w:spacing w:after="0" w:line="240" w:lineRule="auto"/>
              <w:ind w:left="4712" w:right="-307" w:hanging="4678"/>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 xml:space="preserve">Procent avans = </w:t>
            </w:r>
            <w:r w:rsidR="003A40D2">
              <w:rPr>
                <w:rFonts w:ascii="Trebuchet MS" w:eastAsia="Times New Roman" w:hAnsi="Trebuchet MS" w:cs="Calibri"/>
                <w:i/>
              </w:rPr>
              <w:t xml:space="preserve">Avans solicitat / Ajutor public </w:t>
            </w:r>
            <w:r w:rsidR="003A40D2" w:rsidRPr="003A40D2">
              <w:rPr>
                <w:rFonts w:ascii="Trebuchet MS" w:eastAsia="Times New Roman" w:hAnsi="Trebuchet MS" w:cs="Calibri"/>
                <w:i/>
              </w:rPr>
              <w:t>nerambursabil*100</w:t>
            </w:r>
            <w:r w:rsidR="003A40D2">
              <w:rPr>
                <w:rFonts w:ascii="Trebuchet MS" w:eastAsia="Times New Roman" w:hAnsi="Trebuchet MS" w:cs="Calibri"/>
                <w:i/>
              </w:rPr>
              <w:t xml:space="preserve"> </w:t>
            </w:r>
          </w:p>
        </w:tc>
      </w:tr>
    </w:tbl>
    <w:p w:rsidR="003A40D2" w:rsidRDefault="003A40D2" w:rsidP="00E53ECE">
      <w:pPr>
        <w:spacing w:after="0" w:line="240" w:lineRule="auto"/>
        <w:ind w:left="-540" w:firstLine="540"/>
        <w:jc w:val="both"/>
        <w:rPr>
          <w:rFonts w:ascii="Trebuchet MS" w:eastAsia="Times New Roman" w:hAnsi="Trebuchet MS" w:cs="Calibri"/>
          <w:b/>
          <w:u w:val="single"/>
        </w:rPr>
      </w:pPr>
    </w:p>
    <w:p w:rsidR="00E53ECE" w:rsidRPr="00D33E2A"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D33E2A">
        <w:rPr>
          <w:rFonts w:asciiTheme="majorHAnsi" w:eastAsia="Times New Roman" w:hAnsiTheme="majorHAnsi" w:cs="Calibri"/>
          <w:b/>
          <w:sz w:val="24"/>
          <w:szCs w:val="24"/>
          <w:u w:val="single"/>
        </w:rPr>
        <w:t xml:space="preserve">5.1 Planul financiar este corect completat şi respectă gradul de intervenţie publică? </w:t>
      </w:r>
    </w:p>
    <w:p w:rsidR="003A40D2" w:rsidRPr="00D33E2A" w:rsidRDefault="003A40D2" w:rsidP="003A40D2">
      <w:pPr>
        <w:spacing w:after="0" w:line="240" w:lineRule="auto"/>
        <w:jc w:val="both"/>
        <w:rPr>
          <w:rFonts w:asciiTheme="majorHAnsi" w:eastAsia="Times New Roman" w:hAnsiTheme="majorHAnsi" w:cs="Calibri"/>
          <w:sz w:val="24"/>
          <w:szCs w:val="24"/>
        </w:rPr>
      </w:pPr>
    </w:p>
    <w:p w:rsidR="00E53ECE" w:rsidRPr="00D33E2A" w:rsidRDefault="00E53ECE" w:rsidP="003A40D2">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Expertul verifică dacă:</w:t>
      </w:r>
    </w:p>
    <w:p w:rsidR="00E41A30" w:rsidRPr="00D33E2A" w:rsidRDefault="00E53ECE" w:rsidP="003A40D2">
      <w:pPr>
        <w:pStyle w:val="ListParagraph"/>
        <w:numPr>
          <w:ilvl w:val="0"/>
          <w:numId w:val="17"/>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Planul financiar este completat corect.</w:t>
      </w:r>
    </w:p>
    <w:p w:rsidR="00E41A30" w:rsidRPr="00D33E2A" w:rsidRDefault="00E41A30" w:rsidP="00E41A30">
      <w:pPr>
        <w:pStyle w:val="ListParagraph"/>
        <w:numPr>
          <w:ilvl w:val="0"/>
          <w:numId w:val="17"/>
        </w:numPr>
        <w:spacing w:before="240" w:after="240" w:line="240" w:lineRule="auto"/>
        <w:jc w:val="both"/>
        <w:rPr>
          <w:rFonts w:asciiTheme="majorHAnsi" w:eastAsia="Times New Roman" w:hAnsiTheme="majorHAnsi" w:cs="Calibri"/>
          <w:sz w:val="24"/>
          <w:szCs w:val="24"/>
        </w:rPr>
      </w:pPr>
      <w:r w:rsidRPr="00D33E2A">
        <w:rPr>
          <w:rFonts w:asciiTheme="majorHAnsi" w:hAnsiTheme="majorHAnsi" w:cs="Calibri"/>
          <w:sz w:val="24"/>
          <w:szCs w:val="24"/>
        </w:rPr>
        <w:t>gradul de intervenție este de max.</w:t>
      </w:r>
      <w:r w:rsidRPr="00D33E2A">
        <w:rPr>
          <w:rFonts w:asciiTheme="majorHAnsi" w:hAnsiTheme="majorHAnsi" w:cs="Calibri"/>
          <w:sz w:val="24"/>
          <w:szCs w:val="24"/>
          <w:lang w:val="pt-BR"/>
        </w:rPr>
        <w:t xml:space="preserve"> 100 % pentru investiţiile de utilitate publică care deservesc </w:t>
      </w:r>
      <w:r w:rsidRPr="00D33E2A">
        <w:rPr>
          <w:rFonts w:asciiTheme="majorHAnsi" w:hAnsiTheme="majorHAnsi" w:cs="Calibri"/>
          <w:sz w:val="24"/>
          <w:szCs w:val="24"/>
        </w:rPr>
        <w:t>î</w:t>
      </w:r>
      <w:r w:rsidR="00D33E2A">
        <w:rPr>
          <w:rFonts w:asciiTheme="majorHAnsi" w:hAnsiTheme="majorHAnsi" w:cs="Calibri"/>
          <w:sz w:val="24"/>
          <w:szCs w:val="24"/>
          <w:lang w:val="pt-BR"/>
        </w:rPr>
        <w:t>ntreaga comunitate.</w:t>
      </w:r>
    </w:p>
    <w:p w:rsidR="00E41A30" w:rsidRPr="00D33E2A" w:rsidRDefault="00E41A30" w:rsidP="00E41A30">
      <w:pPr>
        <w:spacing w:after="0" w:line="240" w:lineRule="auto"/>
        <w:rPr>
          <w:rFonts w:asciiTheme="majorHAnsi" w:eastAsia="Times New Roman" w:hAnsiTheme="majorHAnsi" w:cs="Calibri"/>
          <w:sz w:val="24"/>
          <w:szCs w:val="24"/>
        </w:rPr>
      </w:pPr>
      <w:r w:rsidRPr="00D33E2A">
        <w:rPr>
          <w:rFonts w:asciiTheme="majorHAnsi" w:hAnsiTheme="majorHAnsi" w:cs="Calibri"/>
          <w:sz w:val="24"/>
          <w:szCs w:val="24"/>
        </w:rPr>
        <w:t xml:space="preserve">Expertul verifică dacă </w:t>
      </w:r>
      <w:r w:rsidRPr="00D33E2A">
        <w:rPr>
          <w:rFonts w:asciiTheme="majorHAnsi" w:eastAsia="Times New Roman" w:hAnsiTheme="majorHAnsi" w:cs="Calibri"/>
          <w:sz w:val="24"/>
          <w:szCs w:val="24"/>
        </w:rPr>
        <w:t>gradul de intervenţie publică este de maxim:</w:t>
      </w:r>
    </w:p>
    <w:p w:rsidR="00E41A30" w:rsidRPr="00D33E2A" w:rsidRDefault="00E41A30" w:rsidP="00E41A30">
      <w:pPr>
        <w:pStyle w:val="ListParagraph"/>
        <w:numPr>
          <w:ilvl w:val="0"/>
          <w:numId w:val="21"/>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90% pentru pentru operațiunile generatoare de venit</w:t>
      </w:r>
      <w:r w:rsidR="00D33E2A">
        <w:rPr>
          <w:rFonts w:asciiTheme="majorHAnsi" w:eastAsia="Times New Roman" w:hAnsiTheme="majorHAnsi" w:cs="Calibri"/>
          <w:sz w:val="24"/>
          <w:szCs w:val="24"/>
        </w:rPr>
        <w:t>;</w:t>
      </w:r>
    </w:p>
    <w:p w:rsidR="00E41A30" w:rsidRPr="00D33E2A" w:rsidRDefault="00E41A30" w:rsidP="00E41A30">
      <w:pPr>
        <w:pStyle w:val="ListParagraph"/>
        <w:numPr>
          <w:ilvl w:val="0"/>
          <w:numId w:val="21"/>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100% pentru operațiunile generatoare de venit cu utilitate publică</w:t>
      </w:r>
      <w:r w:rsidR="00D33E2A">
        <w:rPr>
          <w:rFonts w:asciiTheme="majorHAnsi" w:eastAsia="Times New Roman" w:hAnsiTheme="majorHAnsi" w:cs="Calibri"/>
          <w:sz w:val="24"/>
          <w:szCs w:val="24"/>
        </w:rPr>
        <w:t>;</w:t>
      </w:r>
    </w:p>
    <w:p w:rsidR="00E41A30" w:rsidRPr="00D33E2A" w:rsidRDefault="00E41A30" w:rsidP="003A40D2">
      <w:pPr>
        <w:pStyle w:val="ListParagraph"/>
        <w:numPr>
          <w:ilvl w:val="0"/>
          <w:numId w:val="21"/>
        </w:numPr>
        <w:spacing w:after="0" w:line="240" w:lineRule="auto"/>
        <w:ind w:right="-8"/>
        <w:jc w:val="both"/>
        <w:rPr>
          <w:rFonts w:asciiTheme="majorHAnsi" w:hAnsiTheme="majorHAnsi" w:cs="Calibri"/>
          <w:i/>
          <w:sz w:val="24"/>
          <w:szCs w:val="24"/>
          <w:lang w:val="en-US"/>
        </w:rPr>
      </w:pPr>
      <w:r w:rsidRPr="00D33E2A">
        <w:rPr>
          <w:rFonts w:asciiTheme="majorHAnsi" w:eastAsia="Times New Roman" w:hAnsiTheme="majorHAnsi" w:cs="Calibri"/>
          <w:sz w:val="24"/>
          <w:szCs w:val="24"/>
        </w:rPr>
        <w:t>100% pentru operațiunile negeneratoare de venit</w:t>
      </w:r>
      <w:r w:rsidR="00D33E2A">
        <w:rPr>
          <w:rFonts w:asciiTheme="majorHAnsi" w:eastAsia="Times New Roman" w:hAnsiTheme="majorHAnsi" w:cs="Calibri"/>
          <w:sz w:val="24"/>
          <w:szCs w:val="24"/>
        </w:rPr>
        <w:t>;</w:t>
      </w:r>
    </w:p>
    <w:p w:rsidR="00E53ECE" w:rsidRPr="00D33E2A" w:rsidRDefault="00E53ECE" w:rsidP="00E53ECE">
      <w:pPr>
        <w:spacing w:after="0" w:line="240" w:lineRule="auto"/>
        <w:ind w:firstLine="540"/>
        <w:jc w:val="both"/>
        <w:rPr>
          <w:rFonts w:asciiTheme="majorHAnsi" w:eastAsia="Times New Roman" w:hAnsiTheme="majorHAnsi" w:cs="Calibri"/>
          <w:b/>
          <w:sz w:val="24"/>
          <w:szCs w:val="24"/>
        </w:rPr>
      </w:pPr>
    </w:p>
    <w:p w:rsidR="00E53ECE" w:rsidRPr="00D33E2A" w:rsidRDefault="00E53ECE" w:rsidP="000F74A3">
      <w:pPr>
        <w:spacing w:after="0" w:line="240" w:lineRule="auto"/>
        <w:jc w:val="both"/>
        <w:rPr>
          <w:rFonts w:asciiTheme="majorHAnsi" w:eastAsia="Times New Roman" w:hAnsiTheme="majorHAnsi" w:cs="Calibri"/>
          <w:b/>
          <w:sz w:val="24"/>
          <w:szCs w:val="24"/>
          <w:u w:val="single"/>
        </w:rPr>
      </w:pPr>
      <w:r w:rsidRPr="00D33E2A">
        <w:rPr>
          <w:rFonts w:asciiTheme="majorHAnsi" w:eastAsia="Times New Roman" w:hAnsiTheme="majorHAnsi" w:cs="Calibri"/>
          <w:b/>
          <w:sz w:val="24"/>
          <w:szCs w:val="24"/>
          <w:u w:val="single"/>
        </w:rPr>
        <w:t>5.2 Proiectul se încadreaza în plafonul maxim al sprijinului public nerambursabil</w:t>
      </w:r>
      <w:r w:rsidR="00900F60" w:rsidRPr="00D33E2A">
        <w:rPr>
          <w:rFonts w:asciiTheme="majorHAnsi" w:eastAsia="Times New Roman" w:hAnsiTheme="majorHAnsi" w:cs="Calibri"/>
          <w:b/>
          <w:sz w:val="24"/>
          <w:szCs w:val="24"/>
          <w:u w:val="single"/>
        </w:rPr>
        <w:t xml:space="preserve"> stabilit de GAL prin fișa măsurii din SDL, fără a depăși valoarea maximă eligibilă nerambursabilă de </w:t>
      </w:r>
      <w:r w:rsidR="00337457">
        <w:rPr>
          <w:rFonts w:asciiTheme="majorHAnsi" w:eastAsia="Times New Roman" w:hAnsiTheme="majorHAnsi" w:cs="Calibri"/>
          <w:b/>
          <w:sz w:val="24"/>
          <w:szCs w:val="24"/>
          <w:u w:val="single"/>
        </w:rPr>
        <w:t>136.089,08</w:t>
      </w:r>
      <w:r w:rsidR="00E25202" w:rsidRPr="00E25202">
        <w:rPr>
          <w:rFonts w:asciiTheme="majorHAnsi" w:eastAsia="Times New Roman" w:hAnsiTheme="majorHAnsi" w:cs="Calibri"/>
          <w:b/>
          <w:sz w:val="24"/>
          <w:szCs w:val="24"/>
          <w:u w:val="single"/>
        </w:rPr>
        <w:t xml:space="preserve"> </w:t>
      </w:r>
      <w:r w:rsidR="00900F60" w:rsidRPr="00D33E2A">
        <w:rPr>
          <w:rFonts w:asciiTheme="majorHAnsi" w:eastAsia="Times New Roman" w:hAnsiTheme="majorHAnsi" w:cs="Calibri"/>
          <w:b/>
          <w:sz w:val="24"/>
          <w:szCs w:val="24"/>
          <w:u w:val="single"/>
        </w:rPr>
        <w:t>euro</w:t>
      </w:r>
      <w:r w:rsidRPr="00D33E2A">
        <w:rPr>
          <w:rFonts w:asciiTheme="majorHAnsi" w:eastAsia="Times New Roman" w:hAnsiTheme="majorHAnsi" w:cs="Calibri"/>
          <w:b/>
          <w:sz w:val="24"/>
          <w:szCs w:val="24"/>
          <w:u w:val="single"/>
        </w:rPr>
        <w:t>?</w:t>
      </w:r>
    </w:p>
    <w:p w:rsidR="00E53ECE" w:rsidRPr="00D33E2A" w:rsidRDefault="00E53ECE" w:rsidP="00E53ECE">
      <w:pPr>
        <w:spacing w:after="0" w:line="240" w:lineRule="auto"/>
        <w:ind w:firstLine="540"/>
        <w:jc w:val="both"/>
        <w:rPr>
          <w:rFonts w:asciiTheme="majorHAnsi" w:eastAsia="Times New Roman" w:hAnsiTheme="majorHAnsi" w:cs="Calibri"/>
          <w:sz w:val="24"/>
          <w:szCs w:val="24"/>
        </w:rPr>
      </w:pPr>
    </w:p>
    <w:p w:rsidR="0089150F" w:rsidRPr="00D33E2A" w:rsidRDefault="00E53ECE" w:rsidP="0089150F">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Expertul verifica în Planul financiar, rândul „Ajutor public nerambursabil”, coloana 1, dacă cheltuielile eligibile corespund cu plafonul max</w:t>
      </w:r>
      <w:r w:rsidR="0089150F" w:rsidRPr="00D33E2A">
        <w:rPr>
          <w:rFonts w:asciiTheme="majorHAnsi" w:eastAsia="Times New Roman" w:hAnsiTheme="majorHAnsi" w:cs="Calibri"/>
          <w:sz w:val="24"/>
          <w:szCs w:val="24"/>
        </w:rPr>
        <w:t>im precizat în fișa tehnică a M</w:t>
      </w:r>
      <w:r w:rsidRPr="00D33E2A">
        <w:rPr>
          <w:rFonts w:asciiTheme="majorHAnsi" w:eastAsia="Times New Roman" w:hAnsiTheme="majorHAnsi" w:cs="Calibri"/>
          <w:sz w:val="24"/>
          <w:szCs w:val="24"/>
        </w:rPr>
        <w:t>ăsurii</w:t>
      </w:r>
      <w:r w:rsidR="00D33E2A">
        <w:rPr>
          <w:rFonts w:asciiTheme="majorHAnsi" w:eastAsia="Times New Roman" w:hAnsiTheme="majorHAnsi" w:cs="Calibri"/>
          <w:sz w:val="24"/>
          <w:szCs w:val="24"/>
        </w:rPr>
        <w:t xml:space="preserve"> 4.3</w:t>
      </w:r>
      <w:r w:rsidRPr="00D33E2A">
        <w:rPr>
          <w:rFonts w:asciiTheme="majorHAnsi" w:eastAsia="Times New Roman" w:hAnsiTheme="majorHAnsi" w:cs="Calibri"/>
          <w:sz w:val="24"/>
          <w:szCs w:val="24"/>
        </w:rPr>
        <w:t xml:space="preserve"> şi sunt în conformitate cu condițiile precizate</w:t>
      </w:r>
      <w:r w:rsidR="0089150F" w:rsidRPr="00D33E2A">
        <w:rPr>
          <w:rFonts w:asciiTheme="majorHAnsi" w:eastAsia="Times New Roman" w:hAnsiTheme="majorHAnsi" w:cs="Calibri"/>
          <w:sz w:val="24"/>
          <w:szCs w:val="24"/>
        </w:rPr>
        <w:t>.</w:t>
      </w:r>
    </w:p>
    <w:p w:rsidR="00B72014" w:rsidRPr="00D33E2A" w:rsidRDefault="00B72014" w:rsidP="0089150F">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Sprijinul public nerambursabil acordat în cadrul acestei măsuri va fi de 100% din totalul cheltuielilor eligibile pentru proiectele de investiții negeratoare de venit și pentru investiții generatoare de venit cu utilitate publică și de 90% din totalul cheltuielilor eligibile din proiect, pentru investiții generaneratoare de venit.</w:t>
      </w:r>
    </w:p>
    <w:p w:rsidR="00B72014" w:rsidRDefault="00B72014" w:rsidP="0089150F">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 xml:space="preserve">Suma maximă nerambursabilă care poate fi acordată pentru finanțarea unui proiect este de maxim </w:t>
      </w:r>
      <w:r w:rsidR="00D33E2A">
        <w:rPr>
          <w:rFonts w:asciiTheme="majorHAnsi" w:eastAsia="Times New Roman" w:hAnsiTheme="majorHAnsi" w:cs="Calibri"/>
          <w:sz w:val="24"/>
          <w:szCs w:val="24"/>
        </w:rPr>
        <w:t>136.089,0</w:t>
      </w:r>
      <w:r w:rsidR="00337457">
        <w:rPr>
          <w:rFonts w:asciiTheme="majorHAnsi" w:eastAsia="Times New Roman" w:hAnsiTheme="majorHAnsi" w:cs="Calibri"/>
          <w:sz w:val="24"/>
          <w:szCs w:val="24"/>
        </w:rPr>
        <w:t>8</w:t>
      </w:r>
      <w:r w:rsidRPr="00D33E2A">
        <w:rPr>
          <w:rFonts w:asciiTheme="majorHAnsi" w:eastAsia="Times New Roman" w:hAnsiTheme="majorHAnsi" w:cs="Calibri"/>
          <w:sz w:val="24"/>
          <w:szCs w:val="24"/>
        </w:rPr>
        <w:t xml:space="preserve"> euro.</w:t>
      </w:r>
    </w:p>
    <w:p w:rsidR="00057888" w:rsidRPr="00D33E2A" w:rsidRDefault="00057888" w:rsidP="0089150F">
      <w:pPr>
        <w:spacing w:after="0" w:line="240" w:lineRule="auto"/>
        <w:jc w:val="both"/>
        <w:rPr>
          <w:rFonts w:asciiTheme="majorHAnsi" w:eastAsia="Times New Roman" w:hAnsiTheme="majorHAnsi" w:cs="Calibri"/>
          <w:sz w:val="24"/>
          <w:szCs w:val="24"/>
        </w:rPr>
      </w:pPr>
    </w:p>
    <w:p w:rsidR="00B72014" w:rsidRPr="00D33E2A" w:rsidRDefault="00B72014" w:rsidP="00B72014">
      <w:pPr>
        <w:spacing w:after="0"/>
        <w:jc w:val="both"/>
        <w:rPr>
          <w:rFonts w:asciiTheme="majorHAnsi" w:hAnsiTheme="majorHAnsi"/>
          <w:noProof/>
          <w:sz w:val="24"/>
          <w:szCs w:val="24"/>
        </w:rPr>
      </w:pPr>
      <w:r w:rsidRPr="00D33E2A">
        <w:rPr>
          <w:rFonts w:asciiTheme="majorHAnsi" w:hAnsiTheme="majorHAnsi"/>
          <w:noProof/>
          <w:sz w:val="24"/>
          <w:szCs w:val="24"/>
        </w:rPr>
        <w:t>Sprijinul pentru proiectele generatoare de venit se va acorda conform R(UE) nr. 1407/2013 privind aplicarea articolelor 107 si 108 din Tratatul privind functionarea Uniunii Europene ajutoarelor de minimis, iar valoarea totala a ajutoarelor de minimis primite pe perioada a 3 ani fiscali de catre un beneficiar nu va depasi plafonul maxim al ajutorului public de 200.000 Euro/ beneficiar.</w:t>
      </w:r>
    </w:p>
    <w:p w:rsidR="00B72014" w:rsidRPr="00D33E2A" w:rsidRDefault="00B72014" w:rsidP="006C78CF">
      <w:pPr>
        <w:spacing w:after="0" w:line="240" w:lineRule="auto"/>
        <w:jc w:val="both"/>
        <w:rPr>
          <w:rFonts w:asciiTheme="majorHAnsi" w:eastAsia="Times New Roman" w:hAnsiTheme="majorHAnsi" w:cs="Calibri"/>
          <w:sz w:val="24"/>
          <w:szCs w:val="24"/>
        </w:rPr>
      </w:pPr>
    </w:p>
    <w:p w:rsidR="00E53ECE" w:rsidRPr="00D33E2A" w:rsidRDefault="00E53ECE" w:rsidP="0089150F">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Dacă  valoarea eligibilă a proiectului se încadrează în plafonul maxim al sprijinului public nerambursabil, expertul bifează în caseta corespunzatoare DA.</w:t>
      </w:r>
    </w:p>
    <w:p w:rsidR="00E53ECE" w:rsidRPr="00D33E2A" w:rsidRDefault="00E53ECE" w:rsidP="00E53ECE">
      <w:pPr>
        <w:tabs>
          <w:tab w:val="left" w:pos="-540"/>
        </w:tabs>
        <w:spacing w:after="0"/>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Dacă valoarea eligibilă a proiectului depasește plafonul maxim al sprijinului public nerambursabil, expertul bifează in caseta corespunzatoare NU şi îşi motivează poziţia în linia prevăzută în acest scop la rubrica Observaţii.</w:t>
      </w:r>
    </w:p>
    <w:p w:rsidR="00E53ECE" w:rsidRPr="00D33E2A" w:rsidRDefault="00E53ECE" w:rsidP="00E53ECE">
      <w:pPr>
        <w:tabs>
          <w:tab w:val="left" w:pos="0"/>
        </w:tabs>
        <w:spacing w:after="0" w:line="240" w:lineRule="auto"/>
        <w:ind w:firstLine="540"/>
        <w:jc w:val="both"/>
        <w:rPr>
          <w:rFonts w:asciiTheme="majorHAnsi" w:eastAsia="Times New Roman" w:hAnsiTheme="majorHAnsi" w:cs="Calibri"/>
          <w:sz w:val="24"/>
          <w:szCs w:val="24"/>
        </w:rPr>
      </w:pPr>
    </w:p>
    <w:p w:rsidR="00E53ECE" w:rsidRPr="00D33E2A" w:rsidRDefault="00E53ECE" w:rsidP="00E53ECE">
      <w:pPr>
        <w:tabs>
          <w:tab w:val="left" w:pos="0"/>
        </w:tabs>
        <w:spacing w:after="0" w:line="240" w:lineRule="auto"/>
        <w:jc w:val="both"/>
        <w:rPr>
          <w:rFonts w:asciiTheme="majorHAnsi" w:eastAsia="Times New Roman" w:hAnsiTheme="majorHAnsi" w:cs="Calibri"/>
          <w:b/>
          <w:sz w:val="24"/>
          <w:szCs w:val="24"/>
          <w:u w:val="single"/>
        </w:rPr>
      </w:pPr>
      <w:r w:rsidRPr="00D33E2A">
        <w:rPr>
          <w:rFonts w:asciiTheme="majorHAnsi" w:eastAsia="Times New Roman" w:hAnsiTheme="majorHAnsi" w:cs="Calibri"/>
          <w:b/>
          <w:sz w:val="24"/>
          <w:szCs w:val="24"/>
          <w:u w:val="single"/>
        </w:rPr>
        <w:t>5.3 Avansul solicitat se încadrează într-un cuantum de până la 50% din ajutorul public nerambursabil?</w:t>
      </w:r>
    </w:p>
    <w:p w:rsidR="00E53ECE" w:rsidRPr="00D33E2A" w:rsidRDefault="00E53ECE" w:rsidP="00E53ECE">
      <w:pPr>
        <w:spacing w:after="0" w:line="240" w:lineRule="auto"/>
        <w:jc w:val="both"/>
        <w:rPr>
          <w:rFonts w:asciiTheme="majorHAnsi" w:hAnsiTheme="majorHAnsi" w:cs="Calibri"/>
          <w:sz w:val="24"/>
          <w:szCs w:val="24"/>
        </w:rPr>
      </w:pPr>
      <w:r w:rsidRPr="00D33E2A">
        <w:rPr>
          <w:rFonts w:asciiTheme="majorHAnsi" w:hAnsiTheme="majorHAnsi" w:cs="Calibri"/>
          <w:sz w:val="24"/>
          <w:szCs w:val="24"/>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89150F" w:rsidRPr="00D33E2A">
        <w:rPr>
          <w:rFonts w:asciiTheme="majorHAnsi" w:hAnsiTheme="majorHAnsi" w:cs="Calibri"/>
          <w:sz w:val="24"/>
          <w:szCs w:val="24"/>
        </w:rPr>
        <w:t>de solicitare informații suplimentare.</w:t>
      </w:r>
      <w:r w:rsidRPr="00D33E2A">
        <w:rPr>
          <w:rFonts w:asciiTheme="majorHAnsi" w:hAnsiTheme="majorHAnsi" w:cs="Calibri"/>
          <w:sz w:val="24"/>
          <w:szCs w:val="24"/>
        </w:rPr>
        <w:t xml:space="preserve"> </w:t>
      </w:r>
    </w:p>
    <w:p w:rsidR="00E53ECE" w:rsidRPr="00D33E2A" w:rsidRDefault="00E53ECE" w:rsidP="00E53ECE">
      <w:pPr>
        <w:spacing w:after="0" w:line="240" w:lineRule="auto"/>
        <w:jc w:val="both"/>
        <w:rPr>
          <w:rFonts w:asciiTheme="majorHAnsi" w:hAnsiTheme="majorHAnsi" w:cs="Calibri"/>
          <w:sz w:val="24"/>
          <w:szCs w:val="24"/>
        </w:rPr>
      </w:pPr>
      <w:r w:rsidRPr="00D33E2A">
        <w:rPr>
          <w:rFonts w:asciiTheme="majorHAnsi" w:hAnsiTheme="majorHAnsi" w:cs="Calibri"/>
          <w:sz w:val="24"/>
          <w:szCs w:val="24"/>
        </w:rPr>
        <w:t xml:space="preserve">Prin transmiterea </w:t>
      </w:r>
      <w:r w:rsidR="0089150F" w:rsidRPr="00D33E2A">
        <w:rPr>
          <w:rFonts w:asciiTheme="majorHAnsi" w:hAnsiTheme="majorHAnsi" w:cs="Calibri"/>
          <w:sz w:val="24"/>
          <w:szCs w:val="24"/>
        </w:rPr>
        <w:t>răspunsului la informații suplimentarea de că</w:t>
      </w:r>
      <w:r w:rsidRPr="00D33E2A">
        <w:rPr>
          <w:rFonts w:asciiTheme="majorHAnsi" w:hAnsiTheme="majorHAnsi" w:cs="Calibri"/>
          <w:sz w:val="24"/>
          <w:szCs w:val="24"/>
        </w:rPr>
        <w:t>tre solicitant cu bugetul corectat, expertul înscrie valoarea în Planul financiar și bifează DA cu diferențe și îşi motivează poziţia în linia prevăzută în acest scop la rubrica Observatii.</w:t>
      </w:r>
    </w:p>
    <w:p w:rsidR="00E53ECE" w:rsidRPr="00D33E2A" w:rsidRDefault="00E53ECE" w:rsidP="00E53ECE">
      <w:pPr>
        <w:spacing w:after="0" w:line="240" w:lineRule="auto"/>
        <w:jc w:val="both"/>
        <w:rPr>
          <w:rFonts w:asciiTheme="majorHAnsi" w:hAnsiTheme="majorHAnsi" w:cs="Calibri"/>
          <w:sz w:val="24"/>
          <w:szCs w:val="24"/>
        </w:rPr>
      </w:pPr>
      <w:r w:rsidRPr="00D33E2A">
        <w:rPr>
          <w:rFonts w:asciiTheme="majorHAnsi" w:hAnsiTheme="majorHAnsi" w:cs="Calibri"/>
          <w:sz w:val="24"/>
          <w:szCs w:val="24"/>
        </w:rPr>
        <w:t>În cazul în care nu se efectuează corectura de catre solicitant, expertul bifeaza NU și îşi motivează poziţia în linia prevăzută în acest scop la rubrica Observatii.</w:t>
      </w:r>
    </w:p>
    <w:p w:rsidR="00E53ECE" w:rsidRPr="00D33E2A" w:rsidRDefault="00E53ECE" w:rsidP="00E53ECE">
      <w:pPr>
        <w:spacing w:after="0" w:line="240" w:lineRule="auto"/>
        <w:ind w:left="180"/>
        <w:jc w:val="both"/>
        <w:rPr>
          <w:rFonts w:asciiTheme="majorHAnsi" w:hAnsiTheme="majorHAnsi" w:cs="Calibri"/>
          <w:sz w:val="24"/>
          <w:szCs w:val="24"/>
        </w:rPr>
      </w:pPr>
    </w:p>
    <w:p w:rsidR="00E53ECE" w:rsidRPr="00D33E2A" w:rsidRDefault="00E53ECE" w:rsidP="00E53ECE">
      <w:pPr>
        <w:spacing w:after="0" w:line="240" w:lineRule="auto"/>
        <w:jc w:val="both"/>
        <w:rPr>
          <w:rFonts w:asciiTheme="majorHAnsi" w:hAnsiTheme="majorHAnsi" w:cs="Calibri"/>
          <w:sz w:val="24"/>
          <w:szCs w:val="24"/>
        </w:rPr>
      </w:pPr>
      <w:r w:rsidRPr="00D33E2A">
        <w:rPr>
          <w:rFonts w:asciiTheme="majorHAnsi" w:hAnsiTheme="majorHAnsi" w:cs="Calibri"/>
          <w:sz w:val="24"/>
          <w:szCs w:val="24"/>
        </w:rPr>
        <w:t>În cazul în care potențialul beneficiar nu a solicitat avans, expertul bifează caseta Nu este cazul.</w:t>
      </w:r>
    </w:p>
    <w:p w:rsidR="00E53ECE" w:rsidRDefault="00E53ECE" w:rsidP="00057888">
      <w:pPr>
        <w:spacing w:after="0" w:line="240" w:lineRule="auto"/>
        <w:ind w:right="148"/>
        <w:jc w:val="both"/>
        <w:rPr>
          <w:rFonts w:asciiTheme="majorHAnsi" w:eastAsia="Times New Roman" w:hAnsiTheme="majorHAnsi" w:cs="Calibri"/>
          <w:b/>
          <w:bCs/>
          <w:iCs/>
          <w:sz w:val="24"/>
          <w:szCs w:val="24"/>
        </w:rPr>
      </w:pPr>
    </w:p>
    <w:p w:rsidR="00057888" w:rsidRPr="00057888" w:rsidRDefault="00057888" w:rsidP="00057888">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4"/>
          <w:szCs w:val="24"/>
          <w:u w:val="single"/>
          <w:lang w:eastAsia="fr-FR"/>
        </w:rPr>
      </w:pPr>
      <w:r w:rsidRPr="00057888">
        <w:rPr>
          <w:rFonts w:asciiTheme="majorHAnsi" w:eastAsia="Times New Roman" w:hAnsiTheme="majorHAnsi" w:cs="Calibri"/>
          <w:b/>
          <w:bCs/>
          <w:iCs/>
          <w:sz w:val="24"/>
          <w:szCs w:val="24"/>
          <w:u w:val="single"/>
          <w:lang w:eastAsia="fr-FR"/>
        </w:rPr>
        <w:t>6. Verificarea Indicatorilor de Monitorizare</w:t>
      </w:r>
    </w:p>
    <w:p w:rsidR="00057888" w:rsidRPr="00057888" w:rsidRDefault="00057888" w:rsidP="00057888">
      <w:pPr>
        <w:overflowPunct w:val="0"/>
        <w:autoSpaceDE w:val="0"/>
        <w:autoSpaceDN w:val="0"/>
        <w:adjustRightInd w:val="0"/>
        <w:spacing w:after="0" w:line="240" w:lineRule="auto"/>
        <w:jc w:val="both"/>
        <w:textAlignment w:val="baseline"/>
        <w:rPr>
          <w:rFonts w:asciiTheme="majorHAnsi" w:eastAsia="Times New Roman" w:hAnsiTheme="majorHAnsi" w:cs="Calibri"/>
          <w:bCs/>
          <w:sz w:val="24"/>
          <w:szCs w:val="24"/>
          <w:lang w:eastAsia="fr-FR"/>
        </w:rPr>
      </w:pPr>
      <w:r w:rsidRPr="00057888">
        <w:rPr>
          <w:rFonts w:asciiTheme="majorHAnsi" w:eastAsia="Times New Roman" w:hAnsiTheme="majorHAnsi" w:cs="Calibri"/>
          <w:bCs/>
          <w:sz w:val="24"/>
          <w:szCs w:val="24"/>
          <w:lang w:eastAsia="fr-FR"/>
        </w:rPr>
        <w:t>Se verifică dacă indicatorii din cererea de finanţare sunt corecţi, în caz contrar se completează tabelul cu informaţia corectă.</w:t>
      </w:r>
    </w:p>
    <w:p w:rsidR="00E53ECE" w:rsidRPr="00D33E2A" w:rsidRDefault="00E53ECE" w:rsidP="00E53ECE">
      <w:pPr>
        <w:spacing w:after="0" w:line="240" w:lineRule="auto"/>
        <w:ind w:right="148"/>
        <w:jc w:val="both"/>
        <w:rPr>
          <w:rFonts w:asciiTheme="majorHAnsi" w:hAnsiTheme="majorHAnsi" w:cs="Calibri"/>
          <w:sz w:val="24"/>
          <w:szCs w:val="24"/>
        </w:rPr>
      </w:pPr>
    </w:p>
    <w:p w:rsidR="00E53ECE" w:rsidRPr="00D33E2A"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4"/>
          <w:szCs w:val="24"/>
        </w:rPr>
      </w:pPr>
      <w:r w:rsidRPr="00D33E2A">
        <w:rPr>
          <w:rFonts w:asciiTheme="majorHAnsi" w:eastAsia="Times New Roman" w:hAnsiTheme="majorHAnsi" w:cs="Calibri"/>
          <w:b/>
          <w:sz w:val="24"/>
          <w:szCs w:val="24"/>
        </w:rPr>
        <w:t>Decizia referitoare la eligilitatea proiectului</w:t>
      </w:r>
    </w:p>
    <w:p w:rsidR="006C78CF" w:rsidRPr="00D33E2A"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4"/>
          <w:szCs w:val="24"/>
        </w:rPr>
      </w:pPr>
    </w:p>
    <w:p w:rsidR="00057888"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Dacă toate criteriile de eligibilitate aplicate proiectului au fost îndeplinite</w:t>
      </w:r>
      <w:r w:rsidR="00057888">
        <w:rPr>
          <w:rFonts w:asciiTheme="majorHAnsi" w:eastAsia="Times New Roman" w:hAnsiTheme="majorHAnsi" w:cs="Calibri"/>
          <w:sz w:val="24"/>
          <w:szCs w:val="24"/>
        </w:rPr>
        <w:t>, respectiv dacă a fost efectuată vizita pe teren, c</w:t>
      </w:r>
      <w:r w:rsidR="00057888" w:rsidRPr="00057888">
        <w:rPr>
          <w:rFonts w:asciiTheme="majorHAnsi" w:eastAsia="Times New Roman" w:hAnsiTheme="majorHAnsi" w:cs="Calibri"/>
          <w:sz w:val="24"/>
          <w:szCs w:val="24"/>
        </w:rPr>
        <w:t>ele observate în cursul verificării pe teren co</w:t>
      </w:r>
      <w:r w:rsidR="00057888">
        <w:rPr>
          <w:rFonts w:asciiTheme="majorHAnsi" w:eastAsia="Times New Roman" w:hAnsiTheme="majorHAnsi" w:cs="Calibri"/>
          <w:sz w:val="24"/>
          <w:szCs w:val="24"/>
        </w:rPr>
        <w:t>respund cu Cererea de finanţare,</w:t>
      </w:r>
      <w:r w:rsidRPr="00D33E2A">
        <w:rPr>
          <w:rFonts w:asciiTheme="majorHAnsi" w:eastAsia="Times New Roman" w:hAnsiTheme="majorHAnsi" w:cs="Calibri"/>
          <w:sz w:val="24"/>
          <w:szCs w:val="24"/>
        </w:rPr>
        <w:t xml:space="preserve"> proiectul este eligibil. </w:t>
      </w:r>
    </w:p>
    <w:p w:rsidR="006C78CF" w:rsidRPr="00D33E2A" w:rsidRDefault="00057888"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r>
        <w:rPr>
          <w:rFonts w:asciiTheme="majorHAnsi" w:eastAsia="Times New Roman" w:hAnsiTheme="majorHAnsi" w:cs="Calibri"/>
          <w:sz w:val="24"/>
          <w:szCs w:val="24"/>
        </w:rPr>
        <w:t xml:space="preserve">Dacă cel puțin un criteriu de eligibilitate nu este îndeplinit, proiectul este declarat neeligibil. </w:t>
      </w:r>
      <w:r w:rsidR="006C78CF" w:rsidRPr="00D33E2A">
        <w:rPr>
          <w:rFonts w:asciiTheme="majorHAnsi" w:eastAsia="Times New Roman" w:hAnsiTheme="majorHAnsi" w:cs="Calibri"/>
          <w:sz w:val="24"/>
          <w:szCs w:val="24"/>
        </w:rPr>
        <w:t>În cazul proiectelor neeligibile se va completa la rubrica Observații toate motivele de neeligibilitate ale proiectului.</w:t>
      </w:r>
    </w:p>
    <w:sectPr w:rsidR="006C78CF" w:rsidRPr="00D33E2A" w:rsidSect="00F64C27">
      <w:footerReference w:type="default" r:id="rId20"/>
      <w:pgSz w:w="12240" w:h="15840"/>
      <w:pgMar w:top="1418" w:right="1440" w:bottom="26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BA" w:rsidRDefault="001114BA" w:rsidP="00AB73FE">
      <w:pPr>
        <w:spacing w:after="0" w:line="240" w:lineRule="auto"/>
      </w:pPr>
      <w:r>
        <w:separator/>
      </w:r>
    </w:p>
  </w:endnote>
  <w:endnote w:type="continuationSeparator" w:id="0">
    <w:p w:rsidR="001114BA" w:rsidRDefault="001114BA"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Trebuchet MS">
    <w:panose1 w:val="020B0603020202020204"/>
    <w:charset w:val="EE"/>
    <w:family w:val="swiss"/>
    <w:pitch w:val="variable"/>
    <w:sig w:usb0="00000287" w:usb1="00000003"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1224"/>
      <w:docPartObj>
        <w:docPartGallery w:val="Page Numbers (Bottom of Page)"/>
        <w:docPartUnique/>
      </w:docPartObj>
    </w:sdtPr>
    <w:sdtEndPr>
      <w:rPr>
        <w:noProof/>
      </w:rPr>
    </w:sdtEndPr>
    <w:sdtContent>
      <w:p w:rsidR="00E325ED" w:rsidRDefault="00E325ED">
        <w:pPr>
          <w:pStyle w:val="Footer"/>
          <w:jc w:val="right"/>
        </w:pPr>
        <w:r>
          <w:fldChar w:fldCharType="begin"/>
        </w:r>
        <w:r>
          <w:instrText xml:space="preserve"> PAGE   \* MERGEFORMAT </w:instrText>
        </w:r>
        <w:r>
          <w:fldChar w:fldCharType="separate"/>
        </w:r>
        <w:r w:rsidR="00337457">
          <w:rPr>
            <w:noProof/>
          </w:rPr>
          <w:t>10</w:t>
        </w:r>
        <w:r>
          <w:rPr>
            <w:noProof/>
          </w:rPr>
          <w:fldChar w:fldCharType="end"/>
        </w:r>
      </w:p>
    </w:sdtContent>
  </w:sdt>
  <w:p w:rsidR="00E325ED" w:rsidRDefault="00E3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BA" w:rsidRDefault="001114BA" w:rsidP="00AB73FE">
      <w:pPr>
        <w:spacing w:after="0" w:line="240" w:lineRule="auto"/>
      </w:pPr>
      <w:r>
        <w:separator/>
      </w:r>
    </w:p>
  </w:footnote>
  <w:footnote w:type="continuationSeparator" w:id="0">
    <w:p w:rsidR="001114BA" w:rsidRDefault="001114BA"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A776AC2"/>
    <w:multiLevelType w:val="hybridMultilevel"/>
    <w:tmpl w:val="EA52E72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9F631C"/>
    <w:multiLevelType w:val="hybridMultilevel"/>
    <w:tmpl w:val="FB2EB1A4"/>
    <w:lvl w:ilvl="0" w:tplc="0418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8"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9A23B6"/>
    <w:multiLevelType w:val="hybridMultilevel"/>
    <w:tmpl w:val="837CA40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1D1C59"/>
    <w:multiLevelType w:val="hybridMultilevel"/>
    <w:tmpl w:val="0CBCD59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8" w15:restartNumberingAfterBreak="0">
    <w:nsid w:val="795F0859"/>
    <w:multiLevelType w:val="hybridMultilevel"/>
    <w:tmpl w:val="BDB41C44"/>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16"/>
  </w:num>
  <w:num w:numId="3">
    <w:abstractNumId w:val="3"/>
  </w:num>
  <w:num w:numId="4">
    <w:abstractNumId w:val="24"/>
  </w:num>
  <w:num w:numId="5">
    <w:abstractNumId w:val="2"/>
  </w:num>
  <w:num w:numId="6">
    <w:abstractNumId w:val="1"/>
  </w:num>
  <w:num w:numId="7">
    <w:abstractNumId w:val="15"/>
  </w:num>
  <w:num w:numId="8">
    <w:abstractNumId w:val="11"/>
  </w:num>
  <w:num w:numId="9">
    <w:abstractNumId w:val="30"/>
  </w:num>
  <w:num w:numId="10">
    <w:abstractNumId w:val="32"/>
  </w:num>
  <w:num w:numId="11">
    <w:abstractNumId w:val="4"/>
  </w:num>
  <w:num w:numId="12">
    <w:abstractNumId w:val="10"/>
  </w:num>
  <w:num w:numId="13">
    <w:abstractNumId w:val="25"/>
  </w:num>
  <w:num w:numId="14">
    <w:abstractNumId w:val="31"/>
  </w:num>
  <w:num w:numId="15">
    <w:abstractNumId w:val="13"/>
  </w:num>
  <w:num w:numId="16">
    <w:abstractNumId w:val="19"/>
  </w:num>
  <w:num w:numId="17">
    <w:abstractNumId w:val="27"/>
  </w:num>
  <w:num w:numId="18">
    <w:abstractNumId w:val="8"/>
  </w:num>
  <w:num w:numId="19">
    <w:abstractNumId w:val="22"/>
  </w:num>
  <w:num w:numId="20">
    <w:abstractNumId w:val="12"/>
  </w:num>
  <w:num w:numId="21">
    <w:abstractNumId w:val="21"/>
  </w:num>
  <w:num w:numId="22">
    <w:abstractNumId w:val="17"/>
  </w:num>
  <w:num w:numId="23">
    <w:abstractNumId w:val="9"/>
  </w:num>
  <w:num w:numId="24">
    <w:abstractNumId w:val="26"/>
  </w:num>
  <w:num w:numId="25">
    <w:abstractNumId w:val="0"/>
  </w:num>
  <w:num w:numId="26">
    <w:abstractNumId w:val="5"/>
  </w:num>
  <w:num w:numId="27">
    <w:abstractNumId w:val="18"/>
  </w:num>
  <w:num w:numId="28">
    <w:abstractNumId w:val="28"/>
  </w:num>
  <w:num w:numId="29">
    <w:abstractNumId w:val="7"/>
  </w:num>
  <w:num w:numId="30">
    <w:abstractNumId w:val="20"/>
  </w:num>
  <w:num w:numId="31">
    <w:abstractNumId w:val="6"/>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F34"/>
    <w:rsid w:val="00003C94"/>
    <w:rsid w:val="00010E0B"/>
    <w:rsid w:val="00016AE8"/>
    <w:rsid w:val="00021702"/>
    <w:rsid w:val="00057888"/>
    <w:rsid w:val="00064AEC"/>
    <w:rsid w:val="00066A9B"/>
    <w:rsid w:val="00066D4E"/>
    <w:rsid w:val="00085D69"/>
    <w:rsid w:val="000A535F"/>
    <w:rsid w:val="000B03DC"/>
    <w:rsid w:val="000B05E3"/>
    <w:rsid w:val="000C19AF"/>
    <w:rsid w:val="000D0126"/>
    <w:rsid w:val="000D7FDE"/>
    <w:rsid w:val="000F74A3"/>
    <w:rsid w:val="00101075"/>
    <w:rsid w:val="001035F4"/>
    <w:rsid w:val="001105D1"/>
    <w:rsid w:val="001114BA"/>
    <w:rsid w:val="0012172D"/>
    <w:rsid w:val="001273E5"/>
    <w:rsid w:val="00130027"/>
    <w:rsid w:val="001306DE"/>
    <w:rsid w:val="00131196"/>
    <w:rsid w:val="00132EF8"/>
    <w:rsid w:val="00140752"/>
    <w:rsid w:val="00141D0F"/>
    <w:rsid w:val="001429A1"/>
    <w:rsid w:val="001455BB"/>
    <w:rsid w:val="001520B0"/>
    <w:rsid w:val="0015426B"/>
    <w:rsid w:val="0015465E"/>
    <w:rsid w:val="0015565A"/>
    <w:rsid w:val="00162865"/>
    <w:rsid w:val="00162A1D"/>
    <w:rsid w:val="001705BE"/>
    <w:rsid w:val="001721BE"/>
    <w:rsid w:val="00190FC1"/>
    <w:rsid w:val="001A6742"/>
    <w:rsid w:val="001B173C"/>
    <w:rsid w:val="001B2CFA"/>
    <w:rsid w:val="001C5089"/>
    <w:rsid w:val="001D03F9"/>
    <w:rsid w:val="001E3765"/>
    <w:rsid w:val="001E593C"/>
    <w:rsid w:val="001F3012"/>
    <w:rsid w:val="001F6C9C"/>
    <w:rsid w:val="00200F08"/>
    <w:rsid w:val="0022468E"/>
    <w:rsid w:val="002249E4"/>
    <w:rsid w:val="00225504"/>
    <w:rsid w:val="00236980"/>
    <w:rsid w:val="00252E66"/>
    <w:rsid w:val="002541F9"/>
    <w:rsid w:val="002568C8"/>
    <w:rsid w:val="00257C64"/>
    <w:rsid w:val="00263B98"/>
    <w:rsid w:val="002725D3"/>
    <w:rsid w:val="0027532F"/>
    <w:rsid w:val="00275590"/>
    <w:rsid w:val="0029378B"/>
    <w:rsid w:val="002955CC"/>
    <w:rsid w:val="00295824"/>
    <w:rsid w:val="00296CE6"/>
    <w:rsid w:val="002C1A4E"/>
    <w:rsid w:val="002C52DA"/>
    <w:rsid w:val="002C7370"/>
    <w:rsid w:val="002E2482"/>
    <w:rsid w:val="002E78DB"/>
    <w:rsid w:val="002F78B5"/>
    <w:rsid w:val="002F7D7D"/>
    <w:rsid w:val="00314C88"/>
    <w:rsid w:val="0032708F"/>
    <w:rsid w:val="00327AF4"/>
    <w:rsid w:val="00335BED"/>
    <w:rsid w:val="00337457"/>
    <w:rsid w:val="00353F5F"/>
    <w:rsid w:val="003727C6"/>
    <w:rsid w:val="00374243"/>
    <w:rsid w:val="00377E51"/>
    <w:rsid w:val="00385923"/>
    <w:rsid w:val="003923D3"/>
    <w:rsid w:val="003A2854"/>
    <w:rsid w:val="003A40D2"/>
    <w:rsid w:val="003B379E"/>
    <w:rsid w:val="003C39C5"/>
    <w:rsid w:val="003D1D16"/>
    <w:rsid w:val="003D3D09"/>
    <w:rsid w:val="003E02BF"/>
    <w:rsid w:val="003E627B"/>
    <w:rsid w:val="003F06C3"/>
    <w:rsid w:val="003F2576"/>
    <w:rsid w:val="004009FA"/>
    <w:rsid w:val="00403288"/>
    <w:rsid w:val="00414030"/>
    <w:rsid w:val="00434FB9"/>
    <w:rsid w:val="00442F57"/>
    <w:rsid w:val="0045173B"/>
    <w:rsid w:val="00460E91"/>
    <w:rsid w:val="00462D09"/>
    <w:rsid w:val="00464B64"/>
    <w:rsid w:val="0048323A"/>
    <w:rsid w:val="00484979"/>
    <w:rsid w:val="004913C5"/>
    <w:rsid w:val="00493A19"/>
    <w:rsid w:val="004C0F55"/>
    <w:rsid w:val="004C1662"/>
    <w:rsid w:val="004C5889"/>
    <w:rsid w:val="004D2A13"/>
    <w:rsid w:val="004D57AD"/>
    <w:rsid w:val="004F383A"/>
    <w:rsid w:val="00502879"/>
    <w:rsid w:val="0050548C"/>
    <w:rsid w:val="00520963"/>
    <w:rsid w:val="00520D1E"/>
    <w:rsid w:val="00521387"/>
    <w:rsid w:val="005229C1"/>
    <w:rsid w:val="0053183D"/>
    <w:rsid w:val="00533BBD"/>
    <w:rsid w:val="0054059B"/>
    <w:rsid w:val="0054232C"/>
    <w:rsid w:val="00542499"/>
    <w:rsid w:val="005616BF"/>
    <w:rsid w:val="00576BC1"/>
    <w:rsid w:val="00582CE7"/>
    <w:rsid w:val="00592A54"/>
    <w:rsid w:val="005A3157"/>
    <w:rsid w:val="005C384D"/>
    <w:rsid w:val="005C391D"/>
    <w:rsid w:val="005C4291"/>
    <w:rsid w:val="005D07FF"/>
    <w:rsid w:val="005E270B"/>
    <w:rsid w:val="005E408D"/>
    <w:rsid w:val="005E5D81"/>
    <w:rsid w:val="005E6131"/>
    <w:rsid w:val="005F027F"/>
    <w:rsid w:val="00604711"/>
    <w:rsid w:val="00604E78"/>
    <w:rsid w:val="00607DE0"/>
    <w:rsid w:val="00620673"/>
    <w:rsid w:val="00621434"/>
    <w:rsid w:val="00637605"/>
    <w:rsid w:val="00642501"/>
    <w:rsid w:val="0064445E"/>
    <w:rsid w:val="00644476"/>
    <w:rsid w:val="00654806"/>
    <w:rsid w:val="00655A06"/>
    <w:rsid w:val="00656FBC"/>
    <w:rsid w:val="00673C10"/>
    <w:rsid w:val="00682A45"/>
    <w:rsid w:val="00685168"/>
    <w:rsid w:val="00685FAF"/>
    <w:rsid w:val="00690DCD"/>
    <w:rsid w:val="006A01AC"/>
    <w:rsid w:val="006A340C"/>
    <w:rsid w:val="006A5FB8"/>
    <w:rsid w:val="006A706A"/>
    <w:rsid w:val="006B57D5"/>
    <w:rsid w:val="006C0DC2"/>
    <w:rsid w:val="006C78CF"/>
    <w:rsid w:val="006C7ED0"/>
    <w:rsid w:val="006E32D2"/>
    <w:rsid w:val="006E5B2D"/>
    <w:rsid w:val="006E792F"/>
    <w:rsid w:val="006F26ED"/>
    <w:rsid w:val="006F56DA"/>
    <w:rsid w:val="00717905"/>
    <w:rsid w:val="00721D8D"/>
    <w:rsid w:val="00743784"/>
    <w:rsid w:val="00754284"/>
    <w:rsid w:val="00763D1C"/>
    <w:rsid w:val="00764FA3"/>
    <w:rsid w:val="0078427E"/>
    <w:rsid w:val="00784E8A"/>
    <w:rsid w:val="00791B63"/>
    <w:rsid w:val="0079783B"/>
    <w:rsid w:val="007C14D8"/>
    <w:rsid w:val="007C4AA4"/>
    <w:rsid w:val="007C55CD"/>
    <w:rsid w:val="007D6675"/>
    <w:rsid w:val="007E09DE"/>
    <w:rsid w:val="007E504B"/>
    <w:rsid w:val="007F26C0"/>
    <w:rsid w:val="00821358"/>
    <w:rsid w:val="00824E85"/>
    <w:rsid w:val="00850B38"/>
    <w:rsid w:val="00867F9F"/>
    <w:rsid w:val="00890EBC"/>
    <w:rsid w:val="0089150F"/>
    <w:rsid w:val="00892DB8"/>
    <w:rsid w:val="00896A9B"/>
    <w:rsid w:val="008A176D"/>
    <w:rsid w:val="008A30C3"/>
    <w:rsid w:val="008B525D"/>
    <w:rsid w:val="008C364E"/>
    <w:rsid w:val="008D0CA5"/>
    <w:rsid w:val="008D4E48"/>
    <w:rsid w:val="008E7E54"/>
    <w:rsid w:val="008F0CBF"/>
    <w:rsid w:val="008F5F40"/>
    <w:rsid w:val="00900F60"/>
    <w:rsid w:val="00904A72"/>
    <w:rsid w:val="00930461"/>
    <w:rsid w:val="00937EBF"/>
    <w:rsid w:val="00952C02"/>
    <w:rsid w:val="009534D2"/>
    <w:rsid w:val="009650A9"/>
    <w:rsid w:val="00965283"/>
    <w:rsid w:val="0096535E"/>
    <w:rsid w:val="00970743"/>
    <w:rsid w:val="00987A24"/>
    <w:rsid w:val="00991DD2"/>
    <w:rsid w:val="00995E65"/>
    <w:rsid w:val="009965CC"/>
    <w:rsid w:val="009A2DD5"/>
    <w:rsid w:val="009A45B9"/>
    <w:rsid w:val="009B08D9"/>
    <w:rsid w:val="009C7E2A"/>
    <w:rsid w:val="009D220D"/>
    <w:rsid w:val="009D56CD"/>
    <w:rsid w:val="009E4682"/>
    <w:rsid w:val="009E4730"/>
    <w:rsid w:val="009F6193"/>
    <w:rsid w:val="00A14C99"/>
    <w:rsid w:val="00A17C06"/>
    <w:rsid w:val="00A26824"/>
    <w:rsid w:val="00A302F1"/>
    <w:rsid w:val="00A305C5"/>
    <w:rsid w:val="00A30C86"/>
    <w:rsid w:val="00A40D4B"/>
    <w:rsid w:val="00A45DFD"/>
    <w:rsid w:val="00A54C97"/>
    <w:rsid w:val="00A55489"/>
    <w:rsid w:val="00A56888"/>
    <w:rsid w:val="00A83399"/>
    <w:rsid w:val="00A87D57"/>
    <w:rsid w:val="00A91EA1"/>
    <w:rsid w:val="00A9481B"/>
    <w:rsid w:val="00A96943"/>
    <w:rsid w:val="00AA632E"/>
    <w:rsid w:val="00AA706C"/>
    <w:rsid w:val="00AB1425"/>
    <w:rsid w:val="00AB73FE"/>
    <w:rsid w:val="00AD2CD0"/>
    <w:rsid w:val="00AE6349"/>
    <w:rsid w:val="00AE71FE"/>
    <w:rsid w:val="00AE72A8"/>
    <w:rsid w:val="00AE7686"/>
    <w:rsid w:val="00AF1742"/>
    <w:rsid w:val="00B025A1"/>
    <w:rsid w:val="00B1269B"/>
    <w:rsid w:val="00B3049A"/>
    <w:rsid w:val="00B33DBC"/>
    <w:rsid w:val="00B34809"/>
    <w:rsid w:val="00B36AFE"/>
    <w:rsid w:val="00B37196"/>
    <w:rsid w:val="00B4076E"/>
    <w:rsid w:val="00B43079"/>
    <w:rsid w:val="00B43D6D"/>
    <w:rsid w:val="00B5318E"/>
    <w:rsid w:val="00B61BCB"/>
    <w:rsid w:val="00B620A6"/>
    <w:rsid w:val="00B6398B"/>
    <w:rsid w:val="00B72014"/>
    <w:rsid w:val="00B82BBD"/>
    <w:rsid w:val="00B84629"/>
    <w:rsid w:val="00B86432"/>
    <w:rsid w:val="00B95CF2"/>
    <w:rsid w:val="00B961C7"/>
    <w:rsid w:val="00BB2EE2"/>
    <w:rsid w:val="00BC25F5"/>
    <w:rsid w:val="00BD496D"/>
    <w:rsid w:val="00C14BCF"/>
    <w:rsid w:val="00C2023E"/>
    <w:rsid w:val="00C23995"/>
    <w:rsid w:val="00C34C1D"/>
    <w:rsid w:val="00C36088"/>
    <w:rsid w:val="00C46682"/>
    <w:rsid w:val="00C51263"/>
    <w:rsid w:val="00C516F7"/>
    <w:rsid w:val="00C63BEB"/>
    <w:rsid w:val="00C70EDA"/>
    <w:rsid w:val="00C76E92"/>
    <w:rsid w:val="00C77212"/>
    <w:rsid w:val="00C81787"/>
    <w:rsid w:val="00C90502"/>
    <w:rsid w:val="00C9613A"/>
    <w:rsid w:val="00CA2674"/>
    <w:rsid w:val="00CA3A0D"/>
    <w:rsid w:val="00CA70E9"/>
    <w:rsid w:val="00CB1449"/>
    <w:rsid w:val="00CB2B5D"/>
    <w:rsid w:val="00CC37ED"/>
    <w:rsid w:val="00CC7D39"/>
    <w:rsid w:val="00CD2D39"/>
    <w:rsid w:val="00CE67F5"/>
    <w:rsid w:val="00CF37A0"/>
    <w:rsid w:val="00CF47AD"/>
    <w:rsid w:val="00D17388"/>
    <w:rsid w:val="00D306AA"/>
    <w:rsid w:val="00D33E2A"/>
    <w:rsid w:val="00D34009"/>
    <w:rsid w:val="00D37AFE"/>
    <w:rsid w:val="00D41521"/>
    <w:rsid w:val="00D432BE"/>
    <w:rsid w:val="00D51AC3"/>
    <w:rsid w:val="00D51BE0"/>
    <w:rsid w:val="00D61C6D"/>
    <w:rsid w:val="00D64E66"/>
    <w:rsid w:val="00D71668"/>
    <w:rsid w:val="00D7780A"/>
    <w:rsid w:val="00D83658"/>
    <w:rsid w:val="00DA6D52"/>
    <w:rsid w:val="00DA7FD8"/>
    <w:rsid w:val="00DD12E3"/>
    <w:rsid w:val="00DD4375"/>
    <w:rsid w:val="00DD698B"/>
    <w:rsid w:val="00DD6ABE"/>
    <w:rsid w:val="00DE0F46"/>
    <w:rsid w:val="00DF09F3"/>
    <w:rsid w:val="00E03BBD"/>
    <w:rsid w:val="00E06EE9"/>
    <w:rsid w:val="00E13652"/>
    <w:rsid w:val="00E16470"/>
    <w:rsid w:val="00E25202"/>
    <w:rsid w:val="00E3093C"/>
    <w:rsid w:val="00E325ED"/>
    <w:rsid w:val="00E41A30"/>
    <w:rsid w:val="00E53ECE"/>
    <w:rsid w:val="00E56803"/>
    <w:rsid w:val="00E7308A"/>
    <w:rsid w:val="00E86064"/>
    <w:rsid w:val="00EA6FE6"/>
    <w:rsid w:val="00EB3F3D"/>
    <w:rsid w:val="00ED0B63"/>
    <w:rsid w:val="00ED7617"/>
    <w:rsid w:val="00EE41EF"/>
    <w:rsid w:val="00EE4EBB"/>
    <w:rsid w:val="00EE561E"/>
    <w:rsid w:val="00EF3D5D"/>
    <w:rsid w:val="00EF51DF"/>
    <w:rsid w:val="00F16D65"/>
    <w:rsid w:val="00F16E0A"/>
    <w:rsid w:val="00F30207"/>
    <w:rsid w:val="00F32117"/>
    <w:rsid w:val="00F41556"/>
    <w:rsid w:val="00F4213E"/>
    <w:rsid w:val="00F47A0E"/>
    <w:rsid w:val="00F547AF"/>
    <w:rsid w:val="00F57EA7"/>
    <w:rsid w:val="00F64C27"/>
    <w:rsid w:val="00F653BF"/>
    <w:rsid w:val="00F86869"/>
    <w:rsid w:val="00F8722D"/>
    <w:rsid w:val="00F96491"/>
    <w:rsid w:val="00F96C75"/>
    <w:rsid w:val="00FA412B"/>
    <w:rsid w:val="00FA4D39"/>
    <w:rsid w:val="00FA4F93"/>
    <w:rsid w:val="00FB0A29"/>
    <w:rsid w:val="00FB2187"/>
    <w:rsid w:val="00FB2E44"/>
    <w:rsid w:val="00FB4BF7"/>
    <w:rsid w:val="00FB774C"/>
    <w:rsid w:val="00FC2649"/>
    <w:rsid w:val="00FC3E30"/>
    <w:rsid w:val="00FC7A6A"/>
    <w:rsid w:val="00FD11F8"/>
    <w:rsid w:val="00FD48FA"/>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05788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character" w:styleId="Strong">
    <w:name w:val="Strong"/>
    <w:basedOn w:val="DefaultParagraphFont"/>
    <w:uiPriority w:val="22"/>
    <w:qFormat/>
    <w:rsid w:val="004913C5"/>
    <w:rPr>
      <w:b/>
      <w:bCs/>
    </w:rPr>
  </w:style>
  <w:style w:type="paragraph" w:styleId="NormalWeb">
    <w:name w:val="Normal (Web)"/>
    <w:aliases w:val="Normal (Web) Char Char,Normal (Web) Char"/>
    <w:basedOn w:val="Normal"/>
    <w:rsid w:val="00385923"/>
    <w:pPr>
      <w:spacing w:before="30" w:after="0"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057888"/>
    <w:rPr>
      <w:rFonts w:asciiTheme="majorHAnsi" w:eastAsiaTheme="majorEastAsia" w:hAnsiTheme="majorHAnsi" w:cstheme="majorBidi"/>
      <w:color w:val="365F91" w:themeColor="accent1" w:themeShade="BF"/>
      <w:lang w:val="ro-RO"/>
    </w:rPr>
  </w:style>
  <w:style w:type="paragraph" w:styleId="BalloonText">
    <w:name w:val="Balloon Text"/>
    <w:basedOn w:val="Normal"/>
    <w:link w:val="BalloonTextChar"/>
    <w:uiPriority w:val="99"/>
    <w:semiHidden/>
    <w:unhideWhenUsed/>
    <w:rsid w:val="0033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5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alpaca\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1E1F-F32C-4586-8C76-A2F020C4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37</Pages>
  <Words>12076</Words>
  <Characters>70041</Characters>
  <Application>Microsoft Office Word</Application>
  <DocSecurity>0</DocSecurity>
  <Lines>583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189</cp:revision>
  <cp:lastPrinted>2017-08-02T06:00:00Z</cp:lastPrinted>
  <dcterms:created xsi:type="dcterms:W3CDTF">2017-07-17T17:30:00Z</dcterms:created>
  <dcterms:modified xsi:type="dcterms:W3CDTF">2017-08-02T06:00:00Z</dcterms:modified>
</cp:coreProperties>
</file>